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4422E" w14:textId="2ACCE46C" w:rsidR="00A02BD3" w:rsidRPr="00913CEF" w:rsidRDefault="00893CD2" w:rsidP="00BF0F08">
      <w:pPr>
        <w:pStyle w:val="Heading1"/>
      </w:pPr>
      <w:r w:rsidRPr="00913CEF">
        <w:rPr>
          <w:szCs w:val="28"/>
          <w:u w:val="single"/>
        </w:rPr>
        <w:t>ISSUES</w:t>
      </w:r>
      <w:r w:rsidR="00A02BD3" w:rsidRPr="00913CEF">
        <w:rPr>
          <w:szCs w:val="28"/>
          <w:u w:val="single"/>
        </w:rPr>
        <w:t>: DATA SET</w:t>
      </w:r>
      <w:r w:rsidR="00A02BD3" w:rsidRPr="00913CEF">
        <w:rPr>
          <w:szCs w:val="28"/>
          <w:u w:val="single"/>
        </w:rPr>
        <w:br/>
      </w:r>
      <w:r w:rsidR="00A02BD3" w:rsidRPr="00913CEF">
        <w:rPr>
          <w:szCs w:val="28"/>
          <w:u w:val="single"/>
        </w:rPr>
        <w:br/>
      </w:r>
      <w:r w:rsidR="003F3AAA" w:rsidRPr="00913CEF">
        <w:rPr>
          <w:lang w:val="en"/>
        </w:rPr>
        <w:t>Succession Case Study: Impact of Geographic Position on Biodiversity in Mid-Atlantic Forest Communities</w:t>
      </w:r>
      <w:r w:rsidR="00BF0F08" w:rsidRPr="00913CEF">
        <w:br/>
      </w:r>
      <w:r w:rsidR="00A02BD3" w:rsidRPr="00913CEF">
        <w:t xml:space="preserve"> </w:t>
      </w:r>
    </w:p>
    <w:p w14:paraId="0EE4DFA5" w14:textId="77777777" w:rsidR="003F3AAA" w:rsidRPr="003F3AAA" w:rsidRDefault="003F3AAA" w:rsidP="003F3AAA">
      <w:pPr>
        <w:spacing w:after="240"/>
        <w:rPr>
          <w:rFonts w:ascii="Arial" w:hAnsi="Arial" w:cs="Arial"/>
          <w:bCs/>
          <w:sz w:val="22"/>
          <w:vertAlign w:val="superscript"/>
          <w:lang w:val="en"/>
        </w:rPr>
      </w:pPr>
      <w:r w:rsidRPr="003F3AAA">
        <w:rPr>
          <w:rFonts w:ascii="Arial" w:hAnsi="Arial" w:cs="Arial"/>
          <w:bCs/>
          <w:sz w:val="22"/>
          <w:lang w:val="en"/>
        </w:rPr>
        <w:t>Natasha N. Woods</w:t>
      </w:r>
      <w:r w:rsidRPr="003F3AAA">
        <w:rPr>
          <w:rFonts w:ascii="Arial" w:hAnsi="Arial" w:cs="Arial"/>
          <w:bCs/>
          <w:sz w:val="22"/>
          <w:vertAlign w:val="superscript"/>
          <w:lang w:val="en"/>
        </w:rPr>
        <w:t>1</w:t>
      </w:r>
      <w:r w:rsidRPr="003F3AAA">
        <w:rPr>
          <w:rFonts w:ascii="Arial" w:hAnsi="Arial" w:cs="Arial"/>
          <w:bCs/>
          <w:sz w:val="22"/>
          <w:lang w:val="en"/>
        </w:rPr>
        <w:t xml:space="preserve"> and Julie C. Zinnert</w:t>
      </w:r>
      <w:r w:rsidRPr="003F3AAA">
        <w:rPr>
          <w:rFonts w:ascii="Arial" w:hAnsi="Arial" w:cs="Arial"/>
          <w:bCs/>
          <w:sz w:val="22"/>
          <w:vertAlign w:val="superscript"/>
          <w:lang w:val="en"/>
        </w:rPr>
        <w:t>2</w:t>
      </w:r>
    </w:p>
    <w:p w14:paraId="5FD61DE9" w14:textId="662523E1" w:rsidR="00BF0F08" w:rsidRPr="00913CEF" w:rsidRDefault="00BF0F08" w:rsidP="00BF0F08">
      <w:pPr>
        <w:spacing w:after="240"/>
        <w:rPr>
          <w:rFonts w:ascii="Arial" w:hAnsi="Arial" w:cs="Arial"/>
          <w:bCs/>
          <w:sz w:val="22"/>
        </w:rPr>
      </w:pPr>
      <w:r w:rsidRPr="00913CEF">
        <w:rPr>
          <w:rFonts w:ascii="Arial" w:hAnsi="Arial" w:cs="Arial"/>
          <w:bCs/>
          <w:sz w:val="22"/>
          <w:vertAlign w:val="superscript"/>
        </w:rPr>
        <w:t>1</w:t>
      </w:r>
      <w:r w:rsidR="003F3AAA" w:rsidRPr="00913CEF">
        <w:rPr>
          <w:rFonts w:ascii="Arial" w:hAnsi="Arial" w:cs="Arial"/>
          <w:bCs/>
          <w:sz w:val="22"/>
        </w:rPr>
        <w:t>Department of</w:t>
      </w:r>
      <w:r w:rsidR="00052719">
        <w:rPr>
          <w:rFonts w:ascii="Arial" w:hAnsi="Arial" w:cs="Arial"/>
          <w:bCs/>
          <w:sz w:val="22"/>
        </w:rPr>
        <w:t xml:space="preserve"> Biological Sciences</w:t>
      </w:r>
      <w:r w:rsidR="003F3AAA" w:rsidRPr="00913CEF">
        <w:rPr>
          <w:rFonts w:ascii="Arial" w:hAnsi="Arial" w:cs="Arial"/>
          <w:bCs/>
          <w:sz w:val="22"/>
        </w:rPr>
        <w:t>, Moravian University, Bethlehem, PA 18018</w:t>
      </w:r>
    </w:p>
    <w:p w14:paraId="6A6FB893" w14:textId="7DCA96BD" w:rsidR="003F3AAA" w:rsidRPr="00913CEF" w:rsidRDefault="00BF0F08" w:rsidP="00BF0F08">
      <w:pPr>
        <w:spacing w:after="240"/>
        <w:rPr>
          <w:rFonts w:ascii="Arial" w:hAnsi="Arial" w:cs="Arial"/>
          <w:bCs/>
          <w:sz w:val="22"/>
        </w:rPr>
      </w:pPr>
      <w:r w:rsidRPr="00913CEF">
        <w:rPr>
          <w:rFonts w:ascii="Arial" w:hAnsi="Arial" w:cs="Arial"/>
          <w:bCs/>
          <w:sz w:val="22"/>
          <w:vertAlign w:val="superscript"/>
        </w:rPr>
        <w:t>2</w:t>
      </w:r>
      <w:r w:rsidR="003F3AAA" w:rsidRPr="00913CEF">
        <w:rPr>
          <w:rFonts w:ascii="Arial" w:hAnsi="Arial" w:cs="Arial"/>
          <w:bCs/>
          <w:sz w:val="22"/>
        </w:rPr>
        <w:t>Department of Biology, Virginia Commonwealth University, Richmond, VA 23284</w:t>
      </w:r>
    </w:p>
    <w:p w14:paraId="0AEBBF22" w14:textId="49680314" w:rsidR="00BF0F08" w:rsidRPr="00913CEF" w:rsidRDefault="00BF0F08" w:rsidP="00BF0F08">
      <w:pPr>
        <w:spacing w:after="240"/>
        <w:rPr>
          <w:rFonts w:ascii="Arial" w:hAnsi="Arial" w:cs="Arial"/>
          <w:bCs/>
          <w:sz w:val="22"/>
        </w:rPr>
      </w:pPr>
      <w:r w:rsidRPr="00913CEF">
        <w:rPr>
          <w:rFonts w:ascii="Arial" w:hAnsi="Arial" w:cs="Arial"/>
          <w:bCs/>
          <w:sz w:val="22"/>
        </w:rPr>
        <w:t xml:space="preserve">Corresponding author: </w:t>
      </w:r>
      <w:r w:rsidR="003F3AAA" w:rsidRPr="00913CEF">
        <w:rPr>
          <w:rFonts w:ascii="Arial" w:hAnsi="Arial" w:cs="Arial"/>
          <w:bCs/>
          <w:sz w:val="22"/>
        </w:rPr>
        <w:t>Natasha N. Woods (</w:t>
      </w:r>
      <w:hyperlink r:id="rId8" w:history="1">
        <w:r w:rsidR="003F3AAA" w:rsidRPr="00913CEF">
          <w:rPr>
            <w:rStyle w:val="Hyperlink"/>
            <w:rFonts w:ascii="Arial" w:hAnsi="Arial" w:cs="Arial"/>
            <w:bCs/>
            <w:sz w:val="22"/>
          </w:rPr>
          <w:t>woodsn02@moravian.edu</w:t>
        </w:r>
      </w:hyperlink>
      <w:r w:rsidR="003F3AAA" w:rsidRPr="00913CEF">
        <w:rPr>
          <w:rFonts w:ascii="Arial" w:hAnsi="Arial" w:cs="Arial"/>
          <w:bCs/>
          <w:sz w:val="22"/>
        </w:rPr>
        <w:t>)</w:t>
      </w:r>
    </w:p>
    <w:p w14:paraId="080B927D" w14:textId="1DEFC88F" w:rsidR="00D31EC2" w:rsidRPr="00913CEF" w:rsidRDefault="00735DA0" w:rsidP="005C5616">
      <w:pPr>
        <w:jc w:val="center"/>
        <w:rPr>
          <w:rFonts w:ascii="Arial" w:hAnsi="Arial" w:cs="Arial"/>
          <w:sz w:val="22"/>
        </w:rPr>
      </w:pPr>
      <w:r w:rsidRPr="00913CEF">
        <w:rPr>
          <w:rFonts w:ascii="Arial" w:hAnsi="Arial" w:cs="Arial"/>
          <w:sz w:val="22"/>
          <w:lang w:val="en"/>
        </w:rPr>
        <w:br/>
      </w:r>
    </w:p>
    <w:p w14:paraId="7DA69711" w14:textId="21F3F1F6" w:rsidR="00735DA0" w:rsidRPr="00913CEF" w:rsidRDefault="00656B16" w:rsidP="009F3F13">
      <w:pPr>
        <w:jc w:val="center"/>
        <w:rPr>
          <w:rFonts w:ascii="Arial" w:hAnsi="Arial" w:cs="Arial"/>
          <w:sz w:val="22"/>
        </w:rPr>
      </w:pPr>
      <w:r w:rsidRPr="00913CEF">
        <w:rPr>
          <w:rFonts w:ascii="Arial" w:hAnsi="Arial" w:cs="Arial"/>
          <w:noProof/>
          <w:sz w:val="22"/>
        </w:rPr>
        <w:drawing>
          <wp:inline distT="0" distB="0" distL="0" distR="0" wp14:anchorId="26963A51" wp14:editId="5B21F04F">
            <wp:extent cx="5486400" cy="3086100"/>
            <wp:effectExtent l="0" t="0" r="0" b="0"/>
            <wp:docPr id="2" name="Picture 2" descr="A fallen tre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allen tree on a beac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445E5950" w14:textId="77777777" w:rsidR="005C5616" w:rsidRPr="00913CEF" w:rsidRDefault="005C5616" w:rsidP="00A02BD3">
      <w:pPr>
        <w:rPr>
          <w:rFonts w:ascii="Arial" w:hAnsi="Arial" w:cs="Arial"/>
          <w:sz w:val="22"/>
          <w:lang w:val="en"/>
        </w:rPr>
      </w:pPr>
    </w:p>
    <w:p w14:paraId="27C094E4" w14:textId="2E99FE53" w:rsidR="009F3F13" w:rsidRPr="00913CEF" w:rsidRDefault="00656B16">
      <w:pPr>
        <w:rPr>
          <w:rFonts w:ascii="Arial" w:eastAsia="Times New Roman" w:hAnsi="Arial" w:cs="Arial"/>
          <w:bCs/>
          <w:sz w:val="22"/>
          <w:szCs w:val="22"/>
        </w:rPr>
      </w:pPr>
      <w:r w:rsidRPr="00913CEF">
        <w:rPr>
          <w:rFonts w:ascii="Arial" w:hAnsi="Arial" w:cs="Arial"/>
          <w:bCs/>
          <w:sz w:val="22"/>
          <w:szCs w:val="22"/>
          <w:lang w:val="en"/>
        </w:rPr>
        <w:t>Parramore Island, Photo Credit: Natasha Woods</w:t>
      </w:r>
      <w:r w:rsidRPr="00913CEF">
        <w:rPr>
          <w:rFonts w:ascii="Arial" w:hAnsi="Arial" w:cs="Arial"/>
          <w:bCs/>
          <w:sz w:val="22"/>
          <w:szCs w:val="22"/>
        </w:rPr>
        <w:t xml:space="preserve"> </w:t>
      </w:r>
      <w:r w:rsidR="009F3F13" w:rsidRPr="00913CEF">
        <w:rPr>
          <w:rFonts w:ascii="Arial" w:hAnsi="Arial" w:cs="Arial"/>
          <w:bCs/>
          <w:sz w:val="22"/>
          <w:szCs w:val="22"/>
        </w:rPr>
        <w:br w:type="page"/>
      </w:r>
    </w:p>
    <w:p w14:paraId="44D0ABC0" w14:textId="414BD19E" w:rsidR="00A02BD3" w:rsidRPr="00913CEF" w:rsidRDefault="00A02BD3" w:rsidP="009F3F13">
      <w:pPr>
        <w:pStyle w:val="BodyText2"/>
        <w:spacing w:before="0" w:after="0"/>
        <w:rPr>
          <w:b/>
          <w:sz w:val="22"/>
          <w:szCs w:val="22"/>
        </w:rPr>
      </w:pPr>
      <w:r w:rsidRPr="00913CEF">
        <w:rPr>
          <w:b/>
          <w:sz w:val="22"/>
          <w:szCs w:val="22"/>
        </w:rPr>
        <w:lastRenderedPageBreak/>
        <w:t>THE ECOLOGICAL QUESTION:</w:t>
      </w:r>
    </w:p>
    <w:p w14:paraId="785EB410" w14:textId="28E29431" w:rsidR="00BF0F08" w:rsidRPr="00913CEF" w:rsidRDefault="00656B16" w:rsidP="00BF0F08">
      <w:pPr>
        <w:rPr>
          <w:rFonts w:ascii="Arial" w:hAnsi="Arial" w:cs="Arial"/>
          <w:b/>
          <w:bCs/>
          <w:sz w:val="20"/>
          <w:szCs w:val="24"/>
        </w:rPr>
      </w:pPr>
      <w:r w:rsidRPr="00913CEF">
        <w:rPr>
          <w:rFonts w:ascii="Arial" w:hAnsi="Arial" w:cs="Arial"/>
          <w:bCs/>
          <w:sz w:val="20"/>
          <w:szCs w:val="24"/>
        </w:rPr>
        <w:t>What is the impact of geographic location for the trajectory of coastal forests exposed to sea-level rise and storm disturbance?</w:t>
      </w:r>
      <w:r w:rsidR="00BF0F08" w:rsidRPr="00913CEF">
        <w:rPr>
          <w:rFonts w:ascii="Arial" w:hAnsi="Arial" w:cs="Arial"/>
          <w:bCs/>
          <w:sz w:val="20"/>
          <w:szCs w:val="24"/>
        </w:rPr>
        <w:t xml:space="preserve"> </w:t>
      </w:r>
    </w:p>
    <w:p w14:paraId="05209672" w14:textId="17C4EA56" w:rsidR="009F3F13" w:rsidRPr="00913CEF" w:rsidRDefault="009F3F13" w:rsidP="009F3F13">
      <w:pPr>
        <w:rPr>
          <w:rFonts w:ascii="Arial" w:hAnsi="Arial" w:cs="Arial"/>
          <w:b/>
          <w:sz w:val="20"/>
          <w:szCs w:val="24"/>
        </w:rPr>
      </w:pPr>
    </w:p>
    <w:p w14:paraId="3009BA6C" w14:textId="77777777" w:rsidR="00BF0F08" w:rsidRPr="00913CEF" w:rsidRDefault="00BF0F08" w:rsidP="00BF0F08">
      <w:pPr>
        <w:pStyle w:val="BodyText2"/>
        <w:spacing w:after="0"/>
        <w:rPr>
          <w:b/>
          <w:bCs/>
          <w:sz w:val="22"/>
          <w:szCs w:val="22"/>
        </w:rPr>
      </w:pPr>
      <w:r w:rsidRPr="00913CEF">
        <w:rPr>
          <w:b/>
          <w:bCs/>
          <w:sz w:val="22"/>
          <w:szCs w:val="22"/>
        </w:rPr>
        <w:t>FOUR DIMENSIONAL ECOLOGY EDUCATION (4DEE) FRAMEWORK</w:t>
      </w:r>
    </w:p>
    <w:p w14:paraId="3ADA3A17" w14:textId="77777777" w:rsidR="00656B16" w:rsidRPr="00656B16" w:rsidRDefault="00656B16" w:rsidP="00656B16">
      <w:pPr>
        <w:pStyle w:val="BodyText2"/>
        <w:numPr>
          <w:ilvl w:val="0"/>
          <w:numId w:val="10"/>
        </w:numPr>
        <w:spacing w:before="0" w:after="0"/>
        <w:rPr>
          <w:b/>
          <w:bCs/>
          <w:sz w:val="22"/>
          <w:szCs w:val="22"/>
        </w:rPr>
      </w:pPr>
      <w:r w:rsidRPr="00656B16">
        <w:rPr>
          <w:b/>
          <w:bCs/>
          <w:sz w:val="22"/>
          <w:szCs w:val="22"/>
        </w:rPr>
        <w:t>Core Ecological Concepts:</w:t>
      </w:r>
    </w:p>
    <w:p w14:paraId="60F345EB" w14:textId="77777777" w:rsidR="00656B16" w:rsidRPr="00656B16" w:rsidRDefault="00656B16" w:rsidP="00656B16">
      <w:pPr>
        <w:pStyle w:val="BodyText2"/>
        <w:numPr>
          <w:ilvl w:val="1"/>
          <w:numId w:val="10"/>
        </w:numPr>
        <w:spacing w:before="0" w:after="0"/>
        <w:rPr>
          <w:sz w:val="22"/>
          <w:szCs w:val="22"/>
        </w:rPr>
      </w:pPr>
      <w:r w:rsidRPr="00656B16">
        <w:rPr>
          <w:sz w:val="22"/>
          <w:szCs w:val="22"/>
        </w:rPr>
        <w:t>Community</w:t>
      </w:r>
    </w:p>
    <w:p w14:paraId="6FCE1FBC" w14:textId="77777777" w:rsidR="00656B16" w:rsidRPr="00656B16" w:rsidRDefault="00656B16" w:rsidP="00656B16">
      <w:pPr>
        <w:pStyle w:val="BodyText2"/>
        <w:numPr>
          <w:ilvl w:val="2"/>
          <w:numId w:val="10"/>
        </w:numPr>
        <w:spacing w:before="0" w:after="0"/>
        <w:rPr>
          <w:sz w:val="22"/>
          <w:szCs w:val="22"/>
        </w:rPr>
      </w:pPr>
      <w:r w:rsidRPr="00656B16">
        <w:rPr>
          <w:sz w:val="22"/>
          <w:szCs w:val="22"/>
        </w:rPr>
        <w:t>Species diversity-biodiversity-dominance</w:t>
      </w:r>
    </w:p>
    <w:p w14:paraId="51A4678E" w14:textId="77777777" w:rsidR="00656B16" w:rsidRPr="00656B16" w:rsidRDefault="00656B16" w:rsidP="00656B16">
      <w:pPr>
        <w:pStyle w:val="BodyText2"/>
        <w:numPr>
          <w:ilvl w:val="2"/>
          <w:numId w:val="10"/>
        </w:numPr>
        <w:spacing w:before="0" w:after="0"/>
        <w:rPr>
          <w:sz w:val="22"/>
          <w:szCs w:val="22"/>
        </w:rPr>
      </w:pPr>
      <w:r w:rsidRPr="00656B16">
        <w:rPr>
          <w:sz w:val="22"/>
          <w:szCs w:val="22"/>
        </w:rPr>
        <w:t>Succession</w:t>
      </w:r>
    </w:p>
    <w:p w14:paraId="2B25A0F5" w14:textId="77777777" w:rsidR="00656B16" w:rsidRPr="00656B16" w:rsidRDefault="00656B16" w:rsidP="00656B16">
      <w:pPr>
        <w:pStyle w:val="BodyText2"/>
        <w:numPr>
          <w:ilvl w:val="0"/>
          <w:numId w:val="11"/>
        </w:numPr>
        <w:spacing w:before="0" w:after="0"/>
        <w:rPr>
          <w:b/>
          <w:bCs/>
          <w:sz w:val="22"/>
          <w:szCs w:val="22"/>
        </w:rPr>
      </w:pPr>
      <w:r w:rsidRPr="00656B16">
        <w:rPr>
          <w:b/>
          <w:bCs/>
          <w:sz w:val="22"/>
          <w:szCs w:val="22"/>
        </w:rPr>
        <w:t>Ecology Practices:</w:t>
      </w:r>
    </w:p>
    <w:p w14:paraId="5D9C9FD5" w14:textId="77777777" w:rsidR="00656B16" w:rsidRPr="00656B16" w:rsidRDefault="00656B16" w:rsidP="00656B16">
      <w:pPr>
        <w:pStyle w:val="BodyText2"/>
        <w:numPr>
          <w:ilvl w:val="1"/>
          <w:numId w:val="11"/>
        </w:numPr>
        <w:spacing w:before="0" w:after="0"/>
        <w:rPr>
          <w:sz w:val="22"/>
          <w:szCs w:val="22"/>
        </w:rPr>
      </w:pPr>
      <w:r w:rsidRPr="00656B16">
        <w:rPr>
          <w:sz w:val="22"/>
          <w:szCs w:val="22"/>
        </w:rPr>
        <w:t>Natural history</w:t>
      </w:r>
    </w:p>
    <w:p w14:paraId="5CAC9D7F" w14:textId="77777777" w:rsidR="00656B16" w:rsidRPr="00656B16" w:rsidRDefault="00656B16" w:rsidP="00656B16">
      <w:pPr>
        <w:pStyle w:val="BodyText2"/>
        <w:numPr>
          <w:ilvl w:val="2"/>
          <w:numId w:val="11"/>
        </w:numPr>
        <w:spacing w:before="0" w:after="0"/>
        <w:rPr>
          <w:sz w:val="22"/>
          <w:szCs w:val="22"/>
        </w:rPr>
      </w:pPr>
      <w:r w:rsidRPr="00656B16">
        <w:rPr>
          <w:sz w:val="22"/>
          <w:szCs w:val="22"/>
        </w:rPr>
        <w:t>Making observations and connections</w:t>
      </w:r>
    </w:p>
    <w:p w14:paraId="6522F949" w14:textId="77777777" w:rsidR="00656B16" w:rsidRPr="00656B16" w:rsidRDefault="00656B16" w:rsidP="00656B16">
      <w:pPr>
        <w:pStyle w:val="BodyText2"/>
        <w:numPr>
          <w:ilvl w:val="1"/>
          <w:numId w:val="11"/>
        </w:numPr>
        <w:spacing w:before="0" w:after="0"/>
        <w:rPr>
          <w:sz w:val="22"/>
          <w:szCs w:val="22"/>
        </w:rPr>
      </w:pPr>
      <w:r w:rsidRPr="00656B16">
        <w:rPr>
          <w:sz w:val="22"/>
          <w:szCs w:val="22"/>
        </w:rPr>
        <w:t>Quantitative reasoning and computational thinking</w:t>
      </w:r>
    </w:p>
    <w:p w14:paraId="09C251CB" w14:textId="77777777" w:rsidR="00656B16" w:rsidRPr="00656B16" w:rsidRDefault="00656B16" w:rsidP="00656B16">
      <w:pPr>
        <w:pStyle w:val="BodyText2"/>
        <w:numPr>
          <w:ilvl w:val="2"/>
          <w:numId w:val="11"/>
        </w:numPr>
        <w:spacing w:before="0" w:after="0"/>
        <w:rPr>
          <w:sz w:val="22"/>
          <w:szCs w:val="22"/>
        </w:rPr>
      </w:pPr>
      <w:r w:rsidRPr="00656B16">
        <w:rPr>
          <w:sz w:val="22"/>
          <w:szCs w:val="22"/>
        </w:rPr>
        <w:t>Data skills - inputting and data-mining /data visualization</w:t>
      </w:r>
    </w:p>
    <w:p w14:paraId="7EC89E47" w14:textId="77777777" w:rsidR="00656B16" w:rsidRPr="00656B16" w:rsidRDefault="00656B16" w:rsidP="00656B16">
      <w:pPr>
        <w:pStyle w:val="BodyText2"/>
        <w:numPr>
          <w:ilvl w:val="0"/>
          <w:numId w:val="12"/>
        </w:numPr>
        <w:spacing w:before="0" w:after="0"/>
        <w:rPr>
          <w:b/>
          <w:bCs/>
          <w:sz w:val="22"/>
          <w:szCs w:val="22"/>
        </w:rPr>
      </w:pPr>
      <w:r w:rsidRPr="00656B16">
        <w:rPr>
          <w:b/>
          <w:bCs/>
          <w:sz w:val="22"/>
          <w:szCs w:val="22"/>
        </w:rPr>
        <w:t>Human-Environment Interactions:</w:t>
      </w:r>
    </w:p>
    <w:p w14:paraId="716CF935" w14:textId="77777777" w:rsidR="00656B16" w:rsidRPr="00656B16" w:rsidRDefault="00656B16" w:rsidP="00656B16">
      <w:pPr>
        <w:pStyle w:val="BodyText2"/>
        <w:numPr>
          <w:ilvl w:val="1"/>
          <w:numId w:val="12"/>
        </w:numPr>
        <w:spacing w:before="0" w:after="0"/>
        <w:rPr>
          <w:sz w:val="22"/>
          <w:szCs w:val="22"/>
        </w:rPr>
      </w:pPr>
      <w:r w:rsidRPr="00656B16">
        <w:rPr>
          <w:sz w:val="22"/>
          <w:szCs w:val="22"/>
        </w:rPr>
        <w:t>Ecosystem services</w:t>
      </w:r>
    </w:p>
    <w:p w14:paraId="7CA16A59" w14:textId="77777777" w:rsidR="00656B16" w:rsidRPr="00656B16" w:rsidRDefault="00656B16" w:rsidP="00656B16">
      <w:pPr>
        <w:pStyle w:val="BodyText2"/>
        <w:numPr>
          <w:ilvl w:val="0"/>
          <w:numId w:val="13"/>
        </w:numPr>
        <w:spacing w:before="0" w:after="0"/>
        <w:rPr>
          <w:b/>
          <w:bCs/>
          <w:sz w:val="22"/>
          <w:szCs w:val="22"/>
        </w:rPr>
      </w:pPr>
      <w:r w:rsidRPr="00656B16">
        <w:rPr>
          <w:b/>
          <w:bCs/>
          <w:sz w:val="22"/>
          <w:szCs w:val="22"/>
        </w:rPr>
        <w:t>Cross-cutting Themes:</w:t>
      </w:r>
    </w:p>
    <w:p w14:paraId="5779E186" w14:textId="77777777" w:rsidR="00656B16" w:rsidRPr="00656B16" w:rsidRDefault="00656B16" w:rsidP="00656B16">
      <w:pPr>
        <w:pStyle w:val="BodyText2"/>
        <w:numPr>
          <w:ilvl w:val="1"/>
          <w:numId w:val="13"/>
        </w:numPr>
        <w:spacing w:before="0" w:after="0"/>
        <w:rPr>
          <w:sz w:val="22"/>
          <w:szCs w:val="22"/>
        </w:rPr>
      </w:pPr>
      <w:r w:rsidRPr="00656B16">
        <w:rPr>
          <w:sz w:val="22"/>
          <w:szCs w:val="22"/>
        </w:rPr>
        <w:t>Spatial &amp; Temporal</w:t>
      </w:r>
    </w:p>
    <w:p w14:paraId="79CDC1FE" w14:textId="77777777" w:rsidR="00656B16" w:rsidRPr="00656B16" w:rsidRDefault="00656B16" w:rsidP="00656B16">
      <w:pPr>
        <w:pStyle w:val="BodyText2"/>
        <w:numPr>
          <w:ilvl w:val="2"/>
          <w:numId w:val="13"/>
        </w:numPr>
        <w:spacing w:before="0" w:after="0"/>
        <w:rPr>
          <w:sz w:val="22"/>
          <w:szCs w:val="22"/>
        </w:rPr>
      </w:pPr>
      <w:r w:rsidRPr="00656B16">
        <w:rPr>
          <w:sz w:val="22"/>
          <w:szCs w:val="22"/>
        </w:rPr>
        <w:t>Scales</w:t>
      </w:r>
    </w:p>
    <w:p w14:paraId="65983830" w14:textId="77777777" w:rsidR="00656B16" w:rsidRPr="00656B16" w:rsidRDefault="00656B16" w:rsidP="00656B16">
      <w:pPr>
        <w:pStyle w:val="BodyText2"/>
        <w:numPr>
          <w:ilvl w:val="2"/>
          <w:numId w:val="13"/>
        </w:numPr>
        <w:spacing w:before="0" w:after="0"/>
        <w:rPr>
          <w:sz w:val="22"/>
          <w:szCs w:val="22"/>
        </w:rPr>
      </w:pPr>
      <w:r w:rsidRPr="00656B16">
        <w:rPr>
          <w:sz w:val="22"/>
          <w:szCs w:val="22"/>
        </w:rPr>
        <w:t>Stability and Change</w:t>
      </w:r>
    </w:p>
    <w:p w14:paraId="1BB080A7" w14:textId="77777777" w:rsidR="00656B16" w:rsidRPr="00656B16" w:rsidRDefault="00656B16" w:rsidP="00656B16">
      <w:pPr>
        <w:pStyle w:val="BodyText2"/>
        <w:numPr>
          <w:ilvl w:val="1"/>
          <w:numId w:val="13"/>
        </w:numPr>
        <w:spacing w:before="0" w:after="0"/>
        <w:rPr>
          <w:sz w:val="22"/>
          <w:szCs w:val="22"/>
        </w:rPr>
      </w:pPr>
      <w:r w:rsidRPr="00656B16">
        <w:rPr>
          <w:sz w:val="22"/>
          <w:szCs w:val="22"/>
        </w:rPr>
        <w:t>Biogeography</w:t>
      </w:r>
    </w:p>
    <w:p w14:paraId="5D4439C5" w14:textId="77777777" w:rsidR="00656B16" w:rsidRPr="00656B16" w:rsidRDefault="00656B16" w:rsidP="00656B16">
      <w:pPr>
        <w:pStyle w:val="BodyText2"/>
        <w:numPr>
          <w:ilvl w:val="2"/>
          <w:numId w:val="13"/>
        </w:numPr>
        <w:spacing w:before="0" w:after="0"/>
        <w:rPr>
          <w:sz w:val="22"/>
          <w:szCs w:val="22"/>
        </w:rPr>
      </w:pPr>
      <w:r w:rsidRPr="00656B16">
        <w:rPr>
          <w:sz w:val="22"/>
          <w:szCs w:val="22"/>
        </w:rPr>
        <w:t>Range</w:t>
      </w:r>
    </w:p>
    <w:p w14:paraId="679778B2" w14:textId="77777777" w:rsidR="009F3F13" w:rsidRPr="00913CEF" w:rsidRDefault="009F3F13" w:rsidP="00826845">
      <w:pPr>
        <w:pStyle w:val="BodyText2"/>
        <w:spacing w:before="0" w:after="0"/>
        <w:rPr>
          <w:bCs/>
        </w:rPr>
      </w:pPr>
    </w:p>
    <w:p w14:paraId="3237CCE1" w14:textId="2B012FE7" w:rsidR="00A02BD3" w:rsidRPr="00913CEF" w:rsidRDefault="00A02BD3" w:rsidP="00826845">
      <w:pPr>
        <w:pStyle w:val="BodyText2"/>
        <w:spacing w:before="0" w:after="0"/>
        <w:rPr>
          <w:b/>
          <w:sz w:val="22"/>
          <w:szCs w:val="22"/>
        </w:rPr>
      </w:pPr>
      <w:r w:rsidRPr="00913CEF">
        <w:rPr>
          <w:b/>
          <w:sz w:val="22"/>
          <w:szCs w:val="22"/>
        </w:rPr>
        <w:t>W</w:t>
      </w:r>
      <w:r w:rsidR="00CE035B" w:rsidRPr="00913CEF">
        <w:rPr>
          <w:b/>
          <w:sz w:val="22"/>
          <w:szCs w:val="22"/>
        </w:rPr>
        <w:t>HAT STUDENTS DO:</w:t>
      </w:r>
    </w:p>
    <w:p w14:paraId="6F5BD73F" w14:textId="77777777" w:rsidR="00783618" w:rsidRPr="00783618" w:rsidRDefault="00783618" w:rsidP="00783618">
      <w:pPr>
        <w:numPr>
          <w:ilvl w:val="0"/>
          <w:numId w:val="14"/>
        </w:numPr>
        <w:tabs>
          <w:tab w:val="left" w:pos="-90"/>
          <w:tab w:val="left" w:pos="270"/>
          <w:tab w:val="left" w:pos="1260"/>
        </w:tabs>
        <w:spacing w:beforeLines="1" w:before="2" w:afterLines="1" w:after="2"/>
        <w:ind w:right="-540"/>
        <w:rPr>
          <w:rFonts w:ascii="Arial" w:eastAsia="Times New Roman" w:hAnsi="Arial" w:cs="Arial"/>
          <w:bCs/>
          <w:iCs/>
          <w:color w:val="000000"/>
          <w:sz w:val="20"/>
        </w:rPr>
      </w:pPr>
      <w:r w:rsidRPr="00783618">
        <w:rPr>
          <w:rFonts w:ascii="Arial" w:eastAsia="Times New Roman" w:hAnsi="Arial" w:cs="Arial"/>
          <w:bCs/>
          <w:iCs/>
          <w:color w:val="000000"/>
          <w:sz w:val="20"/>
        </w:rPr>
        <w:t>Develop hypotheses about which coastal forest community (mainland or island) will recover biodiversity of plant species due to the combined effects of storms and sea-level rise.</w:t>
      </w:r>
    </w:p>
    <w:p w14:paraId="315D7310" w14:textId="77777777" w:rsidR="00783618" w:rsidRPr="00783618" w:rsidRDefault="00783618" w:rsidP="00783618">
      <w:pPr>
        <w:numPr>
          <w:ilvl w:val="0"/>
          <w:numId w:val="14"/>
        </w:numPr>
        <w:tabs>
          <w:tab w:val="left" w:pos="-90"/>
          <w:tab w:val="left" w:pos="270"/>
          <w:tab w:val="left" w:pos="1260"/>
        </w:tabs>
        <w:spacing w:beforeLines="1" w:before="2" w:afterLines="1" w:after="2"/>
        <w:ind w:right="-540"/>
        <w:rPr>
          <w:rFonts w:ascii="Arial" w:eastAsia="Times New Roman" w:hAnsi="Arial" w:cs="Arial"/>
          <w:bCs/>
          <w:iCs/>
          <w:color w:val="000000"/>
          <w:sz w:val="20"/>
        </w:rPr>
      </w:pPr>
      <w:r w:rsidRPr="00783618">
        <w:rPr>
          <w:rFonts w:ascii="Arial" w:eastAsia="Times New Roman" w:hAnsi="Arial" w:cs="Arial"/>
          <w:bCs/>
          <w:iCs/>
          <w:color w:val="000000"/>
          <w:sz w:val="20"/>
        </w:rPr>
        <w:t>Interpret tree dominance tables to identify which community (mainland or barrier island) maintained biodiversity after several major storm events.</w:t>
      </w:r>
    </w:p>
    <w:p w14:paraId="69140B4B" w14:textId="77777777" w:rsidR="00783618" w:rsidRPr="00783618" w:rsidRDefault="00783618" w:rsidP="00783618">
      <w:pPr>
        <w:numPr>
          <w:ilvl w:val="0"/>
          <w:numId w:val="14"/>
        </w:numPr>
        <w:tabs>
          <w:tab w:val="left" w:pos="-90"/>
          <w:tab w:val="left" w:pos="270"/>
          <w:tab w:val="left" w:pos="1260"/>
        </w:tabs>
        <w:spacing w:beforeLines="1" w:before="2" w:afterLines="1" w:after="2"/>
        <w:ind w:right="-540"/>
        <w:rPr>
          <w:rFonts w:ascii="Arial" w:eastAsia="Times New Roman" w:hAnsi="Arial" w:cs="Arial"/>
          <w:bCs/>
          <w:iCs/>
          <w:color w:val="000000"/>
          <w:sz w:val="20"/>
        </w:rPr>
      </w:pPr>
      <w:r w:rsidRPr="00783618">
        <w:rPr>
          <w:rFonts w:ascii="Arial" w:eastAsia="Times New Roman" w:hAnsi="Arial" w:cs="Arial"/>
          <w:bCs/>
          <w:iCs/>
          <w:color w:val="000000"/>
          <w:sz w:val="20"/>
        </w:rPr>
        <w:t>Calculate Shannon diversity index using Excel or Google Sheets to understand if the plant communities maintained diversity after several major storm events.</w:t>
      </w:r>
    </w:p>
    <w:p w14:paraId="41023E52" w14:textId="77777777" w:rsidR="00783618" w:rsidRPr="00783618" w:rsidRDefault="00783618" w:rsidP="00783618">
      <w:pPr>
        <w:numPr>
          <w:ilvl w:val="0"/>
          <w:numId w:val="14"/>
        </w:numPr>
        <w:tabs>
          <w:tab w:val="left" w:pos="-90"/>
          <w:tab w:val="left" w:pos="270"/>
          <w:tab w:val="left" w:pos="1260"/>
        </w:tabs>
        <w:spacing w:beforeLines="1" w:before="2" w:afterLines="1" w:after="2"/>
        <w:ind w:right="-540"/>
        <w:rPr>
          <w:rFonts w:ascii="Arial" w:eastAsia="Times New Roman" w:hAnsi="Arial" w:cs="Arial"/>
          <w:bCs/>
          <w:iCs/>
          <w:color w:val="000000"/>
          <w:sz w:val="20"/>
        </w:rPr>
      </w:pPr>
      <w:r w:rsidRPr="00783618">
        <w:rPr>
          <w:rFonts w:ascii="Arial" w:eastAsia="Times New Roman" w:hAnsi="Arial" w:cs="Arial"/>
          <w:bCs/>
          <w:iCs/>
          <w:color w:val="000000"/>
          <w:sz w:val="20"/>
        </w:rPr>
        <w:t>Produce and analyze graphs comparing the different size class of individual tree species at two timepoints with an emphasis on understanding the importance of species size for community dominance.</w:t>
      </w:r>
    </w:p>
    <w:p w14:paraId="0E1DB638" w14:textId="1E19AFB0" w:rsidR="00783618" w:rsidRPr="00913CEF" w:rsidRDefault="00783618" w:rsidP="00783618">
      <w:pPr>
        <w:numPr>
          <w:ilvl w:val="0"/>
          <w:numId w:val="14"/>
        </w:numPr>
        <w:tabs>
          <w:tab w:val="left" w:pos="-90"/>
          <w:tab w:val="left" w:pos="270"/>
          <w:tab w:val="left" w:pos="1260"/>
        </w:tabs>
        <w:spacing w:beforeLines="1" w:before="2" w:afterLines="1" w:after="2"/>
        <w:ind w:right="-540"/>
        <w:rPr>
          <w:rFonts w:ascii="Arial" w:eastAsia="Times New Roman" w:hAnsi="Arial" w:cs="Arial"/>
          <w:bCs/>
          <w:iCs/>
          <w:color w:val="000000"/>
          <w:sz w:val="20"/>
        </w:rPr>
      </w:pPr>
      <w:r w:rsidRPr="00783618">
        <w:rPr>
          <w:rFonts w:ascii="Arial" w:eastAsia="Times New Roman" w:hAnsi="Arial" w:cs="Arial"/>
          <w:bCs/>
          <w:iCs/>
          <w:color w:val="000000"/>
          <w:sz w:val="20"/>
        </w:rPr>
        <w:t>Connect differences in community recovery back to the geographic location of the forests.</w:t>
      </w:r>
    </w:p>
    <w:p w14:paraId="5A75A86F" w14:textId="77777777" w:rsidR="00783618" w:rsidRPr="00783618" w:rsidRDefault="00783618" w:rsidP="00783618">
      <w:pPr>
        <w:tabs>
          <w:tab w:val="left" w:pos="-90"/>
          <w:tab w:val="left" w:pos="270"/>
          <w:tab w:val="left" w:pos="1260"/>
        </w:tabs>
        <w:spacing w:beforeLines="1" w:before="2" w:afterLines="1" w:after="2"/>
        <w:ind w:left="720" w:right="-540"/>
        <w:rPr>
          <w:rFonts w:ascii="Arial" w:eastAsia="Times New Roman" w:hAnsi="Arial" w:cs="Arial"/>
          <w:bCs/>
          <w:iCs/>
          <w:color w:val="000000"/>
          <w:sz w:val="20"/>
        </w:rPr>
      </w:pPr>
    </w:p>
    <w:p w14:paraId="0E24E6F2" w14:textId="5A78004D" w:rsidR="00A02BD3" w:rsidRPr="00913CEF" w:rsidRDefault="00A02BD3" w:rsidP="00A17D97">
      <w:pPr>
        <w:tabs>
          <w:tab w:val="left" w:pos="-90"/>
          <w:tab w:val="left" w:pos="270"/>
          <w:tab w:val="left" w:pos="1260"/>
        </w:tabs>
        <w:spacing w:beforeLines="1" w:before="2" w:afterLines="1" w:after="2"/>
        <w:ind w:right="-540"/>
        <w:rPr>
          <w:rFonts w:ascii="Arial" w:hAnsi="Arial" w:cs="Arial"/>
          <w:b/>
          <w:sz w:val="18"/>
          <w:szCs w:val="22"/>
        </w:rPr>
      </w:pPr>
      <w:r w:rsidRPr="00913CEF">
        <w:rPr>
          <w:rFonts w:ascii="Arial" w:hAnsi="Arial" w:cs="Arial"/>
          <w:b/>
          <w:sz w:val="22"/>
          <w:szCs w:val="22"/>
        </w:rPr>
        <w:t>STUDENT-ACTIVE APPROACHES:</w:t>
      </w:r>
    </w:p>
    <w:p w14:paraId="2C9806E9" w14:textId="6705D298" w:rsidR="00783618" w:rsidRPr="00913CEF" w:rsidRDefault="00783618" w:rsidP="00783618">
      <w:pPr>
        <w:pStyle w:val="BodyText2"/>
        <w:spacing w:before="0" w:after="0"/>
        <w:rPr>
          <w:bCs/>
        </w:rPr>
      </w:pPr>
      <w:r w:rsidRPr="00783618">
        <w:rPr>
          <w:bCs/>
        </w:rPr>
        <w:t>Students will learn about biodiversity, biogeography, and barrier islands in the following jigsaw activity:</w:t>
      </w:r>
    </w:p>
    <w:p w14:paraId="656D0E1F" w14:textId="77777777" w:rsidR="00783618" w:rsidRPr="00783618" w:rsidRDefault="00783618" w:rsidP="00783618">
      <w:pPr>
        <w:pStyle w:val="BodyText2"/>
        <w:spacing w:before="0" w:after="0"/>
        <w:rPr>
          <w:bCs/>
        </w:rPr>
      </w:pPr>
    </w:p>
    <w:p w14:paraId="5F4DF3D5" w14:textId="23C3B399" w:rsidR="00783618" w:rsidRPr="00913CEF" w:rsidRDefault="00783618" w:rsidP="00783618">
      <w:pPr>
        <w:pStyle w:val="BodyText2"/>
        <w:spacing w:before="0" w:after="0"/>
        <w:rPr>
          <w:bCs/>
        </w:rPr>
      </w:pPr>
      <w:r w:rsidRPr="00783618">
        <w:rPr>
          <w:bCs/>
        </w:rPr>
        <w:t>In this in-class activity individual students in a group will learn about one of three topics and present it to their group. The purpose of this activity is to get students talking about the components of biodiversity in the geographically diverse ecosystems they are about to study.</w:t>
      </w:r>
    </w:p>
    <w:p w14:paraId="25CDC37C" w14:textId="77777777" w:rsidR="00783618" w:rsidRPr="00783618" w:rsidRDefault="00783618" w:rsidP="00783618">
      <w:pPr>
        <w:pStyle w:val="BodyText2"/>
        <w:spacing w:before="0" w:after="0"/>
        <w:rPr>
          <w:bCs/>
        </w:rPr>
      </w:pPr>
    </w:p>
    <w:p w14:paraId="670A8F80" w14:textId="7CE48350" w:rsidR="00A02BD3" w:rsidRPr="00913CEF" w:rsidRDefault="004E674A" w:rsidP="00BB79F9">
      <w:pPr>
        <w:pStyle w:val="BodyText2"/>
        <w:spacing w:before="0" w:after="0"/>
        <w:rPr>
          <w:b/>
          <w:sz w:val="22"/>
          <w:szCs w:val="22"/>
        </w:rPr>
      </w:pPr>
      <w:r w:rsidRPr="00913CEF">
        <w:rPr>
          <w:b/>
          <w:sz w:val="22"/>
          <w:szCs w:val="22"/>
        </w:rPr>
        <w:t xml:space="preserve">STUDENT </w:t>
      </w:r>
      <w:r w:rsidR="00A02BD3" w:rsidRPr="00913CEF">
        <w:rPr>
          <w:b/>
          <w:sz w:val="22"/>
          <w:szCs w:val="22"/>
        </w:rPr>
        <w:t>ASSESS</w:t>
      </w:r>
      <w:r w:rsidRPr="00913CEF">
        <w:rPr>
          <w:b/>
          <w:sz w:val="22"/>
          <w:szCs w:val="22"/>
        </w:rPr>
        <w:t>MENTS</w:t>
      </w:r>
      <w:r w:rsidR="00A02BD3" w:rsidRPr="00913CEF">
        <w:rPr>
          <w:b/>
          <w:sz w:val="22"/>
          <w:szCs w:val="22"/>
        </w:rPr>
        <w:t>:</w:t>
      </w:r>
    </w:p>
    <w:p w14:paraId="3F1547E1" w14:textId="530F20FE" w:rsidR="004E674A" w:rsidRPr="00913CEF" w:rsidRDefault="00783618" w:rsidP="004E674A">
      <w:pPr>
        <w:pStyle w:val="BodyText2"/>
        <w:spacing w:before="0" w:after="0"/>
        <w:rPr>
          <w:bCs/>
          <w:szCs w:val="16"/>
        </w:rPr>
      </w:pPr>
      <w:r w:rsidRPr="00913CEF">
        <w:rPr>
          <w:bCs/>
          <w:szCs w:val="16"/>
        </w:rPr>
        <w:t>Pre- and Post-Lab Assessments, Calculation and interpretation of species Shannon diversity index, Accurate graphing of stage class data, Written interpretation of figures from stage class data</w:t>
      </w:r>
    </w:p>
    <w:p w14:paraId="0671816D" w14:textId="4B7EDB35" w:rsidR="00783618" w:rsidRPr="00913CEF" w:rsidRDefault="00783618">
      <w:pPr>
        <w:rPr>
          <w:rFonts w:ascii="Arial" w:eastAsia="Times New Roman" w:hAnsi="Arial" w:cs="Arial"/>
          <w:bCs/>
          <w:sz w:val="20"/>
          <w:szCs w:val="16"/>
        </w:rPr>
      </w:pPr>
      <w:r w:rsidRPr="00913CEF">
        <w:rPr>
          <w:rFonts w:ascii="Arial" w:hAnsi="Arial" w:cs="Arial"/>
          <w:bCs/>
          <w:szCs w:val="16"/>
        </w:rPr>
        <w:br w:type="page"/>
      </w:r>
    </w:p>
    <w:p w14:paraId="521F8716" w14:textId="2E7346B3" w:rsidR="004E674A" w:rsidRPr="00913CEF" w:rsidRDefault="004E674A" w:rsidP="004E674A">
      <w:pPr>
        <w:pStyle w:val="BodyText2"/>
        <w:spacing w:before="0" w:after="0"/>
        <w:rPr>
          <w:b/>
          <w:bCs/>
          <w:szCs w:val="20"/>
        </w:rPr>
      </w:pPr>
      <w:r w:rsidRPr="00913CEF">
        <w:rPr>
          <w:b/>
          <w:bCs/>
          <w:szCs w:val="20"/>
        </w:rPr>
        <w:lastRenderedPageBreak/>
        <w:t>CLASS TIME:</w:t>
      </w:r>
    </w:p>
    <w:p w14:paraId="02190958" w14:textId="690179B8" w:rsidR="004E674A" w:rsidRPr="00913CEF" w:rsidRDefault="00783618" w:rsidP="004E674A">
      <w:pPr>
        <w:pStyle w:val="BodyText2"/>
        <w:spacing w:before="0" w:after="0"/>
        <w:rPr>
          <w:bCs/>
          <w:szCs w:val="16"/>
        </w:rPr>
      </w:pPr>
      <w:r w:rsidRPr="00913CEF">
        <w:rPr>
          <w:bCs/>
          <w:szCs w:val="16"/>
        </w:rPr>
        <w:t>2-2.5 hours</w:t>
      </w:r>
    </w:p>
    <w:p w14:paraId="78A7778F" w14:textId="77777777" w:rsidR="00783618" w:rsidRPr="00913CEF" w:rsidRDefault="00783618" w:rsidP="004E674A">
      <w:pPr>
        <w:pStyle w:val="BodyText2"/>
        <w:spacing w:before="0" w:after="0"/>
        <w:rPr>
          <w:bCs/>
          <w:szCs w:val="16"/>
        </w:rPr>
      </w:pPr>
    </w:p>
    <w:p w14:paraId="4E6D3EA3" w14:textId="27DCB901" w:rsidR="004E674A" w:rsidRPr="00913CEF" w:rsidRDefault="004E674A" w:rsidP="004E674A">
      <w:pPr>
        <w:pStyle w:val="BodyText2"/>
        <w:spacing w:before="0" w:after="0"/>
        <w:rPr>
          <w:b/>
          <w:bCs/>
          <w:sz w:val="22"/>
          <w:szCs w:val="22"/>
        </w:rPr>
      </w:pPr>
      <w:r w:rsidRPr="00913CEF">
        <w:rPr>
          <w:b/>
          <w:bCs/>
          <w:sz w:val="22"/>
          <w:szCs w:val="22"/>
        </w:rPr>
        <w:t>COURSE CONTEXT:</w:t>
      </w:r>
    </w:p>
    <w:p w14:paraId="30C64656" w14:textId="3EBB7328" w:rsidR="004E674A" w:rsidRPr="00913CEF" w:rsidRDefault="00783618">
      <w:pPr>
        <w:rPr>
          <w:rFonts w:ascii="Arial" w:eastAsia="Times New Roman" w:hAnsi="Arial" w:cs="Arial"/>
          <w:bCs/>
          <w:sz w:val="20"/>
          <w:szCs w:val="16"/>
        </w:rPr>
      </w:pPr>
      <w:r w:rsidRPr="00913CEF">
        <w:rPr>
          <w:rFonts w:ascii="Arial" w:eastAsia="Times New Roman" w:hAnsi="Arial" w:cs="Arial"/>
          <w:bCs/>
          <w:sz w:val="20"/>
          <w:szCs w:val="16"/>
        </w:rPr>
        <w:t xml:space="preserve">This assignment was designed for (Fr., So., Jr., Sr.,) biology or ecology class. This can be used for majors, nonmajors, or for a general education course. This assignment was designed for (Fr., So., Jr., Sr.,) biology or ecology class. This can be used for majors, nonmajors, or for a general education course. </w:t>
      </w:r>
    </w:p>
    <w:p w14:paraId="383D8DB0" w14:textId="77777777" w:rsidR="00783618" w:rsidRPr="00913CEF" w:rsidRDefault="00783618">
      <w:pPr>
        <w:rPr>
          <w:rFonts w:ascii="Arial" w:eastAsia="Times New Roman" w:hAnsi="Arial" w:cs="Arial"/>
          <w:bCs/>
          <w:sz w:val="20"/>
          <w:szCs w:val="16"/>
        </w:rPr>
      </w:pPr>
    </w:p>
    <w:p w14:paraId="6196ECD2" w14:textId="74443AE8" w:rsidR="00AB2BF0" w:rsidRPr="00913CEF" w:rsidRDefault="00A02BD3" w:rsidP="004E674A">
      <w:pPr>
        <w:pStyle w:val="BodyText2"/>
        <w:spacing w:before="0" w:after="0"/>
        <w:rPr>
          <w:sz w:val="22"/>
          <w:szCs w:val="22"/>
        </w:rPr>
      </w:pPr>
      <w:r w:rsidRPr="00913CEF">
        <w:rPr>
          <w:b/>
          <w:sz w:val="22"/>
          <w:szCs w:val="22"/>
        </w:rPr>
        <w:t>SOURCE</w:t>
      </w:r>
      <w:r w:rsidR="004E674A" w:rsidRPr="00913CEF">
        <w:rPr>
          <w:b/>
          <w:sz w:val="22"/>
          <w:szCs w:val="22"/>
        </w:rPr>
        <w:t>S</w:t>
      </w:r>
      <w:r w:rsidRPr="00913CEF">
        <w:rPr>
          <w:sz w:val="22"/>
          <w:szCs w:val="22"/>
        </w:rPr>
        <w:t>:</w:t>
      </w:r>
    </w:p>
    <w:p w14:paraId="125941A9" w14:textId="77777777" w:rsidR="00783618" w:rsidRPr="00783618" w:rsidRDefault="00783618" w:rsidP="00783618">
      <w:pPr>
        <w:pStyle w:val="BodyText2"/>
        <w:spacing w:before="0" w:after="0"/>
        <w:rPr>
          <w:sz w:val="22"/>
          <w:szCs w:val="22"/>
        </w:rPr>
      </w:pPr>
      <w:r w:rsidRPr="00783618">
        <w:rPr>
          <w:sz w:val="22"/>
          <w:szCs w:val="22"/>
        </w:rPr>
        <w:t>Data associated with this research are available at:</w:t>
      </w:r>
    </w:p>
    <w:p w14:paraId="0538A2E6" w14:textId="77777777" w:rsidR="00783618" w:rsidRPr="00783618" w:rsidRDefault="00783618" w:rsidP="00783618">
      <w:pPr>
        <w:pStyle w:val="BodyText2"/>
        <w:numPr>
          <w:ilvl w:val="0"/>
          <w:numId w:val="15"/>
        </w:numPr>
        <w:rPr>
          <w:sz w:val="22"/>
          <w:szCs w:val="22"/>
        </w:rPr>
      </w:pPr>
      <w:r w:rsidRPr="00783618">
        <w:rPr>
          <w:sz w:val="22"/>
          <w:szCs w:val="22"/>
        </w:rPr>
        <w:t>Richardson, D.L. 1999. Parramore Island of the Virginia Coast Reserve Permanent Plot Resurvey: Plot data 1996. Virginia Coast Reserve Long-Term Ecological Research Project Data Publication knb-lter-vcr.107.19 (doi:</w:t>
      </w:r>
      <w:hyperlink r:id="rId10" w:history="1">
        <w:r w:rsidRPr="00783618">
          <w:rPr>
            <w:rStyle w:val="Hyperlink"/>
            <w:sz w:val="22"/>
            <w:szCs w:val="22"/>
          </w:rPr>
          <w:t>10.6073/pasta/7c5547d1f778e102fd4d05bd3c53d451</w:t>
        </w:r>
      </w:hyperlink>
      <w:r w:rsidRPr="00783618">
        <w:rPr>
          <w:sz w:val="22"/>
          <w:szCs w:val="22"/>
        </w:rPr>
        <w:t>).</w:t>
      </w:r>
    </w:p>
    <w:p w14:paraId="68CE155D" w14:textId="77777777" w:rsidR="00783618" w:rsidRPr="00783618" w:rsidRDefault="00783618" w:rsidP="00783618">
      <w:pPr>
        <w:pStyle w:val="BodyText2"/>
        <w:numPr>
          <w:ilvl w:val="0"/>
          <w:numId w:val="15"/>
        </w:numPr>
        <w:rPr>
          <w:sz w:val="22"/>
          <w:szCs w:val="22"/>
        </w:rPr>
      </w:pPr>
      <w:r w:rsidRPr="00783618">
        <w:rPr>
          <w:sz w:val="22"/>
          <w:szCs w:val="22"/>
        </w:rPr>
        <w:t>Richardson, D.L. 1999. Parramore Island of the Virginia Coast Reserve Permanent Plot Resurvey: Tree data 1997. Virginia Coast Reserve Long- Term Ecological Research Project Data Publication knb-lter-vcr.102.18 (doi:</w:t>
      </w:r>
      <w:hyperlink r:id="rId11" w:history="1">
        <w:r w:rsidRPr="00783618">
          <w:rPr>
            <w:rStyle w:val="Hyperlink"/>
            <w:sz w:val="22"/>
            <w:szCs w:val="22"/>
          </w:rPr>
          <w:t>10.6073/pasta/7ade4c94f6a 6be7f239b873e4fd87ce4</w:t>
        </w:r>
      </w:hyperlink>
      <w:r w:rsidRPr="00783618">
        <w:rPr>
          <w:sz w:val="22"/>
          <w:szCs w:val="22"/>
        </w:rPr>
        <w:t>).</w:t>
      </w:r>
    </w:p>
    <w:p w14:paraId="45167963" w14:textId="77777777" w:rsidR="00783618" w:rsidRPr="00783618" w:rsidRDefault="00783618" w:rsidP="00783618">
      <w:pPr>
        <w:pStyle w:val="BodyText2"/>
        <w:numPr>
          <w:ilvl w:val="0"/>
          <w:numId w:val="15"/>
        </w:numPr>
        <w:rPr>
          <w:sz w:val="22"/>
          <w:szCs w:val="22"/>
        </w:rPr>
      </w:pPr>
      <w:r w:rsidRPr="00783618">
        <w:rPr>
          <w:sz w:val="22"/>
          <w:szCs w:val="22"/>
        </w:rPr>
        <w:t>Richardson, D.L. 1999. Parramore Island of the Virginia Coast Reserve Permanent Plot Resurvey: Shrub data 1996. Virginia Coast Reserve Long-Term Ecological Research Project Data Publication knb-lter-vcr.99.18 (doi:</w:t>
      </w:r>
      <w:hyperlink r:id="rId12" w:history="1">
        <w:r w:rsidRPr="00783618">
          <w:rPr>
            <w:rStyle w:val="Hyperlink"/>
            <w:sz w:val="22"/>
            <w:szCs w:val="22"/>
          </w:rPr>
          <w:t>10.6073/pasta/0382ee52fbd0485325e8d052d3587399</w:t>
        </w:r>
      </w:hyperlink>
      <w:r w:rsidRPr="00783618">
        <w:rPr>
          <w:sz w:val="22"/>
          <w:szCs w:val="22"/>
        </w:rPr>
        <w:t>).</w:t>
      </w:r>
    </w:p>
    <w:p w14:paraId="7894CB8A" w14:textId="77777777" w:rsidR="004E674A" w:rsidRPr="00913CEF" w:rsidRDefault="004E674A" w:rsidP="004E674A">
      <w:pPr>
        <w:pStyle w:val="BodyText2"/>
        <w:spacing w:before="0" w:after="0"/>
        <w:rPr>
          <w:sz w:val="22"/>
          <w:szCs w:val="22"/>
        </w:rPr>
      </w:pPr>
    </w:p>
    <w:p w14:paraId="3DE62A81" w14:textId="61319B64" w:rsidR="006335EA" w:rsidRPr="00913CEF" w:rsidRDefault="006335EA" w:rsidP="005606B4">
      <w:pPr>
        <w:rPr>
          <w:rFonts w:ascii="Arial" w:hAnsi="Arial" w:cs="Arial"/>
          <w:b/>
          <w:sz w:val="22"/>
          <w:szCs w:val="22"/>
        </w:rPr>
      </w:pPr>
      <w:r w:rsidRPr="00913CEF">
        <w:rPr>
          <w:rFonts w:ascii="Arial" w:hAnsi="Arial" w:cs="Arial"/>
          <w:b/>
          <w:sz w:val="22"/>
          <w:szCs w:val="22"/>
        </w:rPr>
        <w:t>ACKNOWLEDGEMENTS:</w:t>
      </w:r>
    </w:p>
    <w:p w14:paraId="7E0AB766" w14:textId="5EB1DFCD" w:rsidR="00233D31" w:rsidRPr="00913CEF" w:rsidRDefault="00783618">
      <w:pPr>
        <w:rPr>
          <w:rFonts w:ascii="Arial" w:hAnsi="Arial" w:cs="Arial"/>
          <w:b/>
          <w:lang w:val="en-GB"/>
        </w:rPr>
      </w:pPr>
      <w:r w:rsidRPr="00913CEF">
        <w:rPr>
          <w:rFonts w:ascii="Arial" w:hAnsi="Arial" w:cs="Arial"/>
          <w:bCs/>
          <w:sz w:val="20"/>
        </w:rPr>
        <w:t>We thank the Virginia Coast Reserve staff for logistical support, the Virginia Department of Conservation and Recreation for permitting access to collect data on the Eastern Shore of Virginia, and the Coastal Plant Ecology Lab at Virginia Commonwealth University for the collection of the 2018 data. This research was supported by the National Science Foundation Long-Term Ecological Research grants DEB-1237733 and DEB-1832221, the Virginia Commonwealth University Presidential Research Quest and Dean funds to J.C. Zinnert, and Ford Foundation Fellowship to N.N. Woods. The creation of this module was funded by the National Science Foundation (DBI-1730526 RCN-UBE: Biodiversity Literacy in Undergraduate Education-Data Initiative and DBI-2120678 RCN-UBE: Transforming Ecology Education to Four Dimensional Network). We would also like to thank Anna Monfils and Luanna Prevost for their instruction in the development of this module along with the editor and reviewers whose comments helped improve this module.</w:t>
      </w:r>
      <w:r w:rsidRPr="00913CEF">
        <w:rPr>
          <w:rFonts w:ascii="Arial" w:hAnsi="Arial" w:cs="Arial"/>
          <w:b/>
          <w:bCs/>
          <w:sz w:val="20"/>
          <w:lang w:val="en-GB"/>
        </w:rPr>
        <w:t xml:space="preserve"> </w:t>
      </w:r>
      <w:r w:rsidR="00233D31" w:rsidRPr="00913CEF">
        <w:rPr>
          <w:rFonts w:ascii="Arial" w:hAnsi="Arial" w:cs="Arial"/>
          <w:b/>
          <w:lang w:val="en-GB"/>
        </w:rPr>
        <w:br w:type="page"/>
      </w:r>
    </w:p>
    <w:p w14:paraId="168CFA8F" w14:textId="264405F3" w:rsidR="00F15BF6" w:rsidRPr="00913CEF" w:rsidRDefault="00A02BD3" w:rsidP="00F15BF6">
      <w:pPr>
        <w:spacing w:after="120"/>
        <w:rPr>
          <w:rFonts w:ascii="Arial" w:hAnsi="Arial" w:cs="Arial"/>
          <w:b/>
          <w:lang w:val="en"/>
        </w:rPr>
      </w:pPr>
      <w:r w:rsidRPr="00913CEF">
        <w:rPr>
          <w:rFonts w:ascii="Arial" w:hAnsi="Arial" w:cs="Arial"/>
          <w:b/>
        </w:rPr>
        <w:lastRenderedPageBreak/>
        <w:t xml:space="preserve">OVERVIEW OF </w:t>
      </w:r>
      <w:r w:rsidR="00F15BF6" w:rsidRPr="00913CEF">
        <w:rPr>
          <w:rFonts w:ascii="Arial" w:hAnsi="Arial" w:cs="Arial"/>
          <w:b/>
          <w:lang w:val="en"/>
        </w:rPr>
        <w:t>THE ECOLOGICAL BACKGROUND</w:t>
      </w:r>
    </w:p>
    <w:p w14:paraId="2FEF52AF" w14:textId="77777777" w:rsidR="00CE32A3" w:rsidRPr="00CE32A3" w:rsidRDefault="00CE32A3" w:rsidP="00CE32A3">
      <w:pPr>
        <w:tabs>
          <w:tab w:val="left" w:pos="-90"/>
        </w:tabs>
        <w:spacing w:before="100" w:beforeAutospacing="1" w:after="120"/>
        <w:ind w:right="-547"/>
        <w:rPr>
          <w:rFonts w:ascii="Arial" w:hAnsi="Arial" w:cs="Arial"/>
          <w:color w:val="000000"/>
          <w:szCs w:val="24"/>
          <w:lang w:val="en"/>
        </w:rPr>
      </w:pPr>
      <w:r w:rsidRPr="00CE32A3">
        <w:rPr>
          <w:rFonts w:ascii="Arial" w:hAnsi="Arial" w:cs="Arial"/>
          <w:color w:val="000000"/>
          <w:szCs w:val="24"/>
          <w:lang w:val="en"/>
        </w:rPr>
        <w:t>Coastal ecosystems are at the forefront of the impacts of climate change (i.e., sea level rise, increase in storm frequency and intensity). Species vary in response to disturbances such as sea-level rise and storm events. The responses could be mild (e.g., loss of branches that regrow) or extreme (e.g., death of species that do not regenerate). The extent to which a community is disturbed may depend on its geographic location. Barrier islands fringe the mainland and experience the brunt of storms while coastal communities behind barrier islands experience less wind and wave energy. This lab was designed to teach students how diversity and recovery of communities differ on the mainland and barrier islands and students will develop relevant analytical skills used in forestry today. The data sets show species diversity, size, and dominance of trees in a forested community on the mainland (Savage Neck Nature Preserve) and on a barrier island (Parramore Island) at two timepoints during which several major storms occurred (Figure 1).</w:t>
      </w:r>
    </w:p>
    <w:p w14:paraId="0B43C48A" w14:textId="77777777" w:rsidR="00CE32A3" w:rsidRPr="00CE32A3" w:rsidRDefault="00CE32A3" w:rsidP="00CE32A3">
      <w:pPr>
        <w:tabs>
          <w:tab w:val="left" w:pos="-90"/>
        </w:tabs>
        <w:spacing w:before="100" w:beforeAutospacing="1" w:after="120"/>
        <w:ind w:right="-547"/>
        <w:rPr>
          <w:rFonts w:ascii="Arial" w:hAnsi="Arial" w:cs="Arial"/>
          <w:color w:val="000000"/>
          <w:szCs w:val="24"/>
          <w:lang w:val="en"/>
        </w:rPr>
      </w:pPr>
    </w:p>
    <w:p w14:paraId="41D7A81E" w14:textId="77777777" w:rsidR="00CE32A3" w:rsidRPr="00CE32A3" w:rsidRDefault="00CE32A3" w:rsidP="00CE32A3">
      <w:pPr>
        <w:tabs>
          <w:tab w:val="left" w:pos="-90"/>
        </w:tabs>
        <w:spacing w:before="100" w:beforeAutospacing="1" w:after="120"/>
        <w:ind w:right="-547"/>
        <w:rPr>
          <w:rFonts w:ascii="Arial" w:hAnsi="Arial" w:cs="Arial"/>
          <w:color w:val="000000"/>
          <w:szCs w:val="24"/>
          <w:lang w:val="en"/>
        </w:rPr>
      </w:pPr>
      <w:r w:rsidRPr="00CE32A3">
        <w:rPr>
          <w:rFonts w:ascii="Arial" w:hAnsi="Arial" w:cs="Arial"/>
          <w:noProof/>
          <w:color w:val="000000"/>
          <w:szCs w:val="24"/>
          <w:lang w:val="en"/>
        </w:rPr>
        <w:drawing>
          <wp:inline distT="114300" distB="114300" distL="114300" distR="114300" wp14:anchorId="4A829451" wp14:editId="0E80CAA2">
            <wp:extent cx="5943600" cy="2578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2578100"/>
                    </a:xfrm>
                    <a:prstGeom prst="rect">
                      <a:avLst/>
                    </a:prstGeom>
                    <a:ln/>
                  </pic:spPr>
                </pic:pic>
              </a:graphicData>
            </a:graphic>
          </wp:inline>
        </w:drawing>
      </w:r>
    </w:p>
    <w:p w14:paraId="09595367" w14:textId="77777777" w:rsidR="00CE32A3" w:rsidRPr="00CE32A3" w:rsidRDefault="00CE32A3" w:rsidP="00CE32A3">
      <w:pPr>
        <w:tabs>
          <w:tab w:val="left" w:pos="-90"/>
        </w:tabs>
        <w:spacing w:before="100" w:beforeAutospacing="1" w:after="120"/>
        <w:ind w:right="-547"/>
        <w:rPr>
          <w:rFonts w:ascii="Arial" w:hAnsi="Arial" w:cs="Arial"/>
          <w:color w:val="000000"/>
          <w:szCs w:val="24"/>
          <w:lang w:val="en"/>
        </w:rPr>
      </w:pPr>
      <w:r w:rsidRPr="00CE32A3">
        <w:rPr>
          <w:rFonts w:ascii="Arial" w:hAnsi="Arial" w:cs="Arial"/>
          <w:b/>
          <w:color w:val="000000"/>
          <w:szCs w:val="24"/>
          <w:lang w:val="en"/>
        </w:rPr>
        <w:t>Figure 1.</w:t>
      </w:r>
      <w:r w:rsidRPr="00CE32A3">
        <w:rPr>
          <w:rFonts w:ascii="Arial" w:hAnsi="Arial" w:cs="Arial"/>
          <w:color w:val="000000"/>
          <w:szCs w:val="24"/>
          <w:lang w:val="en"/>
        </w:rPr>
        <w:t xml:space="preserve"> Mean sea level over the time period from 1997 to 2018 from Chesapeake Bay Bridge Tunnel, VA. Hurricanes and tropical storms that came within a 100 mi radius of Parramore Island are indicated by arrows. Bold arrows indicate more than one storm within that year.</w:t>
      </w:r>
    </w:p>
    <w:p w14:paraId="4DA01139" w14:textId="0FF87F72" w:rsidR="00CA67A7" w:rsidRPr="00913CEF" w:rsidRDefault="00CA67A7" w:rsidP="00CA67A7">
      <w:pPr>
        <w:tabs>
          <w:tab w:val="left" w:pos="-90"/>
        </w:tabs>
        <w:spacing w:before="100" w:beforeAutospacing="1" w:after="120"/>
        <w:ind w:right="-547"/>
        <w:rPr>
          <w:rFonts w:ascii="Arial" w:hAnsi="Arial" w:cs="Arial"/>
          <w:b/>
          <w:szCs w:val="24"/>
        </w:rPr>
      </w:pPr>
      <w:r w:rsidRPr="00913CEF">
        <w:rPr>
          <w:rFonts w:ascii="Arial" w:hAnsi="Arial" w:cs="Arial"/>
          <w:b/>
          <w:sz w:val="22"/>
          <w:szCs w:val="22"/>
        </w:rPr>
        <w:t>LEARNING OBJECTIVES</w:t>
      </w:r>
      <w:r w:rsidRPr="00913CEF">
        <w:rPr>
          <w:rFonts w:ascii="Arial" w:hAnsi="Arial" w:cs="Arial"/>
          <w:b/>
          <w:szCs w:val="24"/>
        </w:rPr>
        <w:t xml:space="preserve">: </w:t>
      </w:r>
    </w:p>
    <w:p w14:paraId="6F551E5F" w14:textId="77777777" w:rsidR="00CA67A7" w:rsidRPr="00913CEF" w:rsidRDefault="00CA67A7" w:rsidP="00CA67A7">
      <w:pPr>
        <w:tabs>
          <w:tab w:val="left" w:pos="-90"/>
        </w:tabs>
        <w:ind w:right="-547"/>
        <w:rPr>
          <w:rFonts w:ascii="Arial" w:hAnsi="Arial" w:cs="Arial"/>
          <w:bCs/>
          <w:szCs w:val="24"/>
        </w:rPr>
      </w:pPr>
      <w:r w:rsidRPr="00913CEF">
        <w:rPr>
          <w:rFonts w:ascii="Arial" w:hAnsi="Arial" w:cs="Arial"/>
          <w:bCs/>
          <w:szCs w:val="24"/>
        </w:rPr>
        <w:t>Upon completion of this module, each student should be able to:</w:t>
      </w:r>
    </w:p>
    <w:p w14:paraId="2C941BCE" w14:textId="77777777" w:rsidR="00CE32A3" w:rsidRPr="00CE32A3" w:rsidRDefault="00CE32A3" w:rsidP="00CE32A3">
      <w:pPr>
        <w:numPr>
          <w:ilvl w:val="0"/>
          <w:numId w:val="18"/>
        </w:numPr>
        <w:tabs>
          <w:tab w:val="left" w:pos="-90"/>
        </w:tabs>
        <w:spacing w:before="100" w:beforeAutospacing="1" w:after="120"/>
        <w:ind w:right="-547"/>
        <w:rPr>
          <w:rFonts w:ascii="Arial" w:hAnsi="Arial" w:cs="Arial"/>
          <w:bCs/>
          <w:szCs w:val="24"/>
          <w:lang w:val="en"/>
        </w:rPr>
      </w:pPr>
      <w:r w:rsidRPr="00CE32A3">
        <w:rPr>
          <w:rFonts w:ascii="Arial" w:hAnsi="Arial" w:cs="Arial"/>
          <w:bCs/>
          <w:szCs w:val="24"/>
          <w:lang w:val="en"/>
        </w:rPr>
        <w:t xml:space="preserve">Compare and contrast the extent to which spatially distinct communities recover after temporal disturbances. </w:t>
      </w:r>
    </w:p>
    <w:p w14:paraId="75098416" w14:textId="77777777" w:rsidR="00CE32A3" w:rsidRPr="00CE32A3" w:rsidRDefault="00CE32A3" w:rsidP="00CE32A3">
      <w:pPr>
        <w:numPr>
          <w:ilvl w:val="0"/>
          <w:numId w:val="18"/>
        </w:numPr>
        <w:tabs>
          <w:tab w:val="left" w:pos="-90"/>
        </w:tabs>
        <w:spacing w:before="100" w:beforeAutospacing="1" w:after="120"/>
        <w:ind w:right="-547"/>
        <w:rPr>
          <w:rFonts w:ascii="Arial" w:hAnsi="Arial" w:cs="Arial"/>
          <w:bCs/>
          <w:szCs w:val="24"/>
          <w:lang w:val="en"/>
        </w:rPr>
      </w:pPr>
      <w:r w:rsidRPr="00CE32A3">
        <w:rPr>
          <w:rFonts w:ascii="Arial" w:hAnsi="Arial" w:cs="Arial"/>
          <w:bCs/>
          <w:szCs w:val="24"/>
          <w:lang w:val="en"/>
        </w:rPr>
        <w:lastRenderedPageBreak/>
        <w:t xml:space="preserve">Create graphs of changes in plant size over time and evaluate how succession in communities change after disturbance. </w:t>
      </w:r>
    </w:p>
    <w:p w14:paraId="3F323292" w14:textId="77777777" w:rsidR="00CE32A3" w:rsidRPr="00CE32A3" w:rsidRDefault="00CE32A3" w:rsidP="00CE32A3">
      <w:pPr>
        <w:numPr>
          <w:ilvl w:val="0"/>
          <w:numId w:val="18"/>
        </w:numPr>
        <w:tabs>
          <w:tab w:val="left" w:pos="-90"/>
        </w:tabs>
        <w:spacing w:before="100" w:beforeAutospacing="1" w:after="120"/>
        <w:ind w:right="-547"/>
        <w:rPr>
          <w:rFonts w:ascii="Arial" w:hAnsi="Arial" w:cs="Arial"/>
          <w:bCs/>
          <w:szCs w:val="24"/>
          <w:lang w:val="en"/>
        </w:rPr>
      </w:pPr>
      <w:r w:rsidRPr="00CE32A3">
        <w:rPr>
          <w:rFonts w:ascii="Arial" w:hAnsi="Arial" w:cs="Arial"/>
          <w:bCs/>
          <w:szCs w:val="24"/>
          <w:lang w:val="en"/>
        </w:rPr>
        <w:t xml:space="preserve">Calculate Shannon Diversity Index of communities to formulate an argument about the importance of geographic position for the recovery of coastal communities. </w:t>
      </w:r>
    </w:p>
    <w:p w14:paraId="03CAE34F" w14:textId="77777777" w:rsidR="00CE32A3" w:rsidRPr="00CE32A3" w:rsidRDefault="00CE32A3" w:rsidP="00CE32A3">
      <w:pPr>
        <w:numPr>
          <w:ilvl w:val="0"/>
          <w:numId w:val="18"/>
        </w:numPr>
        <w:tabs>
          <w:tab w:val="left" w:pos="-90"/>
        </w:tabs>
        <w:spacing w:before="100" w:beforeAutospacing="1" w:after="120"/>
        <w:ind w:right="-547"/>
        <w:rPr>
          <w:rFonts w:ascii="Arial" w:hAnsi="Arial" w:cs="Arial"/>
          <w:bCs/>
          <w:szCs w:val="24"/>
          <w:lang w:val="en"/>
        </w:rPr>
      </w:pPr>
      <w:r w:rsidRPr="00CE32A3">
        <w:rPr>
          <w:rFonts w:ascii="Arial" w:hAnsi="Arial" w:cs="Arial"/>
          <w:bCs/>
          <w:szCs w:val="24"/>
          <w:lang w:val="en"/>
        </w:rPr>
        <w:t xml:space="preserve">Identify ecosystem services that may be lost when dominant species in an ecosystem do not recover.  </w:t>
      </w:r>
    </w:p>
    <w:p w14:paraId="4FA2B507" w14:textId="21AD6E46" w:rsidR="00BE0436" w:rsidRPr="00913CEF" w:rsidRDefault="00BE0436" w:rsidP="000E5715">
      <w:pPr>
        <w:tabs>
          <w:tab w:val="left" w:pos="-90"/>
        </w:tabs>
        <w:spacing w:before="100" w:beforeAutospacing="1" w:after="120"/>
        <w:ind w:right="-547"/>
        <w:rPr>
          <w:rFonts w:ascii="Arial" w:hAnsi="Arial" w:cs="Arial"/>
          <w:b/>
          <w:szCs w:val="24"/>
        </w:rPr>
      </w:pPr>
      <w:r w:rsidRPr="00913CEF">
        <w:rPr>
          <w:rFonts w:ascii="Arial" w:hAnsi="Arial" w:cs="Arial"/>
          <w:b/>
          <w:szCs w:val="24"/>
        </w:rPr>
        <w:t>DATA SETS</w:t>
      </w:r>
    </w:p>
    <w:p w14:paraId="531D3C89" w14:textId="08650963" w:rsidR="00C23AC0" w:rsidRPr="00913CEF" w:rsidRDefault="00C23AC0" w:rsidP="00C23AC0">
      <w:pPr>
        <w:pStyle w:val="ListParagraph"/>
        <w:numPr>
          <w:ilvl w:val="0"/>
          <w:numId w:val="19"/>
        </w:numPr>
        <w:spacing w:before="2" w:after="2"/>
        <w:rPr>
          <w:rFonts w:ascii="Arial" w:hAnsi="Arial" w:cs="Arial"/>
          <w:bCs/>
        </w:rPr>
      </w:pPr>
      <w:r w:rsidRPr="00913CEF">
        <w:rPr>
          <w:rFonts w:ascii="Arial" w:hAnsi="Arial" w:cs="Arial"/>
          <w:bCs/>
        </w:rPr>
        <w:t xml:space="preserve">Faculty Tree Stage Class Data </w:t>
      </w:r>
    </w:p>
    <w:p w14:paraId="450DA9AA" w14:textId="53C06F74" w:rsidR="00C23AC0" w:rsidRPr="00913CEF" w:rsidRDefault="00C23AC0" w:rsidP="00C23AC0">
      <w:pPr>
        <w:pStyle w:val="ListParagraph"/>
        <w:numPr>
          <w:ilvl w:val="0"/>
          <w:numId w:val="19"/>
        </w:numPr>
        <w:spacing w:before="2" w:after="2"/>
        <w:rPr>
          <w:rFonts w:ascii="Arial" w:hAnsi="Arial" w:cs="Arial"/>
          <w:bCs/>
        </w:rPr>
      </w:pPr>
      <w:r w:rsidRPr="00913CEF">
        <w:rPr>
          <w:rFonts w:ascii="Arial" w:hAnsi="Arial" w:cs="Arial"/>
          <w:bCs/>
        </w:rPr>
        <w:t xml:space="preserve">Faculty Shannon Diversity Index Data </w:t>
      </w:r>
    </w:p>
    <w:p w14:paraId="2AD7B39F" w14:textId="289EB9EF" w:rsidR="00C23AC0" w:rsidRPr="00913CEF" w:rsidRDefault="00C23AC0" w:rsidP="00C23AC0">
      <w:pPr>
        <w:pStyle w:val="ListParagraph"/>
        <w:numPr>
          <w:ilvl w:val="0"/>
          <w:numId w:val="19"/>
        </w:numPr>
        <w:spacing w:before="2" w:after="2"/>
        <w:rPr>
          <w:rFonts w:ascii="Arial" w:hAnsi="Arial" w:cs="Arial"/>
          <w:bCs/>
        </w:rPr>
      </w:pPr>
      <w:r w:rsidRPr="00913CEF">
        <w:rPr>
          <w:rFonts w:ascii="Arial" w:hAnsi="Arial" w:cs="Arial"/>
          <w:bCs/>
        </w:rPr>
        <w:t xml:space="preserve">Student Tree Stage Class Data </w:t>
      </w:r>
    </w:p>
    <w:p w14:paraId="40788AA5" w14:textId="4B5F87F2" w:rsidR="00C23AC0" w:rsidRPr="00913CEF" w:rsidRDefault="00C23AC0" w:rsidP="00C23AC0">
      <w:pPr>
        <w:pStyle w:val="ListParagraph"/>
        <w:numPr>
          <w:ilvl w:val="0"/>
          <w:numId w:val="19"/>
        </w:numPr>
        <w:spacing w:before="2" w:after="2"/>
        <w:rPr>
          <w:rFonts w:ascii="Arial" w:hAnsi="Arial" w:cs="Arial"/>
          <w:bCs/>
        </w:rPr>
      </w:pPr>
      <w:r w:rsidRPr="00913CEF">
        <w:rPr>
          <w:rFonts w:ascii="Arial" w:hAnsi="Arial" w:cs="Arial"/>
          <w:bCs/>
        </w:rPr>
        <w:t>Student Shannon Diversity Index Data Interpretation</w:t>
      </w:r>
    </w:p>
    <w:p w14:paraId="799ED84E" w14:textId="1F33968E" w:rsidR="00C23AC0" w:rsidRPr="00913CEF" w:rsidRDefault="00C23AC0" w:rsidP="00C23AC0">
      <w:pPr>
        <w:pStyle w:val="ListParagraph"/>
        <w:numPr>
          <w:ilvl w:val="0"/>
          <w:numId w:val="19"/>
        </w:numPr>
        <w:spacing w:before="2" w:after="2"/>
        <w:rPr>
          <w:rFonts w:ascii="Arial" w:hAnsi="Arial" w:cs="Arial"/>
        </w:rPr>
      </w:pPr>
      <w:r w:rsidRPr="00913CEF">
        <w:rPr>
          <w:rFonts w:ascii="Arial" w:hAnsi="Arial" w:cs="Arial"/>
          <w:bCs/>
        </w:rPr>
        <w:t xml:space="preserve">Student Shannon Diversity Index Data </w:t>
      </w:r>
    </w:p>
    <w:p w14:paraId="19239995" w14:textId="7C32C3F5" w:rsidR="00C40BDA" w:rsidRPr="00913CEF" w:rsidRDefault="00C40BDA" w:rsidP="00C23AC0">
      <w:pPr>
        <w:pStyle w:val="ListParagraph"/>
        <w:numPr>
          <w:ilvl w:val="0"/>
          <w:numId w:val="19"/>
        </w:numPr>
        <w:spacing w:before="2" w:after="2"/>
        <w:rPr>
          <w:rFonts w:ascii="Arial" w:hAnsi="Arial" w:cs="Arial"/>
        </w:rPr>
      </w:pPr>
      <w:r w:rsidRPr="00913CEF">
        <w:rPr>
          <w:rFonts w:ascii="Arial" w:hAnsi="Arial" w:cs="Arial"/>
        </w:rPr>
        <w:t>Additional Information Regarding Trees and Shrubs</w:t>
      </w:r>
    </w:p>
    <w:p w14:paraId="55C74150" w14:textId="77777777" w:rsidR="00C23AC0" w:rsidRPr="00913CEF" w:rsidRDefault="00C23AC0" w:rsidP="00C23AC0">
      <w:pPr>
        <w:spacing w:before="2" w:after="2"/>
        <w:rPr>
          <w:rFonts w:ascii="Arial" w:hAnsi="Arial" w:cs="Arial"/>
          <w:b/>
        </w:rPr>
      </w:pPr>
    </w:p>
    <w:p w14:paraId="5876951F" w14:textId="77777777" w:rsidR="00C40BDA" w:rsidRPr="00913CEF" w:rsidRDefault="00C40BDA">
      <w:pPr>
        <w:rPr>
          <w:rFonts w:ascii="Arial" w:hAnsi="Arial" w:cs="Arial"/>
          <w:b/>
        </w:rPr>
      </w:pPr>
      <w:r w:rsidRPr="00913CEF">
        <w:rPr>
          <w:rFonts w:ascii="Arial" w:hAnsi="Arial" w:cs="Arial"/>
          <w:b/>
        </w:rPr>
        <w:br w:type="page"/>
      </w:r>
    </w:p>
    <w:p w14:paraId="6D760B8D" w14:textId="42949074" w:rsidR="00EB7FBA" w:rsidRPr="00913CEF" w:rsidRDefault="00EB7FBA" w:rsidP="00C23AC0">
      <w:pPr>
        <w:spacing w:before="2" w:after="2"/>
        <w:rPr>
          <w:rFonts w:ascii="Arial" w:hAnsi="Arial" w:cs="Arial"/>
        </w:rPr>
      </w:pPr>
      <w:r w:rsidRPr="00913CEF">
        <w:rPr>
          <w:rFonts w:ascii="Arial" w:hAnsi="Arial" w:cs="Arial"/>
          <w:b/>
        </w:rPr>
        <w:lastRenderedPageBreak/>
        <w:t>STUDENT INSTRUCTIONS</w:t>
      </w:r>
      <w:r w:rsidRPr="00913CEF">
        <w:rPr>
          <w:rFonts w:ascii="Arial" w:hAnsi="Arial" w:cs="Arial"/>
        </w:rPr>
        <w:br/>
      </w:r>
    </w:p>
    <w:p w14:paraId="6DA6DFBA" w14:textId="4F577E5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b/>
          <w:color w:val="222222"/>
          <w:sz w:val="20"/>
          <w:lang w:val="en"/>
        </w:rPr>
        <w:t xml:space="preserve">Pre-lab questions: </w:t>
      </w:r>
      <w:r w:rsidRPr="00792C5A">
        <w:rPr>
          <w:rFonts w:ascii="Arial" w:eastAsia="Times New Roman" w:hAnsi="Arial" w:cs="Arial"/>
          <w:color w:val="222222"/>
          <w:sz w:val="20"/>
          <w:lang w:val="en"/>
        </w:rPr>
        <w:t>The purpose of the prelab questions is to understand how salt intolerant species obtain freshwater on barrier islands (even though they are surrounded by saltwater), to determine the impact of climate change (i.e</w:t>
      </w:r>
      <w:r w:rsidR="00C40BDA" w:rsidRPr="00913CEF">
        <w:rPr>
          <w:rFonts w:ascii="Arial" w:eastAsia="Times New Roman" w:hAnsi="Arial" w:cs="Arial"/>
          <w:color w:val="222222"/>
          <w:sz w:val="20"/>
          <w:lang w:val="en"/>
        </w:rPr>
        <w:t>.,</w:t>
      </w:r>
      <w:r w:rsidRPr="00792C5A">
        <w:rPr>
          <w:rFonts w:ascii="Arial" w:eastAsia="Times New Roman" w:hAnsi="Arial" w:cs="Arial"/>
          <w:color w:val="222222"/>
          <w:sz w:val="20"/>
          <w:lang w:val="en"/>
        </w:rPr>
        <w:t xml:space="preserve"> sea level rise) on the capacity for salt intolerant species to obtain freshwater, and to think about the impact a lack of freshwater may have on salt intolerant species.</w:t>
      </w:r>
    </w:p>
    <w:p w14:paraId="35E1E5EC" w14:textId="77777777" w:rsidR="00792C5A" w:rsidRPr="00792C5A" w:rsidRDefault="00792C5A" w:rsidP="00792C5A">
      <w:pPr>
        <w:shd w:val="clear" w:color="auto" w:fill="FFFFFF"/>
        <w:jc w:val="both"/>
        <w:rPr>
          <w:rFonts w:ascii="Arial" w:eastAsia="Times New Roman" w:hAnsi="Arial" w:cs="Arial"/>
          <w:b/>
          <w:color w:val="222222"/>
          <w:sz w:val="20"/>
          <w:lang w:val="en"/>
        </w:rPr>
      </w:pPr>
      <w:r w:rsidRPr="00792C5A">
        <w:rPr>
          <w:rFonts w:ascii="Arial" w:eastAsia="Times New Roman" w:hAnsi="Arial" w:cs="Arial"/>
          <w:b/>
          <w:color w:val="222222"/>
          <w:sz w:val="20"/>
          <w:lang w:val="en"/>
        </w:rPr>
        <w:t xml:space="preserve"> </w:t>
      </w:r>
    </w:p>
    <w:p w14:paraId="363E523F"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1) What are barrier islands?</w:t>
      </w:r>
    </w:p>
    <w:p w14:paraId="0FE6079E"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w:t>
      </w:r>
    </w:p>
    <w:p w14:paraId="06BEEBE1"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w:t>
      </w:r>
    </w:p>
    <w:p w14:paraId="656BC20B"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w:t>
      </w:r>
    </w:p>
    <w:p w14:paraId="72001FBF"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2) Trees on barrier islands are surrounded by saltwater. How do trees on barrier islands obtain </w:t>
      </w:r>
    </w:p>
    <w:p w14:paraId="09CED6FB"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freshwater?</w:t>
      </w:r>
    </w:p>
    <w:p w14:paraId="5F1A0092"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w:t>
      </w:r>
    </w:p>
    <w:p w14:paraId="0394D362"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w:t>
      </w:r>
    </w:p>
    <w:p w14:paraId="7F7E111E"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w:t>
      </w:r>
    </w:p>
    <w:p w14:paraId="2263A6C8"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64021C4C"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4004810D"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3) Research studies show that freshwater on barrier islands is becoming contaminated with </w:t>
      </w:r>
    </w:p>
    <w:p w14:paraId="07D7A9B7"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saltwater.  Why is this happening?</w:t>
      </w:r>
    </w:p>
    <w:p w14:paraId="77968AB9"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w:t>
      </w:r>
    </w:p>
    <w:p w14:paraId="6554D2B7"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w:t>
      </w:r>
    </w:p>
    <w:p w14:paraId="0224ABE6"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53E33BDE"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4F7C9F06"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7AED7ED2"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4a) What do you think would happen to trees if they could no longer take up freshwater through </w:t>
      </w:r>
    </w:p>
    <w:p w14:paraId="04272FBC"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their roots?  </w:t>
      </w:r>
    </w:p>
    <w:p w14:paraId="6E5EF312"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w:t>
      </w:r>
    </w:p>
    <w:p w14:paraId="4B9FE715"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5071000C"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1A1BAA06"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32565D9B"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3651CA57" w14:textId="58439E14" w:rsidR="00792C5A" w:rsidRPr="00913CEF"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4b) Would the result you mentioned be the same for all plants?  Why or why not?</w:t>
      </w:r>
    </w:p>
    <w:p w14:paraId="35143A9C" w14:textId="6419483D" w:rsidR="00C40BDA" w:rsidRPr="00913CEF" w:rsidRDefault="00C40BDA" w:rsidP="00792C5A">
      <w:pPr>
        <w:shd w:val="clear" w:color="auto" w:fill="FFFFFF"/>
        <w:jc w:val="both"/>
        <w:rPr>
          <w:rFonts w:ascii="Arial" w:eastAsia="Times New Roman" w:hAnsi="Arial" w:cs="Arial"/>
          <w:color w:val="222222"/>
          <w:sz w:val="20"/>
          <w:lang w:val="en"/>
        </w:rPr>
      </w:pPr>
    </w:p>
    <w:p w14:paraId="38F536A2" w14:textId="323DC2F6" w:rsidR="00C40BDA" w:rsidRPr="00913CEF" w:rsidRDefault="00C40BDA" w:rsidP="00792C5A">
      <w:pPr>
        <w:shd w:val="clear" w:color="auto" w:fill="FFFFFF"/>
        <w:jc w:val="both"/>
        <w:rPr>
          <w:rFonts w:ascii="Arial" w:eastAsia="Times New Roman" w:hAnsi="Arial" w:cs="Arial"/>
          <w:color w:val="222222"/>
          <w:sz w:val="20"/>
          <w:lang w:val="en"/>
        </w:rPr>
      </w:pPr>
    </w:p>
    <w:p w14:paraId="066D369B" w14:textId="26D4869E" w:rsidR="00C40BDA" w:rsidRPr="00913CEF" w:rsidRDefault="00C40BDA" w:rsidP="00792C5A">
      <w:pPr>
        <w:shd w:val="clear" w:color="auto" w:fill="FFFFFF"/>
        <w:jc w:val="both"/>
        <w:rPr>
          <w:rFonts w:ascii="Arial" w:eastAsia="Times New Roman" w:hAnsi="Arial" w:cs="Arial"/>
          <w:color w:val="222222"/>
          <w:sz w:val="20"/>
          <w:lang w:val="en"/>
        </w:rPr>
      </w:pPr>
    </w:p>
    <w:p w14:paraId="423D189D" w14:textId="77777777" w:rsidR="00C40BDA" w:rsidRPr="00792C5A" w:rsidRDefault="00C40BDA" w:rsidP="00792C5A">
      <w:pPr>
        <w:shd w:val="clear" w:color="auto" w:fill="FFFFFF"/>
        <w:jc w:val="both"/>
        <w:rPr>
          <w:rFonts w:ascii="Arial" w:eastAsia="Times New Roman" w:hAnsi="Arial" w:cs="Arial"/>
          <w:color w:val="222222"/>
          <w:sz w:val="20"/>
          <w:lang w:val="en"/>
        </w:rPr>
      </w:pPr>
    </w:p>
    <w:p w14:paraId="1BAAD374"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5) What is the connection between forests on barrier islands and forests on the mainland when </w:t>
      </w:r>
    </w:p>
    <w:p w14:paraId="037EBA99"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hurricanes travel along the Atlantic Ocean of the US?</w:t>
      </w:r>
    </w:p>
    <w:p w14:paraId="2FC92E90" w14:textId="3CE6283C" w:rsidR="00792C5A" w:rsidRPr="00913CEF" w:rsidRDefault="00792C5A" w:rsidP="00792C5A">
      <w:pPr>
        <w:shd w:val="clear" w:color="auto" w:fill="FFFFFF"/>
        <w:jc w:val="both"/>
        <w:rPr>
          <w:rFonts w:ascii="Arial" w:eastAsia="Calibri" w:hAnsi="Arial" w:cs="Arial"/>
          <w:b/>
          <w:color w:val="222222"/>
          <w:sz w:val="20"/>
          <w:lang w:val="en"/>
        </w:rPr>
      </w:pPr>
      <w:r w:rsidRPr="00792C5A">
        <w:rPr>
          <w:rFonts w:ascii="Arial" w:eastAsia="Calibri" w:hAnsi="Arial" w:cs="Arial"/>
          <w:b/>
          <w:color w:val="222222"/>
          <w:sz w:val="20"/>
          <w:lang w:val="en"/>
        </w:rPr>
        <w:t xml:space="preserve"> </w:t>
      </w:r>
    </w:p>
    <w:p w14:paraId="64A26088" w14:textId="445E4056" w:rsidR="00C40BDA" w:rsidRPr="00913CEF" w:rsidRDefault="00C40BDA" w:rsidP="00792C5A">
      <w:pPr>
        <w:shd w:val="clear" w:color="auto" w:fill="FFFFFF"/>
        <w:jc w:val="both"/>
        <w:rPr>
          <w:rFonts w:ascii="Arial" w:eastAsia="Calibri" w:hAnsi="Arial" w:cs="Arial"/>
          <w:b/>
          <w:color w:val="222222"/>
          <w:sz w:val="20"/>
          <w:lang w:val="en"/>
        </w:rPr>
      </w:pPr>
    </w:p>
    <w:p w14:paraId="6ED6F18A" w14:textId="77777777" w:rsidR="00C40BDA" w:rsidRPr="00792C5A" w:rsidRDefault="00C40BDA" w:rsidP="00792C5A">
      <w:pPr>
        <w:shd w:val="clear" w:color="auto" w:fill="FFFFFF"/>
        <w:jc w:val="both"/>
        <w:rPr>
          <w:rFonts w:ascii="Arial" w:eastAsia="Calibri" w:hAnsi="Arial" w:cs="Arial"/>
          <w:b/>
          <w:color w:val="222222"/>
          <w:sz w:val="20"/>
          <w:lang w:val="en"/>
        </w:rPr>
      </w:pPr>
    </w:p>
    <w:p w14:paraId="540C1FE1" w14:textId="2FCCF926" w:rsidR="00792C5A" w:rsidRPr="00792C5A" w:rsidRDefault="00792C5A" w:rsidP="00792C5A">
      <w:pPr>
        <w:shd w:val="clear" w:color="auto" w:fill="FFFFFF"/>
        <w:jc w:val="both"/>
        <w:rPr>
          <w:rFonts w:ascii="Arial" w:eastAsia="Times New Roman" w:hAnsi="Arial" w:cs="Arial"/>
          <w:color w:val="222222"/>
          <w:sz w:val="20"/>
          <w:lang w:val="en"/>
        </w:rPr>
      </w:pPr>
    </w:p>
    <w:p w14:paraId="71E60B50" w14:textId="77777777" w:rsidR="00792C5A" w:rsidRPr="00792C5A" w:rsidRDefault="00792C5A" w:rsidP="00792C5A">
      <w:pPr>
        <w:spacing w:line="276" w:lineRule="auto"/>
        <w:rPr>
          <w:rFonts w:ascii="Arial" w:eastAsia="Times New Roman" w:hAnsi="Arial" w:cs="Arial"/>
          <w:b/>
          <w:sz w:val="22"/>
          <w:szCs w:val="22"/>
          <w:lang w:val="en"/>
        </w:rPr>
      </w:pPr>
      <w:r w:rsidRPr="00792C5A">
        <w:rPr>
          <w:rFonts w:ascii="Arial" w:eastAsia="Times New Roman" w:hAnsi="Arial" w:cs="Arial"/>
          <w:b/>
          <w:sz w:val="22"/>
          <w:szCs w:val="22"/>
          <w:lang w:val="en"/>
        </w:rPr>
        <w:t>Background:</w:t>
      </w:r>
    </w:p>
    <w:p w14:paraId="214CE125" w14:textId="77777777" w:rsidR="00792C5A" w:rsidRPr="00792C5A" w:rsidRDefault="00792C5A" w:rsidP="00792C5A">
      <w:pPr>
        <w:spacing w:line="276" w:lineRule="auto"/>
        <w:rPr>
          <w:rFonts w:ascii="Arial" w:eastAsia="Times New Roman" w:hAnsi="Arial" w:cs="Arial"/>
          <w:b/>
          <w:sz w:val="20"/>
          <w:lang w:val="en"/>
        </w:rPr>
      </w:pPr>
      <w:r w:rsidRPr="00792C5A">
        <w:rPr>
          <w:rFonts w:ascii="Arial" w:eastAsia="Times New Roman" w:hAnsi="Arial" w:cs="Arial"/>
          <w:b/>
          <w:sz w:val="20"/>
          <w:lang w:val="en"/>
        </w:rPr>
        <w:t>Succession</w:t>
      </w:r>
    </w:p>
    <w:p w14:paraId="1D65FD45" w14:textId="77777777" w:rsidR="00792C5A" w:rsidRPr="00792C5A" w:rsidRDefault="00792C5A" w:rsidP="00792C5A">
      <w:pPr>
        <w:ind w:firstLine="720"/>
        <w:jc w:val="both"/>
        <w:rPr>
          <w:rFonts w:ascii="Arial" w:eastAsia="Times New Roman" w:hAnsi="Arial" w:cs="Arial"/>
          <w:sz w:val="20"/>
          <w:lang w:val="en"/>
        </w:rPr>
      </w:pPr>
      <w:r w:rsidRPr="00792C5A">
        <w:rPr>
          <w:rFonts w:ascii="Arial" w:eastAsia="Times New Roman" w:hAnsi="Arial" w:cs="Arial"/>
          <w:color w:val="222222"/>
          <w:sz w:val="20"/>
          <w:lang w:val="en"/>
        </w:rPr>
        <w:t xml:space="preserve">Maritime forests on barrier islands serve as a buffer to the mainland when hurricanes and nor’easters impact coastlines. Maritime forests along the Atlantic Coast are threatened by sea level rise, storm surge, and salinity flooding. At the ecosystem scale, </w:t>
      </w:r>
      <w:r w:rsidRPr="00792C5A">
        <w:rPr>
          <w:rFonts w:ascii="Arial" w:eastAsia="Times New Roman" w:hAnsi="Arial" w:cs="Arial"/>
          <w:sz w:val="20"/>
          <w:lang w:val="en"/>
        </w:rPr>
        <w:t xml:space="preserve">succession often occurs in coastal areas based on salinity tolerance and time since disturbance.  Proximity to the ocean increases saline conditions for species that establish near it. Overall, the most salt tolerant species such as grasses are closer to the ocean while species with a relatively low tolerance for salinity are more inland in the forest community. Within </w:t>
      </w:r>
      <w:r w:rsidRPr="00792C5A">
        <w:rPr>
          <w:rFonts w:ascii="Arial" w:eastAsia="Times New Roman" w:hAnsi="Arial" w:cs="Arial"/>
          <w:sz w:val="20"/>
          <w:lang w:val="en"/>
        </w:rPr>
        <w:lastRenderedPageBreak/>
        <w:t xml:space="preserve">forests, trees can also vary in salinity tolerance.  Tolerance levels can range from tolerant (e.g., black cherry, black locust, and eastern red cedar), moderate (e.g., eastern redbud, hackberry, sugar berry), and sensitive (e.g., flowering dogwood, loblolly pine, red mulberry).  </w:t>
      </w:r>
    </w:p>
    <w:p w14:paraId="6CB1F5B6" w14:textId="77777777" w:rsidR="00792C5A" w:rsidRPr="00792C5A" w:rsidRDefault="00792C5A" w:rsidP="00792C5A">
      <w:pPr>
        <w:jc w:val="both"/>
        <w:rPr>
          <w:rFonts w:ascii="Arial" w:eastAsia="Times New Roman" w:hAnsi="Arial" w:cs="Arial"/>
          <w:sz w:val="20"/>
          <w:lang w:val="en"/>
        </w:rPr>
      </w:pPr>
    </w:p>
    <w:p w14:paraId="022C496C" w14:textId="56D26ED8" w:rsidR="00792C5A" w:rsidRPr="00792C5A" w:rsidRDefault="00792C5A" w:rsidP="00792C5A">
      <w:pPr>
        <w:ind w:firstLine="720"/>
        <w:jc w:val="both"/>
        <w:rPr>
          <w:rFonts w:ascii="Arial" w:eastAsia="Times New Roman" w:hAnsi="Arial" w:cs="Arial"/>
          <w:color w:val="222222"/>
          <w:sz w:val="20"/>
          <w:lang w:val="en"/>
        </w:rPr>
      </w:pPr>
      <w:r w:rsidRPr="00792C5A">
        <w:rPr>
          <w:rFonts w:ascii="Arial" w:eastAsia="Times New Roman" w:hAnsi="Arial" w:cs="Arial"/>
          <w:sz w:val="20"/>
          <w:lang w:val="en"/>
        </w:rPr>
        <w:t>Another factor for succession is when species appear in the forest.  Species that establish first are called early</w:t>
      </w:r>
      <w:r w:rsidR="00C40BDA" w:rsidRPr="00913CEF">
        <w:rPr>
          <w:rFonts w:ascii="Arial" w:eastAsia="Times New Roman" w:hAnsi="Arial" w:cs="Arial"/>
          <w:sz w:val="20"/>
          <w:lang w:val="en"/>
        </w:rPr>
        <w:t xml:space="preserve"> </w:t>
      </w:r>
      <w:r w:rsidRPr="00792C5A">
        <w:rPr>
          <w:rFonts w:ascii="Arial" w:eastAsia="Times New Roman" w:hAnsi="Arial" w:cs="Arial"/>
          <w:sz w:val="20"/>
          <w:lang w:val="en"/>
        </w:rPr>
        <w:t>successional species (e.g., American holly, Wax myrtle, sweet gum). These species are usually less than three meters tall.  Mid-successional species become dominant next (e.g., northern red oak, sugarberry, tulip tree) and are usually less than 16 meters tall.  Late successional species establish last (e.g., eastern redbud, swamp bay, sugarberry) and achieve heights greater than 16 meters in the canopy.</w:t>
      </w:r>
    </w:p>
    <w:p w14:paraId="780962E9" w14:textId="77777777" w:rsidR="00792C5A" w:rsidRPr="00792C5A" w:rsidRDefault="00792C5A" w:rsidP="00792C5A">
      <w:pPr>
        <w:jc w:val="both"/>
        <w:rPr>
          <w:rFonts w:ascii="Arial" w:eastAsia="Times New Roman" w:hAnsi="Arial" w:cs="Arial"/>
          <w:color w:val="222222"/>
          <w:sz w:val="20"/>
          <w:lang w:val="en"/>
        </w:rPr>
      </w:pPr>
    </w:p>
    <w:p w14:paraId="1B248B12" w14:textId="77777777" w:rsidR="00792C5A" w:rsidRPr="00792C5A" w:rsidRDefault="00792C5A" w:rsidP="00792C5A">
      <w:pPr>
        <w:jc w:val="both"/>
        <w:rPr>
          <w:rFonts w:ascii="Arial" w:eastAsia="Times New Roman" w:hAnsi="Arial" w:cs="Arial"/>
          <w:b/>
          <w:color w:val="222222"/>
          <w:sz w:val="20"/>
          <w:lang w:val="en"/>
        </w:rPr>
      </w:pPr>
      <w:r w:rsidRPr="00792C5A">
        <w:rPr>
          <w:rFonts w:ascii="Arial" w:eastAsia="Times New Roman" w:hAnsi="Arial" w:cs="Arial"/>
          <w:b/>
          <w:color w:val="222222"/>
          <w:sz w:val="20"/>
          <w:lang w:val="en"/>
        </w:rPr>
        <w:t>Island Biogeography</w:t>
      </w:r>
    </w:p>
    <w:p w14:paraId="63F7F6D9" w14:textId="39DE4FEC" w:rsidR="00792C5A" w:rsidRPr="00792C5A" w:rsidRDefault="00792C5A" w:rsidP="00792C5A">
      <w:pPr>
        <w:ind w:firstLine="720"/>
        <w:jc w:val="both"/>
        <w:rPr>
          <w:rFonts w:ascii="Arial" w:eastAsia="Times New Roman" w:hAnsi="Arial" w:cs="Arial"/>
          <w:color w:val="222222"/>
          <w:sz w:val="20"/>
          <w:lang w:val="en"/>
        </w:rPr>
      </w:pPr>
      <w:r w:rsidRPr="00792C5A">
        <w:rPr>
          <w:rFonts w:ascii="Arial" w:eastAsia="Times New Roman" w:hAnsi="Arial" w:cs="Arial"/>
          <w:color w:val="222222"/>
          <w:sz w:val="20"/>
          <w:lang w:val="en"/>
        </w:rPr>
        <w:t>Which plants occur in forests will impact the wildlife that forage and form habitats in these communities. The study of where plants and animals are distributed on islands is called island biogeography.  On the mainland, seed dispersal to different forest patches is relatively short. As a result, there is more diversity of species in forests on the mainland.  In order for barrier islands to receive seed, seed must be dispersed over a longer distance, via wind, water, or avian transport. As a result, there are fewer species in forests on barrier islands.  Recovery of tree species may be vital to the animals that depend on them for food and shelter.</w:t>
      </w:r>
    </w:p>
    <w:p w14:paraId="3AC5BD59" w14:textId="77777777" w:rsidR="00792C5A" w:rsidRPr="00792C5A" w:rsidRDefault="00792C5A" w:rsidP="00792C5A">
      <w:pPr>
        <w:jc w:val="both"/>
        <w:rPr>
          <w:rFonts w:ascii="Arial" w:eastAsia="Times New Roman" w:hAnsi="Arial" w:cs="Arial"/>
          <w:color w:val="222222"/>
          <w:sz w:val="20"/>
          <w:lang w:val="en"/>
        </w:rPr>
      </w:pPr>
    </w:p>
    <w:p w14:paraId="4EFDC2FE" w14:textId="77777777" w:rsidR="00792C5A" w:rsidRPr="00792C5A" w:rsidRDefault="00792C5A" w:rsidP="00792C5A">
      <w:pPr>
        <w:jc w:val="both"/>
        <w:rPr>
          <w:rFonts w:ascii="Arial" w:eastAsia="Times New Roman" w:hAnsi="Arial" w:cs="Arial"/>
          <w:b/>
          <w:sz w:val="20"/>
          <w:lang w:val="en"/>
        </w:rPr>
      </w:pPr>
      <w:r w:rsidRPr="00792C5A">
        <w:rPr>
          <w:rFonts w:ascii="Arial" w:eastAsia="Times New Roman" w:hAnsi="Arial" w:cs="Arial"/>
          <w:b/>
          <w:color w:val="222222"/>
          <w:sz w:val="20"/>
          <w:lang w:val="en"/>
        </w:rPr>
        <w:t>Forest Recovery after Storms</w:t>
      </w:r>
    </w:p>
    <w:p w14:paraId="782E64EF" w14:textId="77777777" w:rsidR="00792C5A" w:rsidRPr="00792C5A" w:rsidRDefault="00792C5A" w:rsidP="00792C5A">
      <w:pPr>
        <w:ind w:firstLine="720"/>
        <w:jc w:val="both"/>
        <w:rPr>
          <w:rFonts w:ascii="Arial" w:eastAsia="Times New Roman" w:hAnsi="Arial" w:cs="Arial"/>
          <w:b/>
          <w:sz w:val="20"/>
          <w:lang w:val="en"/>
        </w:rPr>
      </w:pPr>
      <w:r w:rsidRPr="00792C5A">
        <w:rPr>
          <w:rFonts w:ascii="Arial" w:eastAsia="Times New Roman" w:hAnsi="Arial" w:cs="Arial"/>
          <w:color w:val="222222"/>
          <w:sz w:val="20"/>
          <w:lang w:val="en"/>
        </w:rPr>
        <w:t xml:space="preserve">Forests on barrier islands are at the forefront of storm disturbances, whereas forests on the mainland are positioned behind barrier islands and large dunes, potentially providing a geographic advantage during recovery. </w:t>
      </w:r>
      <w:r w:rsidRPr="00792C5A">
        <w:rPr>
          <w:rFonts w:ascii="Arial" w:eastAsia="Times New Roman" w:hAnsi="Arial" w:cs="Arial"/>
          <w:sz w:val="20"/>
          <w:lang w:val="en"/>
        </w:rPr>
        <w:t xml:space="preserve">Forests play a crucial role in providing essential ecosystem services including reducing erosion and providing shelter for wildlife. These essential ecosystem services are threatened in coastal forests due to increased salinization into sensitive habitat when dunes are destroyed by hurricanes. Disturbances including salinization increases in coastal forested areas occur due to many factors such as sea-level rise, storms, and storm surges, and drought. Salination can reduce the biodiversity of forested plant communities.  </w:t>
      </w:r>
    </w:p>
    <w:p w14:paraId="26E31CC9" w14:textId="77777777" w:rsidR="00792C5A" w:rsidRPr="00792C5A" w:rsidRDefault="00792C5A" w:rsidP="00792C5A">
      <w:pPr>
        <w:shd w:val="clear" w:color="auto" w:fill="FFFFFF"/>
        <w:jc w:val="both"/>
        <w:rPr>
          <w:rFonts w:ascii="Arial" w:eastAsia="Times New Roman" w:hAnsi="Arial" w:cs="Arial"/>
          <w:sz w:val="20"/>
          <w:lang w:val="en"/>
        </w:rPr>
      </w:pPr>
    </w:p>
    <w:p w14:paraId="71D41D83" w14:textId="61F34BD4" w:rsidR="00792C5A" w:rsidRPr="00792C5A" w:rsidRDefault="00792C5A" w:rsidP="00792C5A">
      <w:pPr>
        <w:shd w:val="clear" w:color="auto" w:fill="FFFFFF"/>
        <w:jc w:val="both"/>
        <w:rPr>
          <w:rFonts w:ascii="Arial" w:eastAsia="Times New Roman" w:hAnsi="Arial" w:cs="Arial"/>
          <w:sz w:val="20"/>
          <w:lang w:val="en"/>
        </w:rPr>
      </w:pPr>
      <w:r w:rsidRPr="00792C5A">
        <w:rPr>
          <w:rFonts w:ascii="Arial" w:eastAsia="Times New Roman" w:hAnsi="Arial" w:cs="Arial"/>
          <w:sz w:val="20"/>
          <w:lang w:val="en"/>
        </w:rPr>
        <w:t xml:space="preserve">You will study two forested communities one on the mainland, Savage Neck Dunes Nature Preserve, Virginia, here after, Savage Neck and a barrier island, Parramore Island, Virginia, that lies at the forefront of storms forming along the Atlantic Coast. Hurricane Isabel hit in 2003 and was the deadliest and most destructive hurricane of the season. It had wind speeds of 233 mph, the strongest instantaneous wind speeds recorded in the Atlantic Ocean at that time according to NOAA.  Prior to Hurricane Isabel (2003), biodiversity in forests in both these locations were documented. Following Hurricane Isabel, several other major storms occurred, and sea-level rise rates continue to increase, impacting the recovery of these communities.  </w:t>
      </w:r>
    </w:p>
    <w:p w14:paraId="717D2A44" w14:textId="77777777" w:rsidR="00792C5A" w:rsidRPr="00792C5A" w:rsidRDefault="00792C5A" w:rsidP="00792C5A">
      <w:pPr>
        <w:shd w:val="clear" w:color="auto" w:fill="FFFFFF"/>
        <w:jc w:val="both"/>
        <w:rPr>
          <w:rFonts w:ascii="Arial" w:eastAsia="Times New Roman" w:hAnsi="Arial" w:cs="Arial"/>
          <w:sz w:val="20"/>
          <w:lang w:val="en"/>
        </w:rPr>
      </w:pPr>
    </w:p>
    <w:p w14:paraId="69CB6052" w14:textId="28F6BE2D" w:rsidR="00792C5A" w:rsidRPr="00792C5A" w:rsidRDefault="00792C5A" w:rsidP="00792C5A">
      <w:pPr>
        <w:shd w:val="clear" w:color="auto" w:fill="FFFFFF"/>
        <w:jc w:val="both"/>
        <w:rPr>
          <w:rFonts w:ascii="Arial" w:eastAsia="Times New Roman" w:hAnsi="Arial" w:cs="Arial"/>
          <w:sz w:val="20"/>
          <w:lang w:val="en"/>
        </w:rPr>
      </w:pPr>
      <w:r w:rsidRPr="00792C5A">
        <w:rPr>
          <w:rFonts w:ascii="Arial" w:eastAsia="Times New Roman" w:hAnsi="Arial" w:cs="Arial"/>
          <w:sz w:val="20"/>
          <w:lang w:val="en"/>
        </w:rPr>
        <w:t xml:space="preserve">For additional information about succession and salt tolerance of species view this </w:t>
      </w:r>
      <w:hyperlink r:id="rId14" w:history="1">
        <w:r w:rsidRPr="00792C5A">
          <w:rPr>
            <w:rStyle w:val="Hyperlink"/>
            <w:rFonts w:ascii="Arial" w:eastAsia="Times New Roman" w:hAnsi="Arial" w:cs="Arial"/>
            <w:sz w:val="20"/>
            <w:lang w:val="en"/>
          </w:rPr>
          <w:t>document</w:t>
        </w:r>
      </w:hyperlink>
      <w:r w:rsidR="00C40BDA" w:rsidRPr="00913CEF">
        <w:rPr>
          <w:rFonts w:ascii="Arial" w:eastAsia="Times New Roman" w:hAnsi="Arial" w:cs="Arial"/>
          <w:sz w:val="20"/>
          <w:lang w:val="en"/>
        </w:rPr>
        <w:t>.</w:t>
      </w:r>
    </w:p>
    <w:p w14:paraId="094B5805"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2A7C71BD" w14:textId="77777777" w:rsidR="00792C5A" w:rsidRPr="00792C5A" w:rsidRDefault="00792C5A" w:rsidP="00792C5A">
      <w:pPr>
        <w:shd w:val="clear" w:color="auto" w:fill="FFFFFF"/>
        <w:jc w:val="both"/>
        <w:rPr>
          <w:rFonts w:ascii="Arial" w:eastAsia="Times New Roman" w:hAnsi="Arial" w:cs="Arial"/>
          <w:sz w:val="20"/>
          <w:lang w:val="en"/>
        </w:rPr>
      </w:pPr>
    </w:p>
    <w:p w14:paraId="032422CD" w14:textId="1CEA901A" w:rsidR="00792C5A" w:rsidRPr="00792C5A" w:rsidRDefault="00C40BDA" w:rsidP="00792C5A">
      <w:pPr>
        <w:shd w:val="clear" w:color="auto" w:fill="FFFFFF"/>
        <w:jc w:val="both"/>
        <w:rPr>
          <w:rFonts w:ascii="Arial" w:eastAsia="Times New Roman" w:hAnsi="Arial" w:cs="Arial"/>
          <w:b/>
          <w:sz w:val="20"/>
          <w:lang w:val="en"/>
        </w:rPr>
      </w:pPr>
      <w:r w:rsidRPr="00913CEF">
        <w:rPr>
          <w:rFonts w:ascii="Arial" w:eastAsia="Times New Roman" w:hAnsi="Arial" w:cs="Arial"/>
          <w:b/>
          <w:sz w:val="20"/>
          <w:lang w:val="en"/>
        </w:rPr>
        <w:br/>
      </w:r>
      <w:r w:rsidR="00792C5A" w:rsidRPr="00792C5A">
        <w:rPr>
          <w:rFonts w:ascii="Arial" w:eastAsia="Times New Roman" w:hAnsi="Arial" w:cs="Arial"/>
          <w:b/>
          <w:sz w:val="22"/>
          <w:szCs w:val="22"/>
          <w:lang w:val="en"/>
        </w:rPr>
        <w:t>Jigsaw Activity in lab: Biodiversity in Coastal Ecosystems</w:t>
      </w:r>
    </w:p>
    <w:p w14:paraId="1C57BC5C" w14:textId="77777777" w:rsidR="00792C5A" w:rsidRPr="00792C5A" w:rsidRDefault="00792C5A" w:rsidP="00792C5A">
      <w:pPr>
        <w:spacing w:line="276" w:lineRule="auto"/>
        <w:rPr>
          <w:rFonts w:ascii="Arial" w:eastAsia="Times New Roman" w:hAnsi="Arial" w:cs="Arial"/>
          <w:sz w:val="20"/>
          <w:highlight w:val="white"/>
          <w:lang w:val="en"/>
        </w:rPr>
      </w:pPr>
      <w:r w:rsidRPr="00792C5A">
        <w:rPr>
          <w:rFonts w:ascii="Arial" w:eastAsia="Times New Roman" w:hAnsi="Arial" w:cs="Arial"/>
          <w:sz w:val="20"/>
          <w:highlight w:val="white"/>
          <w:lang w:val="en"/>
        </w:rPr>
        <w:t>Students will get into groups of three at the start of the lab, research and teach one another about the following topics at the start of the lab:</w:t>
      </w:r>
    </w:p>
    <w:p w14:paraId="6CE1DD81" w14:textId="77777777" w:rsidR="00792C5A" w:rsidRPr="00792C5A" w:rsidRDefault="00792C5A" w:rsidP="00792C5A">
      <w:pPr>
        <w:spacing w:line="276" w:lineRule="auto"/>
        <w:rPr>
          <w:rFonts w:ascii="Arial" w:eastAsia="Times New Roman" w:hAnsi="Arial" w:cs="Arial"/>
          <w:sz w:val="20"/>
          <w:highlight w:val="white"/>
          <w:lang w:val="en"/>
        </w:rPr>
      </w:pPr>
    </w:p>
    <w:p w14:paraId="2FFB84AB" w14:textId="77777777" w:rsidR="00792C5A" w:rsidRPr="00792C5A" w:rsidRDefault="00792C5A" w:rsidP="00792C5A">
      <w:pPr>
        <w:spacing w:line="276" w:lineRule="auto"/>
        <w:rPr>
          <w:rFonts w:ascii="Arial" w:eastAsia="Times New Roman" w:hAnsi="Arial" w:cs="Arial"/>
          <w:b/>
          <w:sz w:val="22"/>
          <w:szCs w:val="22"/>
          <w:highlight w:val="white"/>
          <w:lang w:val="en"/>
        </w:rPr>
      </w:pPr>
      <w:r w:rsidRPr="00792C5A">
        <w:rPr>
          <w:rFonts w:ascii="Arial" w:eastAsia="Times New Roman" w:hAnsi="Arial" w:cs="Arial"/>
          <w:b/>
          <w:sz w:val="22"/>
          <w:szCs w:val="22"/>
          <w:highlight w:val="white"/>
          <w:lang w:val="en"/>
        </w:rPr>
        <w:t xml:space="preserve">Topics: </w:t>
      </w:r>
    </w:p>
    <w:p w14:paraId="5F1D4FB0" w14:textId="77777777" w:rsidR="00792C5A" w:rsidRPr="00792C5A" w:rsidRDefault="00792C5A" w:rsidP="00792C5A">
      <w:pPr>
        <w:numPr>
          <w:ilvl w:val="0"/>
          <w:numId w:val="20"/>
        </w:numPr>
        <w:spacing w:line="276" w:lineRule="auto"/>
        <w:rPr>
          <w:rFonts w:ascii="Arial" w:eastAsia="Times New Roman" w:hAnsi="Arial" w:cs="Arial"/>
          <w:sz w:val="20"/>
          <w:highlight w:val="white"/>
          <w:lang w:val="en"/>
        </w:rPr>
      </w:pPr>
      <w:r w:rsidRPr="00792C5A">
        <w:rPr>
          <w:rFonts w:ascii="Arial" w:eastAsia="Times New Roman" w:hAnsi="Arial" w:cs="Arial"/>
          <w:sz w:val="20"/>
          <w:highlight w:val="white"/>
          <w:lang w:val="en"/>
        </w:rPr>
        <w:t xml:space="preserve">Biodiversity- What is it and why does it matter? </w:t>
      </w:r>
    </w:p>
    <w:p w14:paraId="0286FC4A" w14:textId="77777777" w:rsidR="00792C5A" w:rsidRPr="00792C5A" w:rsidRDefault="00792C5A" w:rsidP="00792C5A">
      <w:pPr>
        <w:numPr>
          <w:ilvl w:val="0"/>
          <w:numId w:val="20"/>
        </w:numPr>
        <w:spacing w:line="276" w:lineRule="auto"/>
        <w:rPr>
          <w:rFonts w:ascii="Arial" w:eastAsia="Times New Roman" w:hAnsi="Arial" w:cs="Arial"/>
          <w:sz w:val="20"/>
          <w:highlight w:val="white"/>
          <w:lang w:val="en"/>
        </w:rPr>
      </w:pPr>
      <w:r w:rsidRPr="00792C5A">
        <w:rPr>
          <w:rFonts w:ascii="Arial" w:eastAsia="Times New Roman" w:hAnsi="Arial" w:cs="Arial"/>
          <w:sz w:val="20"/>
          <w:highlight w:val="white"/>
          <w:lang w:val="en"/>
        </w:rPr>
        <w:t>Island biogeography-Why are there fewer species on islands than the mainland?</w:t>
      </w:r>
    </w:p>
    <w:p w14:paraId="0F896533" w14:textId="77777777" w:rsidR="00792C5A" w:rsidRPr="00792C5A" w:rsidRDefault="00792C5A" w:rsidP="00792C5A">
      <w:pPr>
        <w:numPr>
          <w:ilvl w:val="0"/>
          <w:numId w:val="20"/>
        </w:numPr>
        <w:spacing w:line="276" w:lineRule="auto"/>
        <w:rPr>
          <w:rFonts w:ascii="Arial" w:eastAsia="Times New Roman" w:hAnsi="Arial" w:cs="Arial"/>
          <w:sz w:val="20"/>
          <w:highlight w:val="white"/>
          <w:lang w:val="en"/>
        </w:rPr>
      </w:pPr>
      <w:r w:rsidRPr="00792C5A">
        <w:rPr>
          <w:rFonts w:ascii="Arial" w:eastAsia="Times New Roman" w:hAnsi="Arial" w:cs="Arial"/>
          <w:sz w:val="20"/>
          <w:highlight w:val="white"/>
          <w:lang w:val="en"/>
        </w:rPr>
        <w:t>Barrier islands-What are they? Where can you find them? How do they protect people and property on the mainland?</w:t>
      </w:r>
    </w:p>
    <w:p w14:paraId="7DA04BD7" w14:textId="77777777" w:rsidR="00792C5A" w:rsidRPr="00792C5A" w:rsidRDefault="00792C5A" w:rsidP="00792C5A">
      <w:pPr>
        <w:shd w:val="clear" w:color="auto" w:fill="FFFFFF"/>
        <w:jc w:val="both"/>
        <w:rPr>
          <w:rFonts w:ascii="Arial" w:eastAsia="Times New Roman" w:hAnsi="Arial" w:cs="Arial"/>
          <w:sz w:val="22"/>
          <w:szCs w:val="22"/>
          <w:lang w:val="en"/>
        </w:rPr>
      </w:pPr>
      <w:r w:rsidRPr="00792C5A">
        <w:rPr>
          <w:rFonts w:ascii="Arial" w:eastAsia="Times New Roman" w:hAnsi="Arial" w:cs="Arial"/>
          <w:b/>
          <w:sz w:val="22"/>
          <w:szCs w:val="22"/>
          <w:lang w:val="en"/>
        </w:rPr>
        <w:lastRenderedPageBreak/>
        <w:t>Instructions for Students:</w:t>
      </w:r>
    </w:p>
    <w:p w14:paraId="098A6361" w14:textId="77777777" w:rsidR="00792C5A" w:rsidRPr="00792C5A" w:rsidRDefault="00792C5A" w:rsidP="00792C5A">
      <w:pPr>
        <w:shd w:val="clear" w:color="auto" w:fill="FFFFFF"/>
        <w:ind w:firstLine="720"/>
        <w:jc w:val="both"/>
        <w:rPr>
          <w:rFonts w:ascii="Arial" w:eastAsia="Times New Roman" w:hAnsi="Arial" w:cs="Arial"/>
          <w:sz w:val="20"/>
          <w:lang w:val="en"/>
        </w:rPr>
      </w:pPr>
      <w:r w:rsidRPr="00792C5A">
        <w:rPr>
          <w:rFonts w:ascii="Arial" w:eastAsia="Times New Roman" w:hAnsi="Arial" w:cs="Arial"/>
          <w:sz w:val="20"/>
          <w:lang w:val="en"/>
        </w:rPr>
        <w:t>You will be examining biodiversity of forests on Savage Neck Dunes and Parramore Island at two timepoints separated by major storm events and continued sea-level rise (including Hurricane Isabel in 2003) to determine which community was able to recover through maintaining its original biodiversity and form conclusions about factors that may have impacted rates of recovery. Below you will find charts of biodiversity at two timepoints from each location.  Follow the instructions below to understand the extent to which the biodiversity in these locations changed following repeated storm disturbance.</w:t>
      </w:r>
    </w:p>
    <w:p w14:paraId="1D1345D9" w14:textId="77777777" w:rsidR="00792C5A" w:rsidRPr="00792C5A" w:rsidRDefault="00792C5A" w:rsidP="00792C5A">
      <w:pPr>
        <w:shd w:val="clear" w:color="auto" w:fill="FFFFFF"/>
        <w:jc w:val="both"/>
        <w:rPr>
          <w:rFonts w:ascii="Arial" w:eastAsia="Times New Roman" w:hAnsi="Arial" w:cs="Arial"/>
          <w:sz w:val="20"/>
          <w:lang w:val="en"/>
        </w:rPr>
      </w:pPr>
    </w:p>
    <w:p w14:paraId="076B65DC" w14:textId="77777777" w:rsidR="00792C5A" w:rsidRPr="00792C5A" w:rsidRDefault="00792C5A" w:rsidP="00792C5A">
      <w:pPr>
        <w:shd w:val="clear" w:color="auto" w:fill="FFFFFF"/>
        <w:jc w:val="both"/>
        <w:rPr>
          <w:rFonts w:ascii="Arial" w:eastAsia="Times New Roman" w:hAnsi="Arial" w:cs="Arial"/>
          <w:b/>
          <w:color w:val="222222"/>
          <w:sz w:val="22"/>
          <w:szCs w:val="22"/>
          <w:lang w:val="en"/>
        </w:rPr>
      </w:pPr>
      <w:r w:rsidRPr="00792C5A">
        <w:rPr>
          <w:rFonts w:ascii="Arial" w:eastAsia="Times New Roman" w:hAnsi="Arial" w:cs="Arial"/>
          <w:b/>
          <w:color w:val="222222"/>
          <w:sz w:val="22"/>
          <w:szCs w:val="22"/>
          <w:lang w:val="en"/>
        </w:rPr>
        <w:t>Part 1: Understanding species dominance by interpretation of data in tables</w:t>
      </w:r>
    </w:p>
    <w:p w14:paraId="3E2F5C19" w14:textId="77777777" w:rsidR="00792C5A" w:rsidRPr="00792C5A" w:rsidRDefault="00792C5A" w:rsidP="00792C5A">
      <w:pPr>
        <w:shd w:val="clear" w:color="auto" w:fill="FFFFFF"/>
        <w:ind w:firstLine="720"/>
        <w:jc w:val="both"/>
        <w:rPr>
          <w:rFonts w:ascii="Arial" w:eastAsia="Times New Roman" w:hAnsi="Arial" w:cs="Arial"/>
          <w:color w:val="222222"/>
          <w:sz w:val="20"/>
          <w:lang w:val="en"/>
        </w:rPr>
      </w:pPr>
      <w:r w:rsidRPr="00792C5A">
        <w:rPr>
          <w:rFonts w:ascii="Arial" w:eastAsia="Times New Roman" w:hAnsi="Arial" w:cs="Arial"/>
          <w:color w:val="202124"/>
          <w:sz w:val="20"/>
          <w:highlight w:val="white"/>
          <w:lang w:val="en"/>
        </w:rPr>
        <w:t xml:space="preserve">Biodiversity is defined as the amount of diversity between different species (e.g., plants, animals) in each habitat at a particular time.  Ecologists, people who investigate biodiversity, community structure, and the abundance and distribution of species, are not typically interested in counting all the trees in a forest because it would take too long and not all species will have the same impact on the community (e.g., larger, older trees may have a larger impact than smaller, younger trees). Ecologists are interested in calculating the importance value, which considers multiple variables.  The importance value is a measure of how dominant a species is in each forest area. </w:t>
      </w:r>
      <w:r w:rsidRPr="00792C5A">
        <w:rPr>
          <w:rFonts w:ascii="Arial" w:eastAsia="Times New Roman" w:hAnsi="Arial" w:cs="Arial"/>
          <w:color w:val="222222"/>
          <w:sz w:val="20"/>
          <w:lang w:val="en"/>
        </w:rPr>
        <w:t>Biodiversity on Savage Neck was first measured in 2003 before Hurricane Isabel hit and the biodiversity on Parramore Island was first measured in 1996. You will be examining the importance values of trees at each location before and after Hurricane Isabel and other major storm events. Importance values are a measure of how dominant a species is in a forest.</w:t>
      </w:r>
    </w:p>
    <w:p w14:paraId="39ED073F"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553BBF65" w14:textId="77777777" w:rsidR="00792C5A" w:rsidRPr="00792C5A" w:rsidRDefault="00792C5A" w:rsidP="00792C5A">
      <w:pPr>
        <w:shd w:val="clear" w:color="auto" w:fill="FFFFFF"/>
        <w:spacing w:after="240"/>
        <w:jc w:val="both"/>
        <w:rPr>
          <w:rFonts w:ascii="Arial" w:eastAsia="Times New Roman" w:hAnsi="Arial" w:cs="Arial"/>
          <w:sz w:val="20"/>
          <w:lang w:val="en"/>
        </w:rPr>
      </w:pPr>
      <w:r w:rsidRPr="00792C5A">
        <w:rPr>
          <w:rFonts w:ascii="Arial" w:eastAsia="Times New Roman" w:hAnsi="Arial" w:cs="Arial"/>
          <w:sz w:val="20"/>
          <w:lang w:val="en"/>
        </w:rPr>
        <w:t xml:space="preserve">The importance value is calculated as the </w:t>
      </w:r>
      <w:r w:rsidRPr="00792C5A">
        <w:rPr>
          <w:rFonts w:ascii="Arial" w:eastAsia="Times New Roman" w:hAnsi="Arial" w:cs="Arial"/>
          <w:sz w:val="20"/>
          <w:u w:val="single"/>
          <w:lang w:val="en"/>
        </w:rPr>
        <w:t>sum</w:t>
      </w:r>
      <w:r w:rsidRPr="00792C5A">
        <w:rPr>
          <w:rFonts w:ascii="Arial" w:eastAsia="Times New Roman" w:hAnsi="Arial" w:cs="Arial"/>
          <w:sz w:val="20"/>
          <w:lang w:val="en"/>
        </w:rPr>
        <w:t xml:space="preserve"> of the following: </w:t>
      </w:r>
    </w:p>
    <w:p w14:paraId="702A78C7" w14:textId="77777777" w:rsidR="00792C5A" w:rsidRPr="00792C5A" w:rsidRDefault="00792C5A" w:rsidP="00792C5A">
      <w:pPr>
        <w:shd w:val="clear" w:color="auto" w:fill="FFFFFF"/>
        <w:spacing w:after="240"/>
        <w:jc w:val="both"/>
        <w:rPr>
          <w:rFonts w:ascii="Arial" w:eastAsia="Times New Roman" w:hAnsi="Arial" w:cs="Arial"/>
          <w:sz w:val="20"/>
          <w:lang w:val="en"/>
        </w:rPr>
      </w:pPr>
      <w:r w:rsidRPr="00792C5A">
        <w:rPr>
          <w:rFonts w:ascii="Arial" w:eastAsia="Times New Roman" w:hAnsi="Arial" w:cs="Arial"/>
          <w:b/>
          <w:sz w:val="20"/>
          <w:lang w:val="en"/>
        </w:rPr>
        <w:t>Relative Density:</w:t>
      </w:r>
      <w:r w:rsidRPr="00792C5A">
        <w:rPr>
          <w:rFonts w:ascii="Arial" w:eastAsia="Times New Roman" w:hAnsi="Arial" w:cs="Arial"/>
          <w:sz w:val="20"/>
          <w:lang w:val="en"/>
        </w:rPr>
        <w:t xml:space="preserve"> Density is calculated as the total number of individuals of a species. Relative density is calculated by dividing the density by the sum of the densities of all species, multiplied by 100 (to obtain a percentage).</w:t>
      </w:r>
    </w:p>
    <w:p w14:paraId="28686A7F" w14:textId="77777777" w:rsidR="00792C5A" w:rsidRPr="00792C5A" w:rsidRDefault="00792C5A" w:rsidP="00792C5A">
      <w:pPr>
        <w:shd w:val="clear" w:color="auto" w:fill="FFFFFF"/>
        <w:spacing w:after="240"/>
        <w:jc w:val="both"/>
        <w:rPr>
          <w:rFonts w:ascii="Arial" w:eastAsia="Times New Roman" w:hAnsi="Arial" w:cs="Arial"/>
          <w:sz w:val="20"/>
          <w:lang w:val="en"/>
        </w:rPr>
      </w:pPr>
      <w:r w:rsidRPr="00792C5A">
        <w:rPr>
          <w:rFonts w:ascii="Arial" w:eastAsia="Times New Roman" w:hAnsi="Arial" w:cs="Arial"/>
          <w:b/>
          <w:sz w:val="20"/>
          <w:lang w:val="en"/>
        </w:rPr>
        <w:t>Basal Area:</w:t>
      </w:r>
      <w:r w:rsidRPr="00792C5A">
        <w:rPr>
          <w:rFonts w:ascii="Arial" w:eastAsia="Times New Roman" w:hAnsi="Arial" w:cs="Arial"/>
          <w:sz w:val="20"/>
          <w:lang w:val="en"/>
        </w:rPr>
        <w:t xml:space="preserve"> Basal area is calculated based on the area of a circle and tree diameter measured at breast height.  Relative dominance is calculated by dividing the dominance by the sum of the dominance of all species, multiplied by 100 (to obtain a percentage).</w:t>
      </w:r>
    </w:p>
    <w:p w14:paraId="48CA5BE2" w14:textId="77777777" w:rsidR="00792C5A" w:rsidRPr="00792C5A" w:rsidRDefault="00792C5A" w:rsidP="00792C5A">
      <w:pPr>
        <w:shd w:val="clear" w:color="auto" w:fill="FFFFFF"/>
        <w:spacing w:after="240"/>
        <w:jc w:val="both"/>
        <w:rPr>
          <w:rFonts w:ascii="Arial" w:eastAsia="Times New Roman" w:hAnsi="Arial" w:cs="Arial"/>
          <w:sz w:val="20"/>
          <w:lang w:val="en"/>
        </w:rPr>
      </w:pPr>
      <w:r w:rsidRPr="00792C5A">
        <w:rPr>
          <w:rFonts w:ascii="Arial" w:eastAsia="Times New Roman" w:hAnsi="Arial" w:cs="Arial"/>
          <w:b/>
          <w:sz w:val="20"/>
          <w:lang w:val="en"/>
        </w:rPr>
        <w:t>Frequency:</w:t>
      </w:r>
      <w:r w:rsidRPr="00792C5A">
        <w:rPr>
          <w:rFonts w:ascii="Arial" w:eastAsia="Times New Roman" w:hAnsi="Arial" w:cs="Arial"/>
          <w:sz w:val="20"/>
          <w:lang w:val="en"/>
        </w:rPr>
        <w:t xml:space="preserve"> Frequency is calculated as the number of plots where a species is observed divided by the total number of survey plots. Relative frequency is calculated by dividing the frequency by the sum of the frequencies of all species, multiplied by 100 (to obtain a percentage).</w:t>
      </w:r>
    </w:p>
    <w:p w14:paraId="1633CD76" w14:textId="77777777" w:rsidR="00792C5A" w:rsidRPr="00792C5A" w:rsidRDefault="00792C5A" w:rsidP="00792C5A">
      <w:pPr>
        <w:shd w:val="clear" w:color="auto" w:fill="FFFFFF"/>
        <w:spacing w:after="240"/>
        <w:jc w:val="both"/>
        <w:rPr>
          <w:rFonts w:ascii="Arial" w:eastAsia="Times New Roman" w:hAnsi="Arial" w:cs="Arial"/>
          <w:sz w:val="20"/>
          <w:lang w:val="en"/>
        </w:rPr>
      </w:pPr>
      <w:r w:rsidRPr="00792C5A">
        <w:rPr>
          <w:rFonts w:ascii="Arial" w:eastAsia="Times New Roman" w:hAnsi="Arial" w:cs="Arial"/>
          <w:sz w:val="20"/>
          <w:lang w:val="en"/>
        </w:rPr>
        <w:t xml:space="preserve">The </w:t>
      </w:r>
      <w:r w:rsidRPr="00792C5A">
        <w:rPr>
          <w:rFonts w:ascii="Arial" w:eastAsia="Times New Roman" w:hAnsi="Arial" w:cs="Arial"/>
          <w:b/>
          <w:sz w:val="20"/>
          <w:lang w:val="en"/>
        </w:rPr>
        <w:t>Importance Value</w:t>
      </w:r>
      <w:r w:rsidRPr="00792C5A">
        <w:rPr>
          <w:rFonts w:ascii="Arial" w:eastAsia="Times New Roman" w:hAnsi="Arial" w:cs="Arial"/>
          <w:sz w:val="20"/>
          <w:lang w:val="en"/>
        </w:rPr>
        <w:t xml:space="preserve"> is the sum of these three factors and ranges between 0 and 300.</w:t>
      </w:r>
    </w:p>
    <w:p w14:paraId="5C5DF1F8" w14:textId="77777777" w:rsidR="00792C5A" w:rsidRPr="00792C5A" w:rsidRDefault="00792C5A" w:rsidP="00792C5A">
      <w:pPr>
        <w:shd w:val="clear" w:color="auto" w:fill="FFFFFF"/>
        <w:spacing w:after="240"/>
        <w:jc w:val="both"/>
        <w:rPr>
          <w:rFonts w:ascii="Arial" w:eastAsia="Times New Roman" w:hAnsi="Arial" w:cs="Arial"/>
          <w:b/>
          <w:sz w:val="20"/>
          <w:lang w:val="en"/>
        </w:rPr>
      </w:pPr>
      <w:r w:rsidRPr="00792C5A">
        <w:rPr>
          <w:rFonts w:ascii="Arial" w:eastAsia="Arial" w:hAnsi="Arial" w:cs="Arial"/>
          <w:sz w:val="20"/>
          <w:lang w:val="en"/>
        </w:rPr>
        <w:br w:type="page"/>
      </w:r>
    </w:p>
    <w:p w14:paraId="1B18A996" w14:textId="77777777" w:rsidR="00792C5A" w:rsidRPr="00792C5A" w:rsidRDefault="00792C5A" w:rsidP="00792C5A">
      <w:pPr>
        <w:shd w:val="clear" w:color="auto" w:fill="FFFFFF"/>
        <w:spacing w:after="240"/>
        <w:jc w:val="both"/>
        <w:rPr>
          <w:rFonts w:ascii="Arial" w:eastAsia="Times New Roman" w:hAnsi="Arial" w:cs="Arial"/>
          <w:b/>
          <w:sz w:val="22"/>
          <w:szCs w:val="22"/>
          <w:lang w:val="en"/>
        </w:rPr>
      </w:pPr>
      <w:r w:rsidRPr="00792C5A">
        <w:rPr>
          <w:rFonts w:ascii="Arial" w:eastAsia="Times New Roman" w:hAnsi="Arial" w:cs="Arial"/>
          <w:b/>
          <w:sz w:val="22"/>
          <w:szCs w:val="22"/>
          <w:lang w:val="en"/>
        </w:rPr>
        <w:lastRenderedPageBreak/>
        <w:t>Student Question:</w:t>
      </w:r>
    </w:p>
    <w:p w14:paraId="1C2EA7F3" w14:textId="77777777" w:rsidR="00792C5A" w:rsidRPr="00792C5A" w:rsidRDefault="00792C5A" w:rsidP="00792C5A">
      <w:pPr>
        <w:shd w:val="clear" w:color="auto" w:fill="FFFFFF"/>
        <w:rPr>
          <w:rFonts w:ascii="Arial" w:eastAsia="Times New Roman" w:hAnsi="Arial" w:cs="Arial"/>
          <w:sz w:val="20"/>
          <w:lang w:val="en"/>
        </w:rPr>
      </w:pPr>
      <w:r w:rsidRPr="00792C5A">
        <w:rPr>
          <w:rFonts w:ascii="Arial" w:eastAsia="Times New Roman" w:hAnsi="Arial" w:cs="Arial"/>
          <w:sz w:val="20"/>
          <w:lang w:val="en"/>
        </w:rPr>
        <w:t xml:space="preserve">Examine the data from time point 1 below in Table 1 (Savage Neck, 2003) and Table 2 (Parramore Island, 1997) and form a hypothesis regarding which community may return back (or near) to these levels of biodiversity. </w:t>
      </w:r>
    </w:p>
    <w:p w14:paraId="44EDE18E" w14:textId="77777777" w:rsidR="00792C5A" w:rsidRPr="00792C5A" w:rsidRDefault="00792C5A" w:rsidP="00792C5A">
      <w:pPr>
        <w:shd w:val="clear" w:color="auto" w:fill="FFFFFF"/>
        <w:rPr>
          <w:rFonts w:ascii="Arial" w:eastAsia="Times New Roman" w:hAnsi="Arial" w:cs="Arial"/>
          <w:sz w:val="20"/>
          <w:lang w:val="en"/>
        </w:rPr>
      </w:pPr>
    </w:p>
    <w:p w14:paraId="74F2DAFA" w14:textId="77777777" w:rsidR="00792C5A" w:rsidRPr="00792C5A" w:rsidRDefault="00792C5A" w:rsidP="00792C5A">
      <w:pPr>
        <w:shd w:val="clear" w:color="auto" w:fill="FFFFFF"/>
        <w:rPr>
          <w:rFonts w:ascii="Arial" w:eastAsia="Times New Roman" w:hAnsi="Arial" w:cs="Arial"/>
          <w:sz w:val="20"/>
          <w:lang w:val="en"/>
        </w:rPr>
      </w:pPr>
      <w:r w:rsidRPr="00792C5A">
        <w:rPr>
          <w:rFonts w:ascii="Arial" w:eastAsia="Times New Roman" w:hAnsi="Arial" w:cs="Arial"/>
          <w:noProof/>
          <w:sz w:val="20"/>
          <w:lang w:val="en"/>
        </w:rPr>
        <w:drawing>
          <wp:inline distT="114300" distB="114300" distL="114300" distR="114300" wp14:anchorId="10EF4070" wp14:editId="4587B51F">
            <wp:extent cx="5943600" cy="35687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43600" cy="3568700"/>
                    </a:xfrm>
                    <a:prstGeom prst="rect">
                      <a:avLst/>
                    </a:prstGeom>
                    <a:ln/>
                  </pic:spPr>
                </pic:pic>
              </a:graphicData>
            </a:graphic>
          </wp:inline>
        </w:drawing>
      </w:r>
    </w:p>
    <w:p w14:paraId="23C79338" w14:textId="77777777" w:rsidR="00792C5A" w:rsidRPr="00792C5A" w:rsidRDefault="00792C5A" w:rsidP="00792C5A">
      <w:pPr>
        <w:shd w:val="clear" w:color="auto" w:fill="FFFFFF"/>
        <w:spacing w:after="240"/>
        <w:jc w:val="both"/>
        <w:rPr>
          <w:rFonts w:ascii="Arial" w:eastAsia="Times New Roman" w:hAnsi="Arial" w:cs="Arial"/>
          <w:sz w:val="20"/>
          <w:lang w:val="en"/>
        </w:rPr>
      </w:pPr>
    </w:p>
    <w:p w14:paraId="3A67A27C" w14:textId="77777777" w:rsidR="00792C5A" w:rsidRPr="00792C5A" w:rsidRDefault="00792C5A" w:rsidP="00792C5A">
      <w:pPr>
        <w:shd w:val="clear" w:color="auto" w:fill="FFFFFF"/>
        <w:spacing w:after="240"/>
        <w:jc w:val="both"/>
        <w:rPr>
          <w:rFonts w:ascii="Arial" w:eastAsia="Times New Roman" w:hAnsi="Arial" w:cs="Arial"/>
          <w:sz w:val="20"/>
          <w:lang w:val="en"/>
        </w:rPr>
      </w:pPr>
      <w:r w:rsidRPr="00792C5A">
        <w:rPr>
          <w:rFonts w:ascii="Arial" w:eastAsia="Times New Roman" w:hAnsi="Arial" w:cs="Arial"/>
          <w:noProof/>
          <w:sz w:val="20"/>
          <w:lang w:val="en"/>
        </w:rPr>
        <w:lastRenderedPageBreak/>
        <w:drawing>
          <wp:inline distT="114300" distB="114300" distL="114300" distR="114300" wp14:anchorId="023C3517" wp14:editId="5ACD6A20">
            <wp:extent cx="5943600" cy="29337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2933700"/>
                    </a:xfrm>
                    <a:prstGeom prst="rect">
                      <a:avLst/>
                    </a:prstGeom>
                    <a:ln/>
                  </pic:spPr>
                </pic:pic>
              </a:graphicData>
            </a:graphic>
          </wp:inline>
        </w:drawing>
      </w:r>
    </w:p>
    <w:p w14:paraId="34D15267" w14:textId="77777777" w:rsidR="00792C5A" w:rsidRPr="00792C5A" w:rsidRDefault="00792C5A" w:rsidP="00792C5A">
      <w:pPr>
        <w:shd w:val="clear" w:color="auto" w:fill="FFFFFF"/>
        <w:spacing w:after="240"/>
        <w:jc w:val="both"/>
        <w:rPr>
          <w:rFonts w:ascii="Arial" w:eastAsia="Times New Roman" w:hAnsi="Arial" w:cs="Arial"/>
          <w:b/>
          <w:sz w:val="20"/>
          <w:lang w:val="en"/>
        </w:rPr>
      </w:pPr>
      <w:r w:rsidRPr="00792C5A">
        <w:rPr>
          <w:rFonts w:ascii="Arial" w:eastAsia="Times New Roman" w:hAnsi="Arial" w:cs="Arial"/>
          <w:b/>
          <w:sz w:val="20"/>
          <w:lang w:val="en"/>
        </w:rPr>
        <w:t>Hypothesis:___________________________________________________________________</w:t>
      </w:r>
    </w:p>
    <w:p w14:paraId="5D530DB6" w14:textId="77777777" w:rsidR="00792C5A" w:rsidRPr="00792C5A" w:rsidRDefault="00792C5A" w:rsidP="00792C5A">
      <w:pPr>
        <w:shd w:val="clear" w:color="auto" w:fill="FFFFFF"/>
        <w:spacing w:after="240"/>
        <w:jc w:val="both"/>
        <w:rPr>
          <w:rFonts w:ascii="Arial" w:eastAsia="Times New Roman" w:hAnsi="Arial" w:cs="Arial"/>
          <w:b/>
          <w:sz w:val="20"/>
          <w:lang w:val="en"/>
        </w:rPr>
      </w:pPr>
      <w:r w:rsidRPr="00792C5A">
        <w:rPr>
          <w:rFonts w:ascii="Arial" w:eastAsia="Times New Roman" w:hAnsi="Arial" w:cs="Arial"/>
          <w:b/>
          <w:sz w:val="20"/>
          <w:lang w:val="en"/>
        </w:rPr>
        <w:t>_____________________________________________________________________________</w:t>
      </w:r>
    </w:p>
    <w:p w14:paraId="5641E638" w14:textId="77777777" w:rsidR="00792C5A" w:rsidRPr="00792C5A" w:rsidRDefault="00792C5A" w:rsidP="00792C5A">
      <w:pPr>
        <w:shd w:val="clear" w:color="auto" w:fill="FFFFFF"/>
        <w:spacing w:after="240"/>
        <w:jc w:val="both"/>
        <w:rPr>
          <w:rFonts w:ascii="Arial" w:eastAsia="Times New Roman" w:hAnsi="Arial" w:cs="Arial"/>
          <w:b/>
          <w:sz w:val="20"/>
          <w:lang w:val="en"/>
        </w:rPr>
      </w:pPr>
      <w:r w:rsidRPr="00792C5A">
        <w:rPr>
          <w:rFonts w:ascii="Arial" w:eastAsia="Times New Roman" w:hAnsi="Arial" w:cs="Arial"/>
          <w:b/>
          <w:sz w:val="20"/>
          <w:lang w:val="en"/>
        </w:rPr>
        <w:t>_____________________________________________________________________________</w:t>
      </w:r>
    </w:p>
    <w:p w14:paraId="3929C9C9" w14:textId="77777777" w:rsidR="00792C5A" w:rsidRPr="00792C5A" w:rsidRDefault="00792C5A" w:rsidP="00792C5A">
      <w:pPr>
        <w:shd w:val="clear" w:color="auto" w:fill="FFFFFF"/>
        <w:jc w:val="both"/>
        <w:rPr>
          <w:rFonts w:ascii="Arial" w:eastAsia="Times New Roman" w:hAnsi="Arial" w:cs="Arial"/>
          <w:b/>
          <w:sz w:val="20"/>
          <w:lang w:val="en"/>
        </w:rPr>
      </w:pPr>
    </w:p>
    <w:p w14:paraId="132EFCE3" w14:textId="77777777" w:rsidR="00792C5A" w:rsidRPr="00792C5A" w:rsidRDefault="00792C5A" w:rsidP="00792C5A">
      <w:pPr>
        <w:shd w:val="clear" w:color="auto" w:fill="FFFFFF"/>
        <w:jc w:val="both"/>
        <w:rPr>
          <w:rFonts w:ascii="Arial" w:eastAsia="Times New Roman" w:hAnsi="Arial" w:cs="Arial"/>
          <w:b/>
          <w:sz w:val="20"/>
          <w:lang w:val="en"/>
        </w:rPr>
      </w:pPr>
    </w:p>
    <w:p w14:paraId="0CA85447" w14:textId="77777777" w:rsidR="00792C5A" w:rsidRPr="00792C5A" w:rsidRDefault="00792C5A" w:rsidP="00792C5A">
      <w:pPr>
        <w:shd w:val="clear" w:color="auto" w:fill="FFFFFF"/>
        <w:jc w:val="both"/>
        <w:rPr>
          <w:rFonts w:ascii="Arial" w:eastAsia="Times New Roman" w:hAnsi="Arial" w:cs="Arial"/>
          <w:b/>
          <w:sz w:val="20"/>
          <w:lang w:val="en"/>
        </w:rPr>
      </w:pPr>
      <w:r w:rsidRPr="00792C5A">
        <w:rPr>
          <w:rFonts w:ascii="Arial" w:eastAsia="Times New Roman" w:hAnsi="Arial" w:cs="Arial"/>
          <w:b/>
          <w:sz w:val="20"/>
          <w:lang w:val="en"/>
        </w:rPr>
        <w:t>What knowledge from your jigsaw or pre-lab activity did you use to form your hypothesis? _____________________________________________________________________________</w:t>
      </w:r>
    </w:p>
    <w:p w14:paraId="30B5EA08" w14:textId="77777777" w:rsidR="00792C5A" w:rsidRPr="00792C5A" w:rsidRDefault="00792C5A" w:rsidP="00792C5A">
      <w:pPr>
        <w:shd w:val="clear" w:color="auto" w:fill="FFFFFF"/>
        <w:jc w:val="both"/>
        <w:rPr>
          <w:rFonts w:ascii="Arial" w:eastAsia="Times New Roman" w:hAnsi="Arial" w:cs="Arial"/>
          <w:b/>
          <w:sz w:val="20"/>
          <w:lang w:val="en"/>
        </w:rPr>
      </w:pPr>
    </w:p>
    <w:p w14:paraId="4DDFFE43" w14:textId="77777777" w:rsidR="00792C5A" w:rsidRPr="00792C5A" w:rsidRDefault="00792C5A" w:rsidP="00792C5A">
      <w:pPr>
        <w:shd w:val="clear" w:color="auto" w:fill="FFFFFF"/>
        <w:jc w:val="both"/>
        <w:rPr>
          <w:rFonts w:ascii="Arial" w:eastAsia="Times New Roman" w:hAnsi="Arial" w:cs="Arial"/>
          <w:b/>
          <w:sz w:val="20"/>
          <w:lang w:val="en"/>
        </w:rPr>
      </w:pPr>
      <w:r w:rsidRPr="00792C5A">
        <w:rPr>
          <w:rFonts w:ascii="Arial" w:eastAsia="Times New Roman" w:hAnsi="Arial" w:cs="Arial"/>
          <w:b/>
          <w:sz w:val="20"/>
          <w:lang w:val="en"/>
        </w:rPr>
        <w:t>_____________________________________________________________________________</w:t>
      </w:r>
    </w:p>
    <w:p w14:paraId="252A2383" w14:textId="77777777" w:rsidR="00792C5A" w:rsidRPr="00792C5A" w:rsidRDefault="00792C5A" w:rsidP="00792C5A">
      <w:pPr>
        <w:shd w:val="clear" w:color="auto" w:fill="FFFFFF"/>
        <w:spacing w:after="240"/>
        <w:rPr>
          <w:rFonts w:ascii="Arial" w:eastAsia="Times New Roman" w:hAnsi="Arial" w:cs="Arial"/>
          <w:b/>
          <w:sz w:val="20"/>
          <w:lang w:val="en"/>
        </w:rPr>
      </w:pPr>
    </w:p>
    <w:p w14:paraId="5CA123E4" w14:textId="77777777" w:rsidR="00792C5A" w:rsidRPr="00792C5A" w:rsidRDefault="00792C5A" w:rsidP="00792C5A">
      <w:pPr>
        <w:shd w:val="clear" w:color="auto" w:fill="FFFFFF"/>
        <w:spacing w:after="240"/>
        <w:rPr>
          <w:rFonts w:ascii="Arial" w:eastAsia="Times New Roman" w:hAnsi="Arial" w:cs="Arial"/>
          <w:b/>
          <w:sz w:val="20"/>
          <w:lang w:val="en"/>
        </w:rPr>
      </w:pPr>
    </w:p>
    <w:p w14:paraId="2CEAD0B9" w14:textId="77777777" w:rsidR="00792C5A" w:rsidRPr="00792C5A" w:rsidRDefault="00792C5A" w:rsidP="00792C5A">
      <w:pPr>
        <w:shd w:val="clear" w:color="auto" w:fill="FFFFFF"/>
        <w:spacing w:after="240"/>
        <w:jc w:val="center"/>
        <w:rPr>
          <w:rFonts w:ascii="Arial" w:eastAsia="Times New Roman" w:hAnsi="Arial" w:cs="Arial"/>
          <w:b/>
          <w:sz w:val="20"/>
          <w:lang w:val="en"/>
        </w:rPr>
      </w:pPr>
      <w:r w:rsidRPr="00792C5A">
        <w:rPr>
          <w:rFonts w:ascii="Arial" w:eastAsia="Times New Roman" w:hAnsi="Arial" w:cs="Arial"/>
          <w:b/>
          <w:sz w:val="20"/>
          <w:lang w:val="en"/>
        </w:rPr>
        <w:t>Please do not proceed until your hypothesis is written down.</w:t>
      </w:r>
    </w:p>
    <w:p w14:paraId="47561C74" w14:textId="77777777" w:rsidR="00792C5A" w:rsidRPr="00792C5A" w:rsidRDefault="00792C5A" w:rsidP="00792C5A">
      <w:pPr>
        <w:shd w:val="clear" w:color="auto" w:fill="FFFFFF"/>
        <w:spacing w:after="240"/>
        <w:jc w:val="both"/>
        <w:rPr>
          <w:rFonts w:ascii="Arial" w:eastAsia="Times New Roman" w:hAnsi="Arial" w:cs="Arial"/>
          <w:sz w:val="20"/>
          <w:lang w:val="en"/>
        </w:rPr>
      </w:pPr>
      <w:r w:rsidRPr="00792C5A">
        <w:rPr>
          <w:rFonts w:ascii="Arial" w:eastAsia="Times New Roman" w:hAnsi="Arial" w:cs="Arial"/>
          <w:sz w:val="20"/>
          <w:lang w:val="en"/>
        </w:rPr>
        <w:t>Now examine the results of the tables below for how the importance values change over time.</w:t>
      </w:r>
    </w:p>
    <w:p w14:paraId="4D8E6069" w14:textId="77777777" w:rsidR="00792C5A" w:rsidRPr="00792C5A" w:rsidRDefault="00792C5A" w:rsidP="00792C5A">
      <w:pPr>
        <w:shd w:val="clear" w:color="auto" w:fill="FFFFFF"/>
        <w:spacing w:after="240"/>
        <w:jc w:val="both"/>
        <w:rPr>
          <w:rFonts w:ascii="Arial" w:eastAsia="Times New Roman" w:hAnsi="Arial" w:cs="Arial"/>
          <w:sz w:val="20"/>
          <w:lang w:val="en"/>
        </w:rPr>
      </w:pPr>
      <w:r w:rsidRPr="00792C5A">
        <w:rPr>
          <w:rFonts w:ascii="Arial" w:eastAsia="Times New Roman" w:hAnsi="Arial" w:cs="Arial"/>
          <w:noProof/>
          <w:sz w:val="20"/>
          <w:lang w:val="en"/>
        </w:rPr>
        <w:lastRenderedPageBreak/>
        <w:drawing>
          <wp:inline distT="114300" distB="114300" distL="114300" distR="114300" wp14:anchorId="156D455E" wp14:editId="1C0AD54F">
            <wp:extent cx="5862638" cy="330517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862638" cy="3305175"/>
                    </a:xfrm>
                    <a:prstGeom prst="rect">
                      <a:avLst/>
                    </a:prstGeom>
                    <a:ln/>
                  </pic:spPr>
                </pic:pic>
              </a:graphicData>
            </a:graphic>
          </wp:inline>
        </w:drawing>
      </w:r>
    </w:p>
    <w:p w14:paraId="6A1586EA"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noProof/>
          <w:color w:val="222222"/>
          <w:sz w:val="20"/>
          <w:lang w:val="en"/>
        </w:rPr>
        <w:drawing>
          <wp:inline distT="114300" distB="114300" distL="114300" distR="114300" wp14:anchorId="66A5E6FA" wp14:editId="059AF644">
            <wp:extent cx="5943600" cy="29337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943600" cy="2933700"/>
                    </a:xfrm>
                    <a:prstGeom prst="rect">
                      <a:avLst/>
                    </a:prstGeom>
                    <a:ln/>
                  </pic:spPr>
                </pic:pic>
              </a:graphicData>
            </a:graphic>
          </wp:inline>
        </w:drawing>
      </w:r>
    </w:p>
    <w:p w14:paraId="56E5B8FD" w14:textId="77777777" w:rsidR="00792C5A" w:rsidRPr="00792C5A" w:rsidRDefault="00792C5A" w:rsidP="00792C5A">
      <w:pPr>
        <w:shd w:val="clear" w:color="auto" w:fill="FFFFFF"/>
        <w:jc w:val="both"/>
        <w:rPr>
          <w:rFonts w:ascii="Arial" w:eastAsia="Times New Roman" w:hAnsi="Arial" w:cs="Arial"/>
          <w:b/>
          <w:color w:val="222222"/>
          <w:sz w:val="20"/>
          <w:lang w:val="en"/>
        </w:rPr>
      </w:pPr>
      <w:r w:rsidRPr="00792C5A">
        <w:rPr>
          <w:rFonts w:ascii="Arial" w:eastAsia="Times New Roman" w:hAnsi="Arial" w:cs="Arial"/>
          <w:b/>
          <w:color w:val="222222"/>
          <w:sz w:val="20"/>
          <w:lang w:val="en"/>
        </w:rPr>
        <w:t>Student Question:</w:t>
      </w:r>
    </w:p>
    <w:p w14:paraId="45F6B706"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24D83759"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Was your hypothesis supported by the results? ________.  </w:t>
      </w:r>
    </w:p>
    <w:p w14:paraId="15D026D4"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6D6E5028" w14:textId="77777777" w:rsidR="00792C5A" w:rsidRPr="00792C5A" w:rsidRDefault="00792C5A" w:rsidP="00792C5A">
      <w:pPr>
        <w:shd w:val="clear" w:color="auto" w:fill="FFFFFF"/>
        <w:jc w:val="both"/>
        <w:rPr>
          <w:rFonts w:ascii="Arial" w:eastAsia="Times New Roman" w:hAnsi="Arial" w:cs="Arial"/>
          <w:b/>
          <w:color w:val="222222"/>
          <w:sz w:val="20"/>
          <w:lang w:val="en"/>
        </w:rPr>
      </w:pPr>
      <w:r w:rsidRPr="00792C5A">
        <w:rPr>
          <w:rFonts w:ascii="Arial" w:eastAsia="Times New Roman" w:hAnsi="Arial" w:cs="Arial"/>
          <w:b/>
          <w:color w:val="222222"/>
          <w:sz w:val="22"/>
          <w:szCs w:val="22"/>
          <w:lang w:val="en"/>
        </w:rPr>
        <w:t>Interpreting the Importance Value Tables:</w:t>
      </w:r>
    </w:p>
    <w:p w14:paraId="3C05F0C3"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1. What were the </w:t>
      </w:r>
      <w:r w:rsidRPr="00792C5A">
        <w:rPr>
          <w:rFonts w:ascii="Arial" w:eastAsia="Times New Roman" w:hAnsi="Arial" w:cs="Arial"/>
          <w:b/>
          <w:color w:val="222222"/>
          <w:sz w:val="20"/>
          <w:lang w:val="en"/>
        </w:rPr>
        <w:t>three</w:t>
      </w:r>
      <w:r w:rsidRPr="00792C5A">
        <w:rPr>
          <w:rFonts w:ascii="Arial" w:eastAsia="Times New Roman" w:hAnsi="Arial" w:cs="Arial"/>
          <w:color w:val="222222"/>
          <w:sz w:val="20"/>
          <w:lang w:val="en"/>
        </w:rPr>
        <w:t xml:space="preserve"> most dominant species on Savage Neck in 2003? What were the Importance Values? Fill out the table below with the results from table 1 above.</w:t>
      </w:r>
    </w:p>
    <w:p w14:paraId="4AF247C6"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4BB85617" w14:textId="77777777" w:rsidR="00792C5A" w:rsidRPr="00792C5A" w:rsidRDefault="00792C5A" w:rsidP="00792C5A">
      <w:pPr>
        <w:shd w:val="clear" w:color="auto" w:fill="FFFFFF"/>
        <w:jc w:val="both"/>
        <w:rPr>
          <w:rFonts w:ascii="Arial" w:eastAsia="Times New Roman" w:hAnsi="Arial" w:cs="Arial"/>
          <w:color w:val="222222"/>
          <w:sz w:val="20"/>
          <w:lang w:val="en"/>
        </w:rPr>
      </w:pPr>
    </w:p>
    <w:tbl>
      <w:tblPr>
        <w:tblW w:w="7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1530"/>
        <w:gridCol w:w="2340"/>
        <w:gridCol w:w="1590"/>
      </w:tblGrid>
      <w:tr w:rsidR="00792C5A" w:rsidRPr="00792C5A" w14:paraId="0EAFC6CA" w14:textId="77777777" w:rsidTr="00044ED3">
        <w:trPr>
          <w:trHeight w:val="440"/>
        </w:trPr>
        <w:tc>
          <w:tcPr>
            <w:tcW w:w="7800" w:type="dxa"/>
            <w:gridSpan w:val="4"/>
            <w:shd w:val="clear" w:color="auto" w:fill="auto"/>
            <w:tcMar>
              <w:top w:w="100" w:type="dxa"/>
              <w:left w:w="100" w:type="dxa"/>
              <w:bottom w:w="100" w:type="dxa"/>
              <w:right w:w="100" w:type="dxa"/>
            </w:tcMar>
          </w:tcPr>
          <w:p w14:paraId="79CB7E0E" w14:textId="77777777" w:rsidR="00792C5A" w:rsidRPr="00792C5A" w:rsidRDefault="00792C5A" w:rsidP="00792C5A">
            <w:pPr>
              <w:widowControl w:val="0"/>
              <w:jc w:val="center"/>
              <w:rPr>
                <w:rFonts w:ascii="Arial" w:eastAsia="Times New Roman" w:hAnsi="Arial" w:cs="Arial"/>
                <w:b/>
                <w:color w:val="222222"/>
                <w:sz w:val="20"/>
                <w:lang w:val="en"/>
              </w:rPr>
            </w:pPr>
            <w:r w:rsidRPr="00792C5A">
              <w:rPr>
                <w:rFonts w:ascii="Arial" w:eastAsia="Times New Roman" w:hAnsi="Arial" w:cs="Arial"/>
                <w:b/>
                <w:color w:val="222222"/>
                <w:sz w:val="20"/>
                <w:lang w:val="en"/>
              </w:rPr>
              <w:t>Savage Neck</w:t>
            </w:r>
          </w:p>
        </w:tc>
      </w:tr>
      <w:tr w:rsidR="00792C5A" w:rsidRPr="00792C5A" w14:paraId="5191F5BD" w14:textId="77777777" w:rsidTr="00044ED3">
        <w:trPr>
          <w:trHeight w:val="440"/>
        </w:trPr>
        <w:tc>
          <w:tcPr>
            <w:tcW w:w="3870" w:type="dxa"/>
            <w:gridSpan w:val="2"/>
            <w:shd w:val="clear" w:color="auto" w:fill="auto"/>
            <w:tcMar>
              <w:top w:w="100" w:type="dxa"/>
              <w:left w:w="100" w:type="dxa"/>
              <w:bottom w:w="100" w:type="dxa"/>
              <w:right w:w="100" w:type="dxa"/>
            </w:tcMar>
          </w:tcPr>
          <w:p w14:paraId="0869F5D9"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2003</w:t>
            </w:r>
          </w:p>
        </w:tc>
        <w:tc>
          <w:tcPr>
            <w:tcW w:w="3930" w:type="dxa"/>
            <w:gridSpan w:val="2"/>
            <w:shd w:val="clear" w:color="auto" w:fill="auto"/>
            <w:tcMar>
              <w:top w:w="100" w:type="dxa"/>
              <w:left w:w="100" w:type="dxa"/>
              <w:bottom w:w="100" w:type="dxa"/>
              <w:right w:w="100" w:type="dxa"/>
            </w:tcMar>
          </w:tcPr>
          <w:p w14:paraId="64093DBA"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2018</w:t>
            </w:r>
          </w:p>
        </w:tc>
      </w:tr>
      <w:tr w:rsidR="00792C5A" w:rsidRPr="00792C5A" w14:paraId="071D1A14" w14:textId="77777777" w:rsidTr="00044ED3">
        <w:tc>
          <w:tcPr>
            <w:tcW w:w="2340" w:type="dxa"/>
            <w:shd w:val="clear" w:color="auto" w:fill="auto"/>
            <w:tcMar>
              <w:top w:w="100" w:type="dxa"/>
              <w:left w:w="100" w:type="dxa"/>
              <w:bottom w:w="100" w:type="dxa"/>
              <w:right w:w="100" w:type="dxa"/>
            </w:tcMar>
          </w:tcPr>
          <w:p w14:paraId="678D4673"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Species</w:t>
            </w:r>
          </w:p>
        </w:tc>
        <w:tc>
          <w:tcPr>
            <w:tcW w:w="1530" w:type="dxa"/>
            <w:shd w:val="clear" w:color="auto" w:fill="auto"/>
            <w:tcMar>
              <w:top w:w="100" w:type="dxa"/>
              <w:left w:w="100" w:type="dxa"/>
              <w:bottom w:w="100" w:type="dxa"/>
              <w:right w:w="100" w:type="dxa"/>
            </w:tcMar>
          </w:tcPr>
          <w:p w14:paraId="31D48E1C"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Importance Values</w:t>
            </w:r>
          </w:p>
        </w:tc>
        <w:tc>
          <w:tcPr>
            <w:tcW w:w="2340" w:type="dxa"/>
            <w:shd w:val="clear" w:color="auto" w:fill="auto"/>
            <w:tcMar>
              <w:top w:w="100" w:type="dxa"/>
              <w:left w:w="100" w:type="dxa"/>
              <w:bottom w:w="100" w:type="dxa"/>
              <w:right w:w="100" w:type="dxa"/>
            </w:tcMar>
          </w:tcPr>
          <w:p w14:paraId="425C83F7"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Species</w:t>
            </w:r>
          </w:p>
        </w:tc>
        <w:tc>
          <w:tcPr>
            <w:tcW w:w="1590" w:type="dxa"/>
            <w:shd w:val="clear" w:color="auto" w:fill="auto"/>
            <w:tcMar>
              <w:top w:w="100" w:type="dxa"/>
              <w:left w:w="100" w:type="dxa"/>
              <w:bottom w:w="100" w:type="dxa"/>
              <w:right w:w="100" w:type="dxa"/>
            </w:tcMar>
          </w:tcPr>
          <w:p w14:paraId="723F729E"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Importance values</w:t>
            </w:r>
          </w:p>
        </w:tc>
      </w:tr>
      <w:tr w:rsidR="00792C5A" w:rsidRPr="00792C5A" w14:paraId="4DECFEC9" w14:textId="77777777" w:rsidTr="00044ED3">
        <w:tc>
          <w:tcPr>
            <w:tcW w:w="2340" w:type="dxa"/>
            <w:shd w:val="clear" w:color="auto" w:fill="auto"/>
            <w:tcMar>
              <w:top w:w="100" w:type="dxa"/>
              <w:left w:w="100" w:type="dxa"/>
              <w:bottom w:w="100" w:type="dxa"/>
              <w:right w:w="100" w:type="dxa"/>
            </w:tcMar>
          </w:tcPr>
          <w:p w14:paraId="027E1C5A" w14:textId="77777777" w:rsidR="00792C5A" w:rsidRPr="00792C5A" w:rsidRDefault="00792C5A" w:rsidP="00792C5A">
            <w:pPr>
              <w:widowControl w:val="0"/>
              <w:rPr>
                <w:rFonts w:ascii="Arial" w:eastAsia="Times New Roman" w:hAnsi="Arial" w:cs="Arial"/>
                <w:color w:val="222222"/>
                <w:sz w:val="20"/>
                <w:lang w:val="en"/>
              </w:rPr>
            </w:pPr>
            <w:r w:rsidRPr="00792C5A">
              <w:rPr>
                <w:rFonts w:ascii="Arial" w:eastAsia="Times New Roman" w:hAnsi="Arial" w:cs="Arial"/>
                <w:sz w:val="20"/>
                <w:lang w:val="en"/>
              </w:rPr>
              <w:t>Sweetgum</w:t>
            </w:r>
          </w:p>
        </w:tc>
        <w:tc>
          <w:tcPr>
            <w:tcW w:w="1530" w:type="dxa"/>
            <w:shd w:val="clear" w:color="auto" w:fill="auto"/>
            <w:tcMar>
              <w:top w:w="100" w:type="dxa"/>
              <w:left w:w="100" w:type="dxa"/>
              <w:bottom w:w="100" w:type="dxa"/>
              <w:right w:w="100" w:type="dxa"/>
            </w:tcMar>
          </w:tcPr>
          <w:p w14:paraId="3B126D2E" w14:textId="77777777" w:rsidR="00792C5A" w:rsidRPr="00792C5A" w:rsidRDefault="00792C5A" w:rsidP="00792C5A">
            <w:pPr>
              <w:widowControl w:val="0"/>
              <w:rPr>
                <w:rFonts w:ascii="Arial" w:eastAsia="Times New Roman" w:hAnsi="Arial" w:cs="Arial"/>
                <w:color w:val="222222"/>
                <w:sz w:val="20"/>
                <w:lang w:val="en"/>
              </w:rPr>
            </w:pPr>
          </w:p>
        </w:tc>
        <w:tc>
          <w:tcPr>
            <w:tcW w:w="2340" w:type="dxa"/>
            <w:shd w:val="clear" w:color="auto" w:fill="auto"/>
            <w:tcMar>
              <w:top w:w="100" w:type="dxa"/>
              <w:left w:w="100" w:type="dxa"/>
              <w:bottom w:w="100" w:type="dxa"/>
              <w:right w:w="100" w:type="dxa"/>
            </w:tcMar>
          </w:tcPr>
          <w:p w14:paraId="4CF3584D" w14:textId="77777777" w:rsidR="00792C5A" w:rsidRPr="00792C5A" w:rsidRDefault="00792C5A" w:rsidP="00792C5A">
            <w:pPr>
              <w:widowControl w:val="0"/>
              <w:rPr>
                <w:rFonts w:ascii="Arial" w:eastAsia="Times New Roman" w:hAnsi="Arial" w:cs="Arial"/>
                <w:color w:val="222222"/>
                <w:sz w:val="20"/>
                <w:lang w:val="en"/>
              </w:rPr>
            </w:pPr>
            <w:r w:rsidRPr="00792C5A">
              <w:rPr>
                <w:rFonts w:ascii="Arial" w:eastAsia="Times New Roman" w:hAnsi="Arial" w:cs="Arial"/>
                <w:sz w:val="20"/>
                <w:lang w:val="en"/>
              </w:rPr>
              <w:t>Red maple</w:t>
            </w:r>
          </w:p>
        </w:tc>
        <w:tc>
          <w:tcPr>
            <w:tcW w:w="1590" w:type="dxa"/>
            <w:shd w:val="clear" w:color="auto" w:fill="auto"/>
            <w:tcMar>
              <w:top w:w="100" w:type="dxa"/>
              <w:left w:w="100" w:type="dxa"/>
              <w:bottom w:w="100" w:type="dxa"/>
              <w:right w:w="100" w:type="dxa"/>
            </w:tcMar>
          </w:tcPr>
          <w:p w14:paraId="2E8F639B" w14:textId="77777777" w:rsidR="00792C5A" w:rsidRPr="00792C5A" w:rsidRDefault="00792C5A" w:rsidP="00792C5A">
            <w:pPr>
              <w:widowControl w:val="0"/>
              <w:rPr>
                <w:rFonts w:ascii="Arial" w:eastAsia="Times New Roman" w:hAnsi="Arial" w:cs="Arial"/>
                <w:color w:val="222222"/>
                <w:sz w:val="20"/>
                <w:lang w:val="en"/>
              </w:rPr>
            </w:pPr>
          </w:p>
        </w:tc>
      </w:tr>
      <w:tr w:rsidR="00792C5A" w:rsidRPr="00792C5A" w14:paraId="25EA26A0" w14:textId="77777777" w:rsidTr="00044ED3">
        <w:tc>
          <w:tcPr>
            <w:tcW w:w="2340" w:type="dxa"/>
            <w:shd w:val="clear" w:color="auto" w:fill="auto"/>
            <w:tcMar>
              <w:top w:w="100" w:type="dxa"/>
              <w:left w:w="100" w:type="dxa"/>
              <w:bottom w:w="100" w:type="dxa"/>
              <w:right w:w="100" w:type="dxa"/>
            </w:tcMar>
          </w:tcPr>
          <w:p w14:paraId="17F737D1" w14:textId="77777777" w:rsidR="00792C5A" w:rsidRPr="00792C5A" w:rsidRDefault="00792C5A" w:rsidP="00792C5A">
            <w:pPr>
              <w:widowControl w:val="0"/>
              <w:rPr>
                <w:rFonts w:ascii="Arial" w:eastAsia="Times New Roman" w:hAnsi="Arial" w:cs="Arial"/>
                <w:color w:val="222222"/>
                <w:sz w:val="20"/>
                <w:lang w:val="en"/>
              </w:rPr>
            </w:pPr>
            <w:r w:rsidRPr="00792C5A">
              <w:rPr>
                <w:rFonts w:ascii="Arial" w:eastAsia="Times New Roman" w:hAnsi="Arial" w:cs="Arial"/>
                <w:sz w:val="20"/>
                <w:lang w:val="en"/>
              </w:rPr>
              <w:t>Red maple</w:t>
            </w:r>
          </w:p>
        </w:tc>
        <w:tc>
          <w:tcPr>
            <w:tcW w:w="1530" w:type="dxa"/>
            <w:shd w:val="clear" w:color="auto" w:fill="auto"/>
            <w:tcMar>
              <w:top w:w="100" w:type="dxa"/>
              <w:left w:w="100" w:type="dxa"/>
              <w:bottom w:w="100" w:type="dxa"/>
              <w:right w:w="100" w:type="dxa"/>
            </w:tcMar>
          </w:tcPr>
          <w:p w14:paraId="02251BC1" w14:textId="77777777" w:rsidR="00792C5A" w:rsidRPr="00792C5A" w:rsidRDefault="00792C5A" w:rsidP="00792C5A">
            <w:pPr>
              <w:widowControl w:val="0"/>
              <w:rPr>
                <w:rFonts w:ascii="Arial" w:eastAsia="Times New Roman" w:hAnsi="Arial" w:cs="Arial"/>
                <w:color w:val="222222"/>
                <w:sz w:val="20"/>
                <w:lang w:val="en"/>
              </w:rPr>
            </w:pPr>
          </w:p>
        </w:tc>
        <w:tc>
          <w:tcPr>
            <w:tcW w:w="2340" w:type="dxa"/>
            <w:shd w:val="clear" w:color="auto" w:fill="auto"/>
            <w:tcMar>
              <w:top w:w="100" w:type="dxa"/>
              <w:left w:w="100" w:type="dxa"/>
              <w:bottom w:w="100" w:type="dxa"/>
              <w:right w:w="100" w:type="dxa"/>
            </w:tcMar>
          </w:tcPr>
          <w:p w14:paraId="64A671E2" w14:textId="77777777" w:rsidR="00792C5A" w:rsidRPr="00792C5A" w:rsidRDefault="00792C5A" w:rsidP="00792C5A">
            <w:pPr>
              <w:widowControl w:val="0"/>
              <w:rPr>
                <w:rFonts w:ascii="Arial" w:eastAsia="Times New Roman" w:hAnsi="Arial" w:cs="Arial"/>
                <w:color w:val="222222"/>
                <w:sz w:val="20"/>
                <w:lang w:val="en"/>
              </w:rPr>
            </w:pPr>
            <w:r w:rsidRPr="00792C5A">
              <w:rPr>
                <w:rFonts w:ascii="Arial" w:eastAsia="Times New Roman" w:hAnsi="Arial" w:cs="Arial"/>
                <w:sz w:val="20"/>
                <w:lang w:val="en"/>
              </w:rPr>
              <w:t>Loblolly pine</w:t>
            </w:r>
          </w:p>
        </w:tc>
        <w:tc>
          <w:tcPr>
            <w:tcW w:w="1590" w:type="dxa"/>
            <w:shd w:val="clear" w:color="auto" w:fill="auto"/>
            <w:tcMar>
              <w:top w:w="100" w:type="dxa"/>
              <w:left w:w="100" w:type="dxa"/>
              <w:bottom w:w="100" w:type="dxa"/>
              <w:right w:w="100" w:type="dxa"/>
            </w:tcMar>
          </w:tcPr>
          <w:p w14:paraId="606BE2D6" w14:textId="77777777" w:rsidR="00792C5A" w:rsidRPr="00792C5A" w:rsidRDefault="00792C5A" w:rsidP="00792C5A">
            <w:pPr>
              <w:widowControl w:val="0"/>
              <w:rPr>
                <w:rFonts w:ascii="Arial" w:eastAsia="Times New Roman" w:hAnsi="Arial" w:cs="Arial"/>
                <w:color w:val="222222"/>
                <w:sz w:val="20"/>
                <w:lang w:val="en"/>
              </w:rPr>
            </w:pPr>
          </w:p>
        </w:tc>
      </w:tr>
      <w:tr w:rsidR="00792C5A" w:rsidRPr="00792C5A" w14:paraId="2B8EAD8F" w14:textId="77777777" w:rsidTr="00044ED3">
        <w:tc>
          <w:tcPr>
            <w:tcW w:w="2340" w:type="dxa"/>
            <w:shd w:val="clear" w:color="auto" w:fill="auto"/>
            <w:tcMar>
              <w:top w:w="100" w:type="dxa"/>
              <w:left w:w="100" w:type="dxa"/>
              <w:bottom w:w="100" w:type="dxa"/>
              <w:right w:w="100" w:type="dxa"/>
            </w:tcMar>
          </w:tcPr>
          <w:p w14:paraId="22D89DC5" w14:textId="77777777" w:rsidR="00792C5A" w:rsidRPr="00792C5A" w:rsidRDefault="00792C5A" w:rsidP="00792C5A">
            <w:pPr>
              <w:widowControl w:val="0"/>
              <w:rPr>
                <w:rFonts w:ascii="Arial" w:eastAsia="Times New Roman" w:hAnsi="Arial" w:cs="Arial"/>
                <w:color w:val="222222"/>
                <w:sz w:val="20"/>
                <w:lang w:val="en"/>
              </w:rPr>
            </w:pPr>
            <w:r w:rsidRPr="00792C5A">
              <w:rPr>
                <w:rFonts w:ascii="Arial" w:eastAsia="Times New Roman" w:hAnsi="Arial" w:cs="Arial"/>
                <w:sz w:val="20"/>
                <w:lang w:val="en"/>
              </w:rPr>
              <w:t>Loblolly pine</w:t>
            </w:r>
          </w:p>
        </w:tc>
        <w:tc>
          <w:tcPr>
            <w:tcW w:w="1530" w:type="dxa"/>
            <w:shd w:val="clear" w:color="auto" w:fill="auto"/>
            <w:tcMar>
              <w:top w:w="100" w:type="dxa"/>
              <w:left w:w="100" w:type="dxa"/>
              <w:bottom w:w="100" w:type="dxa"/>
              <w:right w:w="100" w:type="dxa"/>
            </w:tcMar>
          </w:tcPr>
          <w:p w14:paraId="6B2959A4" w14:textId="77777777" w:rsidR="00792C5A" w:rsidRPr="00792C5A" w:rsidRDefault="00792C5A" w:rsidP="00792C5A">
            <w:pPr>
              <w:widowControl w:val="0"/>
              <w:rPr>
                <w:rFonts w:ascii="Arial" w:eastAsia="Times New Roman" w:hAnsi="Arial" w:cs="Arial"/>
                <w:color w:val="222222"/>
                <w:sz w:val="20"/>
                <w:lang w:val="en"/>
              </w:rPr>
            </w:pPr>
          </w:p>
        </w:tc>
        <w:tc>
          <w:tcPr>
            <w:tcW w:w="2340" w:type="dxa"/>
            <w:shd w:val="clear" w:color="auto" w:fill="auto"/>
            <w:tcMar>
              <w:top w:w="100" w:type="dxa"/>
              <w:left w:w="100" w:type="dxa"/>
              <w:bottom w:w="100" w:type="dxa"/>
              <w:right w:w="100" w:type="dxa"/>
            </w:tcMar>
          </w:tcPr>
          <w:p w14:paraId="2C60E8EF" w14:textId="77777777" w:rsidR="00792C5A" w:rsidRPr="00792C5A" w:rsidRDefault="00792C5A" w:rsidP="00792C5A">
            <w:pPr>
              <w:widowControl w:val="0"/>
              <w:rPr>
                <w:rFonts w:ascii="Arial" w:eastAsia="Times New Roman" w:hAnsi="Arial" w:cs="Arial"/>
                <w:color w:val="222222"/>
                <w:sz w:val="20"/>
                <w:lang w:val="en"/>
              </w:rPr>
            </w:pPr>
            <w:r w:rsidRPr="00792C5A">
              <w:rPr>
                <w:rFonts w:ascii="Arial" w:eastAsia="Times New Roman" w:hAnsi="Arial" w:cs="Arial"/>
                <w:sz w:val="20"/>
                <w:lang w:val="en"/>
              </w:rPr>
              <w:t>Sweetgum</w:t>
            </w:r>
          </w:p>
        </w:tc>
        <w:tc>
          <w:tcPr>
            <w:tcW w:w="1590" w:type="dxa"/>
            <w:shd w:val="clear" w:color="auto" w:fill="auto"/>
            <w:tcMar>
              <w:top w:w="100" w:type="dxa"/>
              <w:left w:w="100" w:type="dxa"/>
              <w:bottom w:w="100" w:type="dxa"/>
              <w:right w:w="100" w:type="dxa"/>
            </w:tcMar>
          </w:tcPr>
          <w:p w14:paraId="1CD4D226" w14:textId="77777777" w:rsidR="00792C5A" w:rsidRPr="00792C5A" w:rsidRDefault="00792C5A" w:rsidP="00792C5A">
            <w:pPr>
              <w:widowControl w:val="0"/>
              <w:rPr>
                <w:rFonts w:ascii="Arial" w:eastAsia="Times New Roman" w:hAnsi="Arial" w:cs="Arial"/>
                <w:color w:val="222222"/>
                <w:sz w:val="20"/>
                <w:lang w:val="en"/>
              </w:rPr>
            </w:pPr>
          </w:p>
        </w:tc>
      </w:tr>
    </w:tbl>
    <w:p w14:paraId="1BA511CE"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26A8D0EC" w14:textId="77777777" w:rsidR="00792C5A" w:rsidRPr="00792C5A" w:rsidRDefault="00792C5A" w:rsidP="00792C5A">
      <w:pPr>
        <w:shd w:val="clear" w:color="auto" w:fill="FFFFFF"/>
        <w:jc w:val="both"/>
        <w:rPr>
          <w:rFonts w:ascii="Arial" w:eastAsia="Times New Roman" w:hAnsi="Arial" w:cs="Arial"/>
          <w:sz w:val="20"/>
          <w:u w:val="single"/>
          <w:lang w:val="en"/>
        </w:rPr>
      </w:pPr>
      <w:r w:rsidRPr="00792C5A">
        <w:rPr>
          <w:rFonts w:ascii="Arial" w:eastAsia="Arial" w:hAnsi="Arial" w:cs="Arial"/>
          <w:sz w:val="20"/>
          <w:lang w:val="en"/>
        </w:rPr>
        <w:br w:type="page"/>
      </w:r>
    </w:p>
    <w:p w14:paraId="3563B358" w14:textId="77777777" w:rsidR="00792C5A" w:rsidRPr="00792C5A" w:rsidRDefault="00792C5A" w:rsidP="00792C5A">
      <w:pPr>
        <w:shd w:val="clear" w:color="auto" w:fill="FFFFFF"/>
        <w:jc w:val="both"/>
        <w:rPr>
          <w:rFonts w:ascii="Arial" w:eastAsia="Times New Roman" w:hAnsi="Arial" w:cs="Arial"/>
          <w:sz w:val="20"/>
          <w:lang w:val="en"/>
        </w:rPr>
      </w:pPr>
      <w:r w:rsidRPr="00792C5A">
        <w:rPr>
          <w:rFonts w:ascii="Arial" w:eastAsia="Times New Roman" w:hAnsi="Arial" w:cs="Arial"/>
          <w:sz w:val="20"/>
          <w:u w:val="single"/>
          <w:lang w:val="en"/>
        </w:rPr>
        <w:lastRenderedPageBreak/>
        <w:t>Write a summary</w:t>
      </w:r>
      <w:r w:rsidRPr="00792C5A">
        <w:rPr>
          <w:rFonts w:ascii="Arial" w:eastAsia="Times New Roman" w:hAnsi="Arial" w:cs="Arial"/>
          <w:sz w:val="20"/>
          <w:lang w:val="en"/>
        </w:rPr>
        <w:t xml:space="preserve"> of the findings in the space below, be as detailed as you can about the changes observed in the forested community:</w:t>
      </w:r>
    </w:p>
    <w:p w14:paraId="4CE406FE" w14:textId="77777777" w:rsidR="00792C5A" w:rsidRPr="00792C5A" w:rsidRDefault="00792C5A" w:rsidP="00792C5A">
      <w:pPr>
        <w:shd w:val="clear" w:color="auto" w:fill="FFFFFF"/>
        <w:jc w:val="both"/>
        <w:rPr>
          <w:rFonts w:ascii="Arial" w:eastAsia="Times New Roman" w:hAnsi="Arial" w:cs="Arial"/>
          <w:sz w:val="20"/>
          <w:lang w:val="en"/>
        </w:rPr>
      </w:pPr>
    </w:p>
    <w:p w14:paraId="62ED17D0" w14:textId="77777777" w:rsidR="00792C5A" w:rsidRPr="00792C5A" w:rsidRDefault="00792C5A" w:rsidP="00792C5A">
      <w:pPr>
        <w:shd w:val="clear" w:color="auto" w:fill="FFFFFF"/>
        <w:jc w:val="both"/>
        <w:rPr>
          <w:rFonts w:ascii="Arial" w:eastAsia="Times New Roman" w:hAnsi="Arial" w:cs="Arial"/>
          <w:sz w:val="20"/>
          <w:lang w:val="en"/>
        </w:rPr>
      </w:pPr>
    </w:p>
    <w:p w14:paraId="3CB762BA" w14:textId="77777777" w:rsidR="00792C5A" w:rsidRPr="00792C5A" w:rsidRDefault="00792C5A" w:rsidP="00792C5A">
      <w:pPr>
        <w:shd w:val="clear" w:color="auto" w:fill="FFFFFF"/>
        <w:jc w:val="both"/>
        <w:rPr>
          <w:rFonts w:ascii="Arial" w:eastAsia="Times New Roman" w:hAnsi="Arial" w:cs="Arial"/>
          <w:sz w:val="20"/>
          <w:lang w:val="en"/>
        </w:rPr>
      </w:pPr>
    </w:p>
    <w:p w14:paraId="62533D14" w14:textId="77777777" w:rsidR="00792C5A" w:rsidRPr="00792C5A" w:rsidRDefault="00792C5A" w:rsidP="00792C5A">
      <w:pPr>
        <w:shd w:val="clear" w:color="auto" w:fill="FFFFFF"/>
        <w:jc w:val="both"/>
        <w:rPr>
          <w:rFonts w:ascii="Arial" w:eastAsia="Times New Roman" w:hAnsi="Arial" w:cs="Arial"/>
          <w:sz w:val="20"/>
          <w:lang w:val="en"/>
        </w:rPr>
      </w:pPr>
    </w:p>
    <w:p w14:paraId="2E5B1B5B" w14:textId="77777777" w:rsidR="00792C5A" w:rsidRPr="00792C5A" w:rsidRDefault="00792C5A" w:rsidP="00792C5A">
      <w:pPr>
        <w:shd w:val="clear" w:color="auto" w:fill="FFFFFF"/>
        <w:jc w:val="both"/>
        <w:rPr>
          <w:rFonts w:ascii="Arial" w:eastAsia="Times New Roman" w:hAnsi="Arial" w:cs="Arial"/>
          <w:sz w:val="20"/>
          <w:lang w:val="en"/>
        </w:rPr>
      </w:pPr>
    </w:p>
    <w:p w14:paraId="78354BE5" w14:textId="77777777" w:rsidR="00792C5A" w:rsidRPr="00792C5A" w:rsidRDefault="00792C5A" w:rsidP="00792C5A">
      <w:pPr>
        <w:shd w:val="clear" w:color="auto" w:fill="FFFFFF"/>
        <w:jc w:val="both"/>
        <w:rPr>
          <w:rFonts w:ascii="Arial" w:eastAsia="Times New Roman" w:hAnsi="Arial" w:cs="Arial"/>
          <w:sz w:val="20"/>
          <w:lang w:val="en"/>
        </w:rPr>
      </w:pPr>
    </w:p>
    <w:p w14:paraId="2FAD883A" w14:textId="77777777" w:rsidR="00792C5A" w:rsidRPr="00792C5A" w:rsidRDefault="00792C5A" w:rsidP="00792C5A">
      <w:pPr>
        <w:shd w:val="clear" w:color="auto" w:fill="FFFFFF"/>
        <w:jc w:val="both"/>
        <w:rPr>
          <w:rFonts w:ascii="Arial" w:eastAsia="Times New Roman" w:hAnsi="Arial" w:cs="Arial"/>
          <w:sz w:val="20"/>
          <w:lang w:val="en"/>
        </w:rPr>
      </w:pPr>
    </w:p>
    <w:p w14:paraId="2F4FF29C" w14:textId="77777777" w:rsidR="00792C5A" w:rsidRPr="00792C5A" w:rsidRDefault="00792C5A" w:rsidP="00792C5A">
      <w:pPr>
        <w:shd w:val="clear" w:color="auto" w:fill="FFFFFF"/>
        <w:jc w:val="both"/>
        <w:rPr>
          <w:rFonts w:ascii="Arial" w:eastAsia="Times New Roman" w:hAnsi="Arial" w:cs="Arial"/>
          <w:sz w:val="20"/>
          <w:lang w:val="en"/>
        </w:rPr>
      </w:pPr>
    </w:p>
    <w:p w14:paraId="291B26D6" w14:textId="77777777" w:rsidR="00792C5A" w:rsidRPr="00792C5A" w:rsidRDefault="00792C5A" w:rsidP="00792C5A">
      <w:pPr>
        <w:shd w:val="clear" w:color="auto" w:fill="FFFFFF"/>
        <w:jc w:val="both"/>
        <w:rPr>
          <w:rFonts w:ascii="Arial" w:eastAsia="Times New Roman" w:hAnsi="Arial" w:cs="Arial"/>
          <w:sz w:val="20"/>
          <w:lang w:val="en"/>
        </w:rPr>
      </w:pPr>
    </w:p>
    <w:p w14:paraId="11ADA341" w14:textId="77777777" w:rsidR="00792C5A" w:rsidRPr="00792C5A" w:rsidRDefault="00792C5A" w:rsidP="00792C5A">
      <w:pPr>
        <w:shd w:val="clear" w:color="auto" w:fill="FFFFFF"/>
        <w:jc w:val="both"/>
        <w:rPr>
          <w:rFonts w:ascii="Arial" w:eastAsia="Times New Roman" w:hAnsi="Arial" w:cs="Arial"/>
          <w:sz w:val="20"/>
          <w:lang w:val="en"/>
        </w:rPr>
      </w:pPr>
    </w:p>
    <w:p w14:paraId="4D5CC157" w14:textId="77777777" w:rsidR="00792C5A" w:rsidRPr="00792C5A" w:rsidRDefault="00792C5A" w:rsidP="00792C5A">
      <w:pPr>
        <w:shd w:val="clear" w:color="auto" w:fill="FFFFFF"/>
        <w:jc w:val="both"/>
        <w:rPr>
          <w:rFonts w:ascii="Arial" w:eastAsia="Times New Roman" w:hAnsi="Arial" w:cs="Arial"/>
          <w:sz w:val="20"/>
          <w:lang w:val="en"/>
        </w:rPr>
      </w:pPr>
    </w:p>
    <w:p w14:paraId="7A720071" w14:textId="77777777" w:rsidR="00792C5A" w:rsidRPr="00792C5A" w:rsidRDefault="00792C5A" w:rsidP="00792C5A">
      <w:pPr>
        <w:shd w:val="clear" w:color="auto" w:fill="FFFFFF"/>
        <w:jc w:val="both"/>
        <w:rPr>
          <w:rFonts w:ascii="Arial" w:eastAsia="Times New Roman" w:hAnsi="Arial" w:cs="Arial"/>
          <w:sz w:val="20"/>
          <w:lang w:val="en"/>
        </w:rPr>
      </w:pPr>
    </w:p>
    <w:p w14:paraId="0287E717" w14:textId="77777777" w:rsidR="00792C5A" w:rsidRPr="00792C5A" w:rsidRDefault="00792C5A" w:rsidP="00792C5A">
      <w:pPr>
        <w:shd w:val="clear" w:color="auto" w:fill="FFFFFF"/>
        <w:jc w:val="both"/>
        <w:rPr>
          <w:rFonts w:ascii="Arial" w:eastAsia="Times New Roman" w:hAnsi="Arial" w:cs="Arial"/>
          <w:sz w:val="20"/>
          <w:lang w:val="en"/>
        </w:rPr>
      </w:pPr>
    </w:p>
    <w:p w14:paraId="32B91088" w14:textId="77777777" w:rsidR="00792C5A" w:rsidRPr="00792C5A" w:rsidRDefault="00792C5A" w:rsidP="00792C5A">
      <w:pPr>
        <w:shd w:val="clear" w:color="auto" w:fill="FFFFFF"/>
        <w:jc w:val="both"/>
        <w:rPr>
          <w:rFonts w:ascii="Arial" w:eastAsia="Times New Roman" w:hAnsi="Arial" w:cs="Arial"/>
          <w:sz w:val="20"/>
          <w:lang w:val="en"/>
        </w:rPr>
      </w:pPr>
    </w:p>
    <w:p w14:paraId="00BC0D93" w14:textId="77777777" w:rsidR="00792C5A" w:rsidRPr="00792C5A" w:rsidRDefault="00792C5A" w:rsidP="00792C5A">
      <w:pPr>
        <w:shd w:val="clear" w:color="auto" w:fill="FFFFFF"/>
        <w:jc w:val="both"/>
        <w:rPr>
          <w:rFonts w:ascii="Arial" w:eastAsia="Times New Roman" w:hAnsi="Arial" w:cs="Arial"/>
          <w:sz w:val="20"/>
          <w:lang w:val="en"/>
        </w:rPr>
      </w:pPr>
    </w:p>
    <w:p w14:paraId="4961748D" w14:textId="77777777" w:rsidR="00792C5A" w:rsidRPr="00792C5A" w:rsidRDefault="00792C5A" w:rsidP="00792C5A">
      <w:pPr>
        <w:shd w:val="clear" w:color="auto" w:fill="FFFFFF"/>
        <w:jc w:val="both"/>
        <w:rPr>
          <w:rFonts w:ascii="Arial" w:eastAsia="Times New Roman" w:hAnsi="Arial" w:cs="Arial"/>
          <w:sz w:val="20"/>
          <w:lang w:val="en"/>
        </w:rPr>
      </w:pPr>
    </w:p>
    <w:p w14:paraId="3AC12F3F" w14:textId="77777777" w:rsidR="00792C5A" w:rsidRPr="00792C5A" w:rsidRDefault="00792C5A" w:rsidP="00792C5A">
      <w:pPr>
        <w:shd w:val="clear" w:color="auto" w:fill="FFFFFF"/>
        <w:jc w:val="both"/>
        <w:rPr>
          <w:rFonts w:ascii="Arial" w:eastAsia="Times New Roman" w:hAnsi="Arial" w:cs="Arial"/>
          <w:sz w:val="20"/>
          <w:lang w:val="en"/>
        </w:rPr>
      </w:pPr>
    </w:p>
    <w:p w14:paraId="203E6A04" w14:textId="77777777" w:rsidR="00792C5A" w:rsidRPr="00792C5A" w:rsidRDefault="00792C5A" w:rsidP="00792C5A">
      <w:pPr>
        <w:shd w:val="clear" w:color="auto" w:fill="FFFFFF"/>
        <w:jc w:val="both"/>
        <w:rPr>
          <w:rFonts w:ascii="Arial" w:eastAsia="Times New Roman" w:hAnsi="Arial" w:cs="Arial"/>
          <w:sz w:val="20"/>
          <w:lang w:val="en"/>
        </w:rPr>
      </w:pPr>
    </w:p>
    <w:p w14:paraId="1575E509" w14:textId="77777777" w:rsidR="00792C5A" w:rsidRPr="00792C5A" w:rsidRDefault="00792C5A" w:rsidP="00792C5A">
      <w:pPr>
        <w:shd w:val="clear" w:color="auto" w:fill="FFFFFF"/>
        <w:jc w:val="both"/>
        <w:rPr>
          <w:rFonts w:ascii="Arial" w:eastAsia="Times New Roman" w:hAnsi="Arial" w:cs="Arial"/>
          <w:sz w:val="20"/>
          <w:lang w:val="en"/>
        </w:rPr>
      </w:pPr>
    </w:p>
    <w:p w14:paraId="66E04BFB" w14:textId="77777777" w:rsidR="00792C5A" w:rsidRPr="00792C5A" w:rsidRDefault="00792C5A" w:rsidP="00792C5A">
      <w:pPr>
        <w:shd w:val="clear" w:color="auto" w:fill="FFFFFF"/>
        <w:jc w:val="both"/>
        <w:rPr>
          <w:rFonts w:ascii="Arial" w:eastAsia="Times New Roman" w:hAnsi="Arial" w:cs="Arial"/>
          <w:sz w:val="20"/>
          <w:lang w:val="en"/>
        </w:rPr>
      </w:pPr>
    </w:p>
    <w:p w14:paraId="45CFC17D" w14:textId="77777777" w:rsidR="00792C5A" w:rsidRPr="00792C5A" w:rsidRDefault="00792C5A" w:rsidP="00792C5A">
      <w:pPr>
        <w:shd w:val="clear" w:color="auto" w:fill="FFFFFF"/>
        <w:jc w:val="both"/>
        <w:rPr>
          <w:rFonts w:ascii="Arial" w:eastAsia="Times New Roman" w:hAnsi="Arial" w:cs="Arial"/>
          <w:sz w:val="20"/>
          <w:lang w:val="en"/>
        </w:rPr>
      </w:pPr>
    </w:p>
    <w:p w14:paraId="4E3EA210"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53DC2EDB"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40FE68BE"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2. What were the </w:t>
      </w:r>
      <w:r w:rsidRPr="00792C5A">
        <w:rPr>
          <w:rFonts w:ascii="Arial" w:eastAsia="Times New Roman" w:hAnsi="Arial" w:cs="Arial"/>
          <w:b/>
          <w:color w:val="222222"/>
          <w:sz w:val="20"/>
          <w:lang w:val="en"/>
        </w:rPr>
        <w:t>three</w:t>
      </w:r>
      <w:r w:rsidRPr="00792C5A">
        <w:rPr>
          <w:rFonts w:ascii="Arial" w:eastAsia="Times New Roman" w:hAnsi="Arial" w:cs="Arial"/>
          <w:color w:val="222222"/>
          <w:sz w:val="20"/>
          <w:lang w:val="en"/>
        </w:rPr>
        <w:t xml:space="preserve"> most dominant species on Parramore Island in 1997? What were the Importance Values? Fill out the table below with the results from table 2 above.</w:t>
      </w:r>
    </w:p>
    <w:p w14:paraId="7B050B0D"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0B85DD40" w14:textId="77777777" w:rsidR="00792C5A" w:rsidRPr="00792C5A" w:rsidRDefault="00792C5A" w:rsidP="00792C5A">
      <w:pPr>
        <w:shd w:val="clear" w:color="auto" w:fill="FFFFFF"/>
        <w:jc w:val="both"/>
        <w:rPr>
          <w:rFonts w:ascii="Arial" w:eastAsia="Times New Roman" w:hAnsi="Arial" w:cs="Arial"/>
          <w:color w:val="222222"/>
          <w:sz w:val="20"/>
          <w:lang w:val="en"/>
        </w:rPr>
      </w:pPr>
    </w:p>
    <w:tbl>
      <w:tblPr>
        <w:tblW w:w="7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1530"/>
        <w:gridCol w:w="2340"/>
        <w:gridCol w:w="1590"/>
      </w:tblGrid>
      <w:tr w:rsidR="00792C5A" w:rsidRPr="00792C5A" w14:paraId="02872F02" w14:textId="77777777" w:rsidTr="00044ED3">
        <w:trPr>
          <w:trHeight w:val="440"/>
        </w:trPr>
        <w:tc>
          <w:tcPr>
            <w:tcW w:w="7800" w:type="dxa"/>
            <w:gridSpan w:val="4"/>
            <w:shd w:val="clear" w:color="auto" w:fill="auto"/>
            <w:tcMar>
              <w:top w:w="100" w:type="dxa"/>
              <w:left w:w="100" w:type="dxa"/>
              <w:bottom w:w="100" w:type="dxa"/>
              <w:right w:w="100" w:type="dxa"/>
            </w:tcMar>
          </w:tcPr>
          <w:p w14:paraId="2985868A" w14:textId="77777777" w:rsidR="00792C5A" w:rsidRPr="00792C5A" w:rsidRDefault="00792C5A" w:rsidP="00792C5A">
            <w:pPr>
              <w:widowControl w:val="0"/>
              <w:jc w:val="center"/>
              <w:rPr>
                <w:rFonts w:ascii="Arial" w:eastAsia="Times New Roman" w:hAnsi="Arial" w:cs="Arial"/>
                <w:b/>
                <w:color w:val="222222"/>
                <w:sz w:val="20"/>
                <w:lang w:val="en"/>
              </w:rPr>
            </w:pPr>
            <w:r w:rsidRPr="00792C5A">
              <w:rPr>
                <w:rFonts w:ascii="Arial" w:eastAsia="Times New Roman" w:hAnsi="Arial" w:cs="Arial"/>
                <w:b/>
                <w:color w:val="222222"/>
                <w:sz w:val="20"/>
                <w:lang w:val="en"/>
              </w:rPr>
              <w:t>Parramore Island</w:t>
            </w:r>
          </w:p>
        </w:tc>
      </w:tr>
      <w:tr w:rsidR="00792C5A" w:rsidRPr="00792C5A" w14:paraId="7A7DC59B" w14:textId="77777777" w:rsidTr="00044ED3">
        <w:trPr>
          <w:trHeight w:val="440"/>
        </w:trPr>
        <w:tc>
          <w:tcPr>
            <w:tcW w:w="3870" w:type="dxa"/>
            <w:gridSpan w:val="2"/>
            <w:shd w:val="clear" w:color="auto" w:fill="auto"/>
            <w:tcMar>
              <w:top w:w="100" w:type="dxa"/>
              <w:left w:w="100" w:type="dxa"/>
              <w:bottom w:w="100" w:type="dxa"/>
              <w:right w:w="100" w:type="dxa"/>
            </w:tcMar>
          </w:tcPr>
          <w:p w14:paraId="17230F29"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1997</w:t>
            </w:r>
          </w:p>
        </w:tc>
        <w:tc>
          <w:tcPr>
            <w:tcW w:w="3930" w:type="dxa"/>
            <w:gridSpan w:val="2"/>
            <w:shd w:val="clear" w:color="auto" w:fill="auto"/>
            <w:tcMar>
              <w:top w:w="100" w:type="dxa"/>
              <w:left w:w="100" w:type="dxa"/>
              <w:bottom w:w="100" w:type="dxa"/>
              <w:right w:w="100" w:type="dxa"/>
            </w:tcMar>
          </w:tcPr>
          <w:p w14:paraId="37094A8D"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2018</w:t>
            </w:r>
          </w:p>
        </w:tc>
      </w:tr>
      <w:tr w:rsidR="00792C5A" w:rsidRPr="00792C5A" w14:paraId="015DDF62" w14:textId="77777777" w:rsidTr="00044ED3">
        <w:tc>
          <w:tcPr>
            <w:tcW w:w="2340" w:type="dxa"/>
            <w:shd w:val="clear" w:color="auto" w:fill="auto"/>
            <w:tcMar>
              <w:top w:w="100" w:type="dxa"/>
              <w:left w:w="100" w:type="dxa"/>
              <w:bottom w:w="100" w:type="dxa"/>
              <w:right w:w="100" w:type="dxa"/>
            </w:tcMar>
          </w:tcPr>
          <w:p w14:paraId="4612C8F7"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Species</w:t>
            </w:r>
          </w:p>
        </w:tc>
        <w:tc>
          <w:tcPr>
            <w:tcW w:w="1530" w:type="dxa"/>
            <w:shd w:val="clear" w:color="auto" w:fill="auto"/>
            <w:tcMar>
              <w:top w:w="100" w:type="dxa"/>
              <w:left w:w="100" w:type="dxa"/>
              <w:bottom w:w="100" w:type="dxa"/>
              <w:right w:w="100" w:type="dxa"/>
            </w:tcMar>
          </w:tcPr>
          <w:p w14:paraId="59B476BC"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Importance Values</w:t>
            </w:r>
          </w:p>
        </w:tc>
        <w:tc>
          <w:tcPr>
            <w:tcW w:w="2340" w:type="dxa"/>
            <w:shd w:val="clear" w:color="auto" w:fill="auto"/>
            <w:tcMar>
              <w:top w:w="100" w:type="dxa"/>
              <w:left w:w="100" w:type="dxa"/>
              <w:bottom w:w="100" w:type="dxa"/>
              <w:right w:w="100" w:type="dxa"/>
            </w:tcMar>
          </w:tcPr>
          <w:p w14:paraId="7B3BDD50"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Species</w:t>
            </w:r>
          </w:p>
        </w:tc>
        <w:tc>
          <w:tcPr>
            <w:tcW w:w="1590" w:type="dxa"/>
            <w:shd w:val="clear" w:color="auto" w:fill="auto"/>
            <w:tcMar>
              <w:top w:w="100" w:type="dxa"/>
              <w:left w:w="100" w:type="dxa"/>
              <w:bottom w:w="100" w:type="dxa"/>
              <w:right w:w="100" w:type="dxa"/>
            </w:tcMar>
          </w:tcPr>
          <w:p w14:paraId="42A65028"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Importance values</w:t>
            </w:r>
          </w:p>
        </w:tc>
      </w:tr>
      <w:tr w:rsidR="00792C5A" w:rsidRPr="00792C5A" w14:paraId="56CB8A76" w14:textId="77777777" w:rsidTr="00044ED3">
        <w:tc>
          <w:tcPr>
            <w:tcW w:w="2340" w:type="dxa"/>
            <w:shd w:val="clear" w:color="auto" w:fill="auto"/>
            <w:tcMar>
              <w:top w:w="100" w:type="dxa"/>
              <w:left w:w="100" w:type="dxa"/>
              <w:bottom w:w="100" w:type="dxa"/>
              <w:right w:w="100" w:type="dxa"/>
            </w:tcMar>
          </w:tcPr>
          <w:p w14:paraId="094F65B5" w14:textId="77777777" w:rsidR="00792C5A" w:rsidRPr="00792C5A" w:rsidRDefault="00792C5A" w:rsidP="00792C5A">
            <w:pPr>
              <w:widowControl w:val="0"/>
              <w:rPr>
                <w:rFonts w:ascii="Arial" w:eastAsia="Times New Roman" w:hAnsi="Arial" w:cs="Arial"/>
                <w:color w:val="222222"/>
                <w:sz w:val="20"/>
                <w:lang w:val="en"/>
              </w:rPr>
            </w:pPr>
            <w:r w:rsidRPr="00792C5A">
              <w:rPr>
                <w:rFonts w:ascii="Arial" w:eastAsia="Times New Roman" w:hAnsi="Arial" w:cs="Arial"/>
                <w:sz w:val="20"/>
                <w:lang w:val="en"/>
              </w:rPr>
              <w:t>Swamp Bay</w:t>
            </w:r>
          </w:p>
        </w:tc>
        <w:tc>
          <w:tcPr>
            <w:tcW w:w="1530" w:type="dxa"/>
            <w:shd w:val="clear" w:color="auto" w:fill="auto"/>
            <w:tcMar>
              <w:top w:w="100" w:type="dxa"/>
              <w:left w:w="100" w:type="dxa"/>
              <w:bottom w:w="100" w:type="dxa"/>
              <w:right w:w="100" w:type="dxa"/>
            </w:tcMar>
          </w:tcPr>
          <w:p w14:paraId="45FD7F96" w14:textId="77777777" w:rsidR="00792C5A" w:rsidRPr="00792C5A" w:rsidRDefault="00792C5A" w:rsidP="00792C5A">
            <w:pPr>
              <w:widowControl w:val="0"/>
              <w:rPr>
                <w:rFonts w:ascii="Arial" w:eastAsia="Times New Roman" w:hAnsi="Arial" w:cs="Arial"/>
                <w:color w:val="222222"/>
                <w:sz w:val="20"/>
                <w:lang w:val="en"/>
              </w:rPr>
            </w:pPr>
          </w:p>
        </w:tc>
        <w:tc>
          <w:tcPr>
            <w:tcW w:w="2340" w:type="dxa"/>
            <w:shd w:val="clear" w:color="auto" w:fill="auto"/>
            <w:tcMar>
              <w:top w:w="100" w:type="dxa"/>
              <w:left w:w="100" w:type="dxa"/>
              <w:bottom w:w="100" w:type="dxa"/>
              <w:right w:w="100" w:type="dxa"/>
            </w:tcMar>
          </w:tcPr>
          <w:p w14:paraId="291470A0" w14:textId="77777777" w:rsidR="00792C5A" w:rsidRPr="00792C5A" w:rsidRDefault="00792C5A" w:rsidP="00792C5A">
            <w:pPr>
              <w:widowControl w:val="0"/>
              <w:rPr>
                <w:rFonts w:ascii="Arial" w:eastAsia="Times New Roman" w:hAnsi="Arial" w:cs="Arial"/>
                <w:color w:val="222222"/>
                <w:sz w:val="20"/>
                <w:lang w:val="en"/>
              </w:rPr>
            </w:pPr>
            <w:r w:rsidRPr="00792C5A">
              <w:rPr>
                <w:rFonts w:ascii="Arial" w:eastAsia="Times New Roman" w:hAnsi="Arial" w:cs="Arial"/>
                <w:sz w:val="20"/>
                <w:lang w:val="en"/>
              </w:rPr>
              <w:t>Wax Myrtle (shrub)</w:t>
            </w:r>
          </w:p>
        </w:tc>
        <w:tc>
          <w:tcPr>
            <w:tcW w:w="1590" w:type="dxa"/>
            <w:shd w:val="clear" w:color="auto" w:fill="auto"/>
            <w:tcMar>
              <w:top w:w="100" w:type="dxa"/>
              <w:left w:w="100" w:type="dxa"/>
              <w:bottom w:w="100" w:type="dxa"/>
              <w:right w:w="100" w:type="dxa"/>
            </w:tcMar>
          </w:tcPr>
          <w:p w14:paraId="10318517" w14:textId="77777777" w:rsidR="00792C5A" w:rsidRPr="00792C5A" w:rsidRDefault="00792C5A" w:rsidP="00792C5A">
            <w:pPr>
              <w:widowControl w:val="0"/>
              <w:rPr>
                <w:rFonts w:ascii="Arial" w:eastAsia="Times New Roman" w:hAnsi="Arial" w:cs="Arial"/>
                <w:color w:val="222222"/>
                <w:sz w:val="20"/>
                <w:lang w:val="en"/>
              </w:rPr>
            </w:pPr>
          </w:p>
        </w:tc>
      </w:tr>
      <w:tr w:rsidR="00792C5A" w:rsidRPr="00792C5A" w14:paraId="156BDDB0" w14:textId="77777777" w:rsidTr="00044ED3">
        <w:tc>
          <w:tcPr>
            <w:tcW w:w="2340" w:type="dxa"/>
            <w:shd w:val="clear" w:color="auto" w:fill="auto"/>
            <w:tcMar>
              <w:top w:w="100" w:type="dxa"/>
              <w:left w:w="100" w:type="dxa"/>
              <w:bottom w:w="100" w:type="dxa"/>
              <w:right w:w="100" w:type="dxa"/>
            </w:tcMar>
          </w:tcPr>
          <w:p w14:paraId="598BB92B" w14:textId="77777777" w:rsidR="00792C5A" w:rsidRPr="00792C5A" w:rsidRDefault="00792C5A" w:rsidP="00792C5A">
            <w:pPr>
              <w:widowControl w:val="0"/>
              <w:rPr>
                <w:rFonts w:ascii="Arial" w:eastAsia="Times New Roman" w:hAnsi="Arial" w:cs="Arial"/>
                <w:color w:val="222222"/>
                <w:sz w:val="20"/>
                <w:lang w:val="en"/>
              </w:rPr>
            </w:pPr>
            <w:r w:rsidRPr="00792C5A">
              <w:rPr>
                <w:rFonts w:ascii="Arial" w:eastAsia="Times New Roman" w:hAnsi="Arial" w:cs="Arial"/>
                <w:sz w:val="20"/>
                <w:highlight w:val="white"/>
                <w:lang w:val="en"/>
              </w:rPr>
              <w:t>Eastern Red Cedar</w:t>
            </w:r>
          </w:p>
        </w:tc>
        <w:tc>
          <w:tcPr>
            <w:tcW w:w="1530" w:type="dxa"/>
            <w:shd w:val="clear" w:color="auto" w:fill="auto"/>
            <w:tcMar>
              <w:top w:w="100" w:type="dxa"/>
              <w:left w:w="100" w:type="dxa"/>
              <w:bottom w:w="100" w:type="dxa"/>
              <w:right w:w="100" w:type="dxa"/>
            </w:tcMar>
          </w:tcPr>
          <w:p w14:paraId="604B7A77" w14:textId="77777777" w:rsidR="00792C5A" w:rsidRPr="00792C5A" w:rsidRDefault="00792C5A" w:rsidP="00792C5A">
            <w:pPr>
              <w:widowControl w:val="0"/>
              <w:rPr>
                <w:rFonts w:ascii="Arial" w:eastAsia="Times New Roman" w:hAnsi="Arial" w:cs="Arial"/>
                <w:color w:val="222222"/>
                <w:sz w:val="20"/>
                <w:lang w:val="en"/>
              </w:rPr>
            </w:pPr>
          </w:p>
        </w:tc>
        <w:tc>
          <w:tcPr>
            <w:tcW w:w="2340" w:type="dxa"/>
            <w:shd w:val="clear" w:color="auto" w:fill="auto"/>
            <w:tcMar>
              <w:top w:w="100" w:type="dxa"/>
              <w:left w:w="100" w:type="dxa"/>
              <w:bottom w:w="100" w:type="dxa"/>
              <w:right w:w="100" w:type="dxa"/>
            </w:tcMar>
          </w:tcPr>
          <w:p w14:paraId="4AA60AE3" w14:textId="77777777" w:rsidR="00792C5A" w:rsidRPr="00792C5A" w:rsidRDefault="00792C5A" w:rsidP="00792C5A">
            <w:pPr>
              <w:widowControl w:val="0"/>
              <w:rPr>
                <w:rFonts w:ascii="Arial" w:eastAsia="Times New Roman" w:hAnsi="Arial" w:cs="Arial"/>
                <w:color w:val="222222"/>
                <w:sz w:val="20"/>
                <w:lang w:val="en"/>
              </w:rPr>
            </w:pPr>
            <w:r w:rsidRPr="00792C5A">
              <w:rPr>
                <w:rFonts w:ascii="Arial" w:eastAsia="Times New Roman" w:hAnsi="Arial" w:cs="Arial"/>
                <w:sz w:val="20"/>
                <w:lang w:val="en"/>
              </w:rPr>
              <w:t>Swamp Bay</w:t>
            </w:r>
          </w:p>
        </w:tc>
        <w:tc>
          <w:tcPr>
            <w:tcW w:w="1590" w:type="dxa"/>
            <w:shd w:val="clear" w:color="auto" w:fill="auto"/>
            <w:tcMar>
              <w:top w:w="100" w:type="dxa"/>
              <w:left w:w="100" w:type="dxa"/>
              <w:bottom w:w="100" w:type="dxa"/>
              <w:right w:w="100" w:type="dxa"/>
            </w:tcMar>
          </w:tcPr>
          <w:p w14:paraId="5EFC7045" w14:textId="77777777" w:rsidR="00792C5A" w:rsidRPr="00792C5A" w:rsidRDefault="00792C5A" w:rsidP="00792C5A">
            <w:pPr>
              <w:widowControl w:val="0"/>
              <w:rPr>
                <w:rFonts w:ascii="Arial" w:eastAsia="Times New Roman" w:hAnsi="Arial" w:cs="Arial"/>
                <w:color w:val="222222"/>
                <w:sz w:val="20"/>
                <w:lang w:val="en"/>
              </w:rPr>
            </w:pPr>
          </w:p>
        </w:tc>
      </w:tr>
      <w:tr w:rsidR="00792C5A" w:rsidRPr="00792C5A" w14:paraId="07E84ED0" w14:textId="77777777" w:rsidTr="00044ED3">
        <w:tc>
          <w:tcPr>
            <w:tcW w:w="2340" w:type="dxa"/>
            <w:shd w:val="clear" w:color="auto" w:fill="auto"/>
            <w:tcMar>
              <w:top w:w="100" w:type="dxa"/>
              <w:left w:w="100" w:type="dxa"/>
              <w:bottom w:w="100" w:type="dxa"/>
              <w:right w:w="100" w:type="dxa"/>
            </w:tcMar>
          </w:tcPr>
          <w:p w14:paraId="66245B83" w14:textId="77777777" w:rsidR="00792C5A" w:rsidRPr="00792C5A" w:rsidRDefault="00792C5A" w:rsidP="00792C5A">
            <w:pPr>
              <w:widowControl w:val="0"/>
              <w:rPr>
                <w:rFonts w:ascii="Arial" w:eastAsia="Times New Roman" w:hAnsi="Arial" w:cs="Arial"/>
                <w:color w:val="222222"/>
                <w:sz w:val="20"/>
                <w:lang w:val="en"/>
              </w:rPr>
            </w:pPr>
            <w:r w:rsidRPr="00792C5A">
              <w:rPr>
                <w:rFonts w:ascii="Arial" w:eastAsia="Times New Roman" w:hAnsi="Arial" w:cs="Arial"/>
                <w:sz w:val="20"/>
                <w:lang w:val="en"/>
              </w:rPr>
              <w:t>Wax Myrtle (shrub)</w:t>
            </w:r>
          </w:p>
        </w:tc>
        <w:tc>
          <w:tcPr>
            <w:tcW w:w="1530" w:type="dxa"/>
            <w:shd w:val="clear" w:color="auto" w:fill="auto"/>
            <w:tcMar>
              <w:top w:w="100" w:type="dxa"/>
              <w:left w:w="100" w:type="dxa"/>
              <w:bottom w:w="100" w:type="dxa"/>
              <w:right w:w="100" w:type="dxa"/>
            </w:tcMar>
          </w:tcPr>
          <w:p w14:paraId="1BD7A1BC" w14:textId="77777777" w:rsidR="00792C5A" w:rsidRPr="00792C5A" w:rsidRDefault="00792C5A" w:rsidP="00792C5A">
            <w:pPr>
              <w:widowControl w:val="0"/>
              <w:rPr>
                <w:rFonts w:ascii="Arial" w:eastAsia="Times New Roman" w:hAnsi="Arial" w:cs="Arial"/>
                <w:color w:val="222222"/>
                <w:sz w:val="20"/>
                <w:lang w:val="en"/>
              </w:rPr>
            </w:pPr>
          </w:p>
        </w:tc>
        <w:tc>
          <w:tcPr>
            <w:tcW w:w="2340" w:type="dxa"/>
            <w:shd w:val="clear" w:color="auto" w:fill="auto"/>
            <w:tcMar>
              <w:top w:w="100" w:type="dxa"/>
              <w:left w:w="100" w:type="dxa"/>
              <w:bottom w:w="100" w:type="dxa"/>
              <w:right w:w="100" w:type="dxa"/>
            </w:tcMar>
          </w:tcPr>
          <w:p w14:paraId="3A64676A" w14:textId="77777777" w:rsidR="00792C5A" w:rsidRPr="00792C5A" w:rsidRDefault="00792C5A" w:rsidP="00792C5A">
            <w:pPr>
              <w:widowControl w:val="0"/>
              <w:rPr>
                <w:rFonts w:ascii="Arial" w:eastAsia="Times New Roman" w:hAnsi="Arial" w:cs="Arial"/>
                <w:color w:val="222222"/>
                <w:sz w:val="20"/>
                <w:lang w:val="en"/>
              </w:rPr>
            </w:pPr>
            <w:r w:rsidRPr="00792C5A">
              <w:rPr>
                <w:rFonts w:ascii="Arial" w:eastAsia="Times New Roman" w:hAnsi="Arial" w:cs="Arial"/>
                <w:sz w:val="20"/>
                <w:lang w:val="en"/>
              </w:rPr>
              <w:t>Loblolly Pine</w:t>
            </w:r>
          </w:p>
        </w:tc>
        <w:tc>
          <w:tcPr>
            <w:tcW w:w="1590" w:type="dxa"/>
            <w:shd w:val="clear" w:color="auto" w:fill="auto"/>
            <w:tcMar>
              <w:top w:w="100" w:type="dxa"/>
              <w:left w:w="100" w:type="dxa"/>
              <w:bottom w:w="100" w:type="dxa"/>
              <w:right w:w="100" w:type="dxa"/>
            </w:tcMar>
          </w:tcPr>
          <w:p w14:paraId="38E0173D" w14:textId="77777777" w:rsidR="00792C5A" w:rsidRPr="00792C5A" w:rsidRDefault="00792C5A" w:rsidP="00792C5A">
            <w:pPr>
              <w:widowControl w:val="0"/>
              <w:rPr>
                <w:rFonts w:ascii="Arial" w:eastAsia="Times New Roman" w:hAnsi="Arial" w:cs="Arial"/>
                <w:color w:val="222222"/>
                <w:sz w:val="20"/>
                <w:lang w:val="en"/>
              </w:rPr>
            </w:pPr>
          </w:p>
        </w:tc>
      </w:tr>
    </w:tbl>
    <w:p w14:paraId="76243842"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668F2CBE" w14:textId="77777777" w:rsidR="00792C5A" w:rsidRPr="00792C5A" w:rsidRDefault="00792C5A" w:rsidP="00792C5A">
      <w:pPr>
        <w:shd w:val="clear" w:color="auto" w:fill="FFFFFF"/>
        <w:jc w:val="both"/>
        <w:rPr>
          <w:rFonts w:ascii="Arial" w:eastAsia="Times New Roman" w:hAnsi="Arial" w:cs="Arial"/>
          <w:sz w:val="20"/>
          <w:u w:val="single"/>
          <w:lang w:val="en"/>
        </w:rPr>
      </w:pPr>
      <w:r w:rsidRPr="00792C5A">
        <w:rPr>
          <w:rFonts w:ascii="Arial" w:eastAsia="Arial" w:hAnsi="Arial" w:cs="Arial"/>
          <w:sz w:val="20"/>
          <w:lang w:val="en"/>
        </w:rPr>
        <w:br w:type="page"/>
      </w:r>
    </w:p>
    <w:p w14:paraId="1DB45D1A" w14:textId="77777777" w:rsidR="00792C5A" w:rsidRPr="00792C5A" w:rsidRDefault="00792C5A" w:rsidP="00792C5A">
      <w:pPr>
        <w:shd w:val="clear" w:color="auto" w:fill="FFFFFF"/>
        <w:jc w:val="both"/>
        <w:rPr>
          <w:rFonts w:ascii="Arial" w:eastAsia="Times New Roman" w:hAnsi="Arial" w:cs="Arial"/>
          <w:b/>
          <w:sz w:val="20"/>
          <w:lang w:val="en"/>
        </w:rPr>
      </w:pPr>
      <w:r w:rsidRPr="00792C5A">
        <w:rPr>
          <w:rFonts w:ascii="Arial" w:eastAsia="Times New Roman" w:hAnsi="Arial" w:cs="Arial"/>
          <w:sz w:val="20"/>
          <w:u w:val="single"/>
          <w:lang w:val="en"/>
        </w:rPr>
        <w:lastRenderedPageBreak/>
        <w:t xml:space="preserve">Write a summary </w:t>
      </w:r>
      <w:r w:rsidRPr="00792C5A">
        <w:rPr>
          <w:rFonts w:ascii="Arial" w:eastAsia="Times New Roman" w:hAnsi="Arial" w:cs="Arial"/>
          <w:sz w:val="20"/>
          <w:lang w:val="en"/>
        </w:rPr>
        <w:t>of the findings in the space below, be as detailed as you can about the changes observed in the forested community:</w:t>
      </w:r>
    </w:p>
    <w:p w14:paraId="2B646D63" w14:textId="77777777" w:rsidR="00792C5A" w:rsidRPr="00792C5A" w:rsidRDefault="00792C5A" w:rsidP="00792C5A">
      <w:pPr>
        <w:shd w:val="clear" w:color="auto" w:fill="FFFFFF"/>
        <w:jc w:val="both"/>
        <w:rPr>
          <w:rFonts w:ascii="Arial" w:eastAsia="Times New Roman" w:hAnsi="Arial" w:cs="Arial"/>
          <w:sz w:val="20"/>
          <w:lang w:val="en"/>
        </w:rPr>
      </w:pPr>
    </w:p>
    <w:p w14:paraId="46C5389F" w14:textId="77777777" w:rsidR="00792C5A" w:rsidRPr="00792C5A" w:rsidRDefault="00792C5A" w:rsidP="00792C5A">
      <w:pPr>
        <w:shd w:val="clear" w:color="auto" w:fill="FFFFFF"/>
        <w:jc w:val="both"/>
        <w:rPr>
          <w:rFonts w:ascii="Arial" w:eastAsia="Times New Roman" w:hAnsi="Arial" w:cs="Arial"/>
          <w:sz w:val="20"/>
          <w:lang w:val="en"/>
        </w:rPr>
      </w:pPr>
    </w:p>
    <w:p w14:paraId="1719F472" w14:textId="77777777" w:rsidR="00792C5A" w:rsidRPr="00792C5A" w:rsidRDefault="00792C5A" w:rsidP="00792C5A">
      <w:pPr>
        <w:shd w:val="clear" w:color="auto" w:fill="FFFFFF"/>
        <w:jc w:val="both"/>
        <w:rPr>
          <w:rFonts w:ascii="Arial" w:eastAsia="Times New Roman" w:hAnsi="Arial" w:cs="Arial"/>
          <w:sz w:val="20"/>
          <w:lang w:val="en"/>
        </w:rPr>
      </w:pPr>
    </w:p>
    <w:p w14:paraId="59C3743B"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3A4EEBD4"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00B9E92E"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77332FEC"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01C26301"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195CDC88"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1A85059C"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7C34DEA0"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134D9FBB"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23F5894D"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1DA10393"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4512E582"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00FB9488"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4E7DD2E3"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4C10321F"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245FA488"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0437C403"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6A6748F5"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1766BCBE"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5B63816A"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1368A8C9"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311FE25D"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2F3BDE3B"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26C94C1C"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13799D60"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3B971F20" w14:textId="77777777" w:rsidR="00792C5A" w:rsidRPr="00792C5A" w:rsidRDefault="00792C5A" w:rsidP="00792C5A">
      <w:pPr>
        <w:shd w:val="clear" w:color="auto" w:fill="FFFFFF"/>
        <w:jc w:val="both"/>
        <w:rPr>
          <w:rFonts w:ascii="Arial" w:eastAsia="Times New Roman" w:hAnsi="Arial" w:cs="Arial"/>
          <w:b/>
          <w:color w:val="222222"/>
          <w:sz w:val="20"/>
          <w:lang w:val="en"/>
        </w:rPr>
      </w:pPr>
      <w:r w:rsidRPr="00792C5A">
        <w:rPr>
          <w:rFonts w:ascii="Arial" w:eastAsia="Times New Roman" w:hAnsi="Arial" w:cs="Arial"/>
          <w:b/>
          <w:color w:val="222222"/>
          <w:sz w:val="22"/>
          <w:szCs w:val="22"/>
          <w:lang w:val="en"/>
        </w:rPr>
        <w:t xml:space="preserve">Student Questions: </w:t>
      </w:r>
    </w:p>
    <w:p w14:paraId="2F91F1C2" w14:textId="77777777" w:rsidR="00792C5A" w:rsidRPr="00792C5A" w:rsidRDefault="00792C5A" w:rsidP="00792C5A">
      <w:pPr>
        <w:shd w:val="clear" w:color="auto" w:fill="FFFFFF"/>
        <w:jc w:val="both"/>
        <w:rPr>
          <w:rFonts w:ascii="Arial" w:eastAsia="Times New Roman" w:hAnsi="Arial" w:cs="Arial"/>
          <w:sz w:val="20"/>
          <w:lang w:val="en"/>
        </w:rPr>
      </w:pPr>
      <w:r w:rsidRPr="00792C5A">
        <w:rPr>
          <w:rFonts w:ascii="Arial" w:eastAsia="Times New Roman" w:hAnsi="Arial" w:cs="Arial"/>
          <w:color w:val="222222"/>
          <w:sz w:val="20"/>
          <w:lang w:val="en"/>
        </w:rPr>
        <w:t xml:space="preserve">1) </w:t>
      </w:r>
      <w:r w:rsidRPr="00792C5A">
        <w:rPr>
          <w:rFonts w:ascii="Arial" w:eastAsia="Times New Roman" w:hAnsi="Arial" w:cs="Arial"/>
          <w:sz w:val="20"/>
          <w:lang w:val="en"/>
        </w:rPr>
        <w:t>Compare and contrast the post-disturbance data from both communities.</w:t>
      </w:r>
    </w:p>
    <w:p w14:paraId="0CF45EDF" w14:textId="77777777" w:rsidR="00792C5A" w:rsidRPr="00792C5A" w:rsidRDefault="00792C5A" w:rsidP="00792C5A">
      <w:pPr>
        <w:spacing w:line="276" w:lineRule="auto"/>
        <w:rPr>
          <w:rFonts w:ascii="Arial" w:eastAsia="Times New Roman" w:hAnsi="Arial" w:cs="Arial"/>
          <w:sz w:val="20"/>
          <w:lang w:val="en"/>
        </w:rPr>
      </w:pPr>
    </w:p>
    <w:p w14:paraId="15E837C1" w14:textId="77777777" w:rsidR="00792C5A" w:rsidRPr="00792C5A" w:rsidRDefault="00792C5A" w:rsidP="00792C5A">
      <w:pPr>
        <w:spacing w:line="276" w:lineRule="auto"/>
        <w:rPr>
          <w:rFonts w:ascii="Arial" w:eastAsia="Times New Roman" w:hAnsi="Arial" w:cs="Arial"/>
          <w:b/>
          <w:sz w:val="20"/>
          <w:lang w:val="en"/>
        </w:rPr>
      </w:pPr>
    </w:p>
    <w:p w14:paraId="08AF9712" w14:textId="77777777" w:rsidR="00792C5A" w:rsidRPr="00792C5A" w:rsidRDefault="00792C5A" w:rsidP="00792C5A">
      <w:pPr>
        <w:spacing w:line="276" w:lineRule="auto"/>
        <w:rPr>
          <w:rFonts w:ascii="Arial" w:eastAsia="Times New Roman" w:hAnsi="Arial" w:cs="Arial"/>
          <w:sz w:val="20"/>
          <w:lang w:val="en"/>
        </w:rPr>
      </w:pPr>
      <w:r w:rsidRPr="00792C5A">
        <w:rPr>
          <w:rFonts w:ascii="Arial" w:eastAsia="Times New Roman" w:hAnsi="Arial" w:cs="Arial"/>
          <w:b/>
          <w:sz w:val="20"/>
          <w:lang w:val="en"/>
        </w:rPr>
        <w:t>Savage Neck:</w:t>
      </w:r>
      <w:r w:rsidRPr="00792C5A">
        <w:rPr>
          <w:rFonts w:ascii="Arial" w:eastAsia="Times New Roman" w:hAnsi="Arial" w:cs="Arial"/>
          <w:sz w:val="20"/>
          <w:lang w:val="en"/>
        </w:rPr>
        <w:t xml:space="preserve"> Is the community recovering or declining?  What evidence can you find in the chart to support your answer?</w:t>
      </w:r>
    </w:p>
    <w:p w14:paraId="53434A9B" w14:textId="77777777" w:rsidR="00792C5A" w:rsidRPr="00792C5A" w:rsidRDefault="00792C5A" w:rsidP="00792C5A">
      <w:pPr>
        <w:spacing w:line="276" w:lineRule="auto"/>
        <w:rPr>
          <w:rFonts w:ascii="Arial" w:eastAsia="Times New Roman" w:hAnsi="Arial" w:cs="Arial"/>
          <w:sz w:val="20"/>
          <w:lang w:val="en"/>
        </w:rPr>
      </w:pPr>
    </w:p>
    <w:p w14:paraId="5791F792" w14:textId="77777777" w:rsidR="00792C5A" w:rsidRPr="00792C5A" w:rsidRDefault="00792C5A" w:rsidP="00792C5A">
      <w:pPr>
        <w:spacing w:line="276" w:lineRule="auto"/>
        <w:rPr>
          <w:rFonts w:ascii="Arial" w:eastAsia="Times New Roman" w:hAnsi="Arial" w:cs="Arial"/>
          <w:b/>
          <w:sz w:val="20"/>
          <w:lang w:val="en"/>
        </w:rPr>
      </w:pPr>
    </w:p>
    <w:p w14:paraId="15D37F06" w14:textId="77777777" w:rsidR="00792C5A" w:rsidRPr="00792C5A" w:rsidRDefault="00792C5A" w:rsidP="00792C5A">
      <w:pPr>
        <w:spacing w:line="276" w:lineRule="auto"/>
        <w:rPr>
          <w:rFonts w:ascii="Arial" w:eastAsia="Times New Roman" w:hAnsi="Arial" w:cs="Arial"/>
          <w:sz w:val="20"/>
          <w:lang w:val="en"/>
        </w:rPr>
      </w:pPr>
      <w:r w:rsidRPr="00792C5A">
        <w:rPr>
          <w:rFonts w:ascii="Arial" w:eastAsia="Times New Roman" w:hAnsi="Arial" w:cs="Arial"/>
          <w:b/>
          <w:sz w:val="20"/>
          <w:lang w:val="en"/>
        </w:rPr>
        <w:t xml:space="preserve">Parramore: </w:t>
      </w:r>
      <w:r w:rsidRPr="00792C5A">
        <w:rPr>
          <w:rFonts w:ascii="Arial" w:eastAsia="Times New Roman" w:hAnsi="Arial" w:cs="Arial"/>
          <w:sz w:val="20"/>
          <w:lang w:val="en"/>
        </w:rPr>
        <w:t>Is the community recovering or declining?  What evidence can you find in the chart to support your answer?</w:t>
      </w:r>
    </w:p>
    <w:p w14:paraId="6DBCBAA1"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7C50AE31"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3E3789CF"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73AE9559"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Arial" w:hAnsi="Arial" w:cs="Arial"/>
          <w:sz w:val="20"/>
          <w:lang w:val="en"/>
        </w:rPr>
        <w:br w:type="page"/>
      </w:r>
    </w:p>
    <w:p w14:paraId="0BA47EA8"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lastRenderedPageBreak/>
        <w:t xml:space="preserve">2) To what extent were the two forested communities similar in biodiversity </w:t>
      </w:r>
      <w:r w:rsidRPr="00792C5A">
        <w:rPr>
          <w:rFonts w:ascii="Arial" w:eastAsia="Times New Roman" w:hAnsi="Arial" w:cs="Arial"/>
          <w:color w:val="222222"/>
          <w:sz w:val="20"/>
          <w:u w:val="single"/>
          <w:lang w:val="en"/>
        </w:rPr>
        <w:t>before the disturbance</w:t>
      </w:r>
      <w:r w:rsidRPr="00792C5A">
        <w:rPr>
          <w:rFonts w:ascii="Arial" w:eastAsia="Times New Roman" w:hAnsi="Arial" w:cs="Arial"/>
          <w:color w:val="222222"/>
          <w:sz w:val="20"/>
          <w:lang w:val="en"/>
        </w:rPr>
        <w:t>? Examine changes in community dominance by looking at the changes in the importance values (i.e., compare importance values, 2003 for Savage Neck versus 1997 for Parramore Island).</w:t>
      </w:r>
    </w:p>
    <w:p w14:paraId="409BA84E"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2E9497CC"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15903053"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579A9101"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5FB9BDAF"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73AED91C"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15CBEEA7"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3) To what extent are the two forested communities different in biodiversity in 2018 </w:t>
      </w:r>
      <w:r w:rsidRPr="00792C5A">
        <w:rPr>
          <w:rFonts w:ascii="Arial" w:eastAsia="Times New Roman" w:hAnsi="Arial" w:cs="Arial"/>
          <w:color w:val="222222"/>
          <w:sz w:val="20"/>
          <w:u w:val="single"/>
          <w:lang w:val="en"/>
        </w:rPr>
        <w:t>after the disturbance</w:t>
      </w:r>
      <w:r w:rsidRPr="00792C5A">
        <w:rPr>
          <w:rFonts w:ascii="Arial" w:eastAsia="Times New Roman" w:hAnsi="Arial" w:cs="Arial"/>
          <w:color w:val="222222"/>
          <w:sz w:val="20"/>
          <w:lang w:val="en"/>
        </w:rPr>
        <w:t>? Examine changes in community dominance by looking at the changes in the importance values (i.e., compare importance values from 2018 from Savage Neck and Parramore Island).</w:t>
      </w:r>
    </w:p>
    <w:p w14:paraId="4B8F2A4D"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4E569733"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6AF36773"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16D4A483"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76B7E145"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074A104D"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3F6013BE"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63E23B95"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7914C1FB"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4) For the community that showed the most change, how did the biodiversity differ (i.e., were </w:t>
      </w:r>
    </w:p>
    <w:p w14:paraId="2C62A7E1"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trees still the dominant species?) Explain how species dominance changed from when the  </w:t>
      </w:r>
    </w:p>
    <w:p w14:paraId="5FCF3994"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the community was initially inventoried until 2018.</w:t>
      </w:r>
    </w:p>
    <w:p w14:paraId="2BE0D09D"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6AAFD573" w14:textId="77777777" w:rsidR="00792C5A" w:rsidRPr="00792C5A" w:rsidRDefault="00792C5A" w:rsidP="00792C5A">
      <w:pPr>
        <w:shd w:val="clear" w:color="auto" w:fill="FFFFFF"/>
        <w:jc w:val="both"/>
        <w:rPr>
          <w:rFonts w:ascii="Arial" w:eastAsia="Times New Roman" w:hAnsi="Arial" w:cs="Arial"/>
          <w:b/>
          <w:color w:val="FF0000"/>
          <w:sz w:val="20"/>
          <w:lang w:val="en"/>
        </w:rPr>
      </w:pPr>
    </w:p>
    <w:p w14:paraId="769C8261" w14:textId="77777777" w:rsidR="00792C5A" w:rsidRPr="00792C5A" w:rsidRDefault="00792C5A" w:rsidP="00792C5A">
      <w:pPr>
        <w:shd w:val="clear" w:color="auto" w:fill="FFFFFF"/>
        <w:jc w:val="both"/>
        <w:rPr>
          <w:rFonts w:ascii="Arial" w:eastAsia="Times New Roman" w:hAnsi="Arial" w:cs="Arial"/>
          <w:b/>
          <w:color w:val="FF0000"/>
          <w:sz w:val="20"/>
          <w:lang w:val="en"/>
        </w:rPr>
      </w:pPr>
    </w:p>
    <w:p w14:paraId="6D42A8C4" w14:textId="77777777" w:rsidR="00792C5A" w:rsidRPr="00792C5A" w:rsidRDefault="00792C5A" w:rsidP="00792C5A">
      <w:pPr>
        <w:shd w:val="clear" w:color="auto" w:fill="FFFFFF"/>
        <w:jc w:val="both"/>
        <w:rPr>
          <w:rFonts w:ascii="Arial" w:eastAsia="Times New Roman" w:hAnsi="Arial" w:cs="Arial"/>
          <w:b/>
          <w:color w:val="FF0000"/>
          <w:sz w:val="20"/>
          <w:lang w:val="en"/>
        </w:rPr>
      </w:pPr>
    </w:p>
    <w:p w14:paraId="315145D7" w14:textId="77777777" w:rsidR="00792C5A" w:rsidRPr="00792C5A" w:rsidRDefault="00792C5A" w:rsidP="00792C5A">
      <w:pPr>
        <w:shd w:val="clear" w:color="auto" w:fill="FFFFFF"/>
        <w:jc w:val="both"/>
        <w:rPr>
          <w:rFonts w:ascii="Arial" w:eastAsia="Times New Roman" w:hAnsi="Arial" w:cs="Arial"/>
          <w:b/>
          <w:color w:val="FF0000"/>
          <w:sz w:val="20"/>
          <w:lang w:val="en"/>
        </w:rPr>
      </w:pPr>
    </w:p>
    <w:p w14:paraId="15F10C78" w14:textId="77777777" w:rsidR="00792C5A" w:rsidRPr="00792C5A" w:rsidRDefault="00792C5A" w:rsidP="00792C5A">
      <w:pPr>
        <w:shd w:val="clear" w:color="auto" w:fill="FFFFFF"/>
        <w:jc w:val="both"/>
        <w:rPr>
          <w:rFonts w:ascii="Arial" w:eastAsia="Times New Roman" w:hAnsi="Arial" w:cs="Arial"/>
          <w:b/>
          <w:color w:val="FF0000"/>
          <w:sz w:val="20"/>
          <w:lang w:val="en"/>
        </w:rPr>
      </w:pPr>
    </w:p>
    <w:p w14:paraId="5B781662" w14:textId="77777777" w:rsidR="00792C5A" w:rsidRPr="00792C5A" w:rsidRDefault="00792C5A" w:rsidP="00792C5A">
      <w:pPr>
        <w:shd w:val="clear" w:color="auto" w:fill="FFFFFF"/>
        <w:jc w:val="both"/>
        <w:rPr>
          <w:rFonts w:ascii="Arial" w:eastAsia="Times New Roman" w:hAnsi="Arial" w:cs="Arial"/>
          <w:b/>
          <w:color w:val="FF0000"/>
          <w:sz w:val="20"/>
          <w:lang w:val="en"/>
        </w:rPr>
      </w:pPr>
    </w:p>
    <w:p w14:paraId="28FF8FAF"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6F37FD7F" w14:textId="117FAE81" w:rsidR="00792C5A" w:rsidRPr="00792C5A" w:rsidRDefault="00792C5A" w:rsidP="00792C5A">
      <w:pPr>
        <w:shd w:val="clear" w:color="auto" w:fill="FFFFFF"/>
        <w:jc w:val="both"/>
        <w:rPr>
          <w:rFonts w:ascii="Arial" w:eastAsia="Times New Roman" w:hAnsi="Arial" w:cs="Arial"/>
          <w:b/>
          <w:color w:val="222222"/>
          <w:sz w:val="22"/>
          <w:szCs w:val="22"/>
          <w:lang w:val="en"/>
        </w:rPr>
      </w:pPr>
      <w:r w:rsidRPr="00792C5A">
        <w:rPr>
          <w:rFonts w:ascii="Arial" w:eastAsia="Times New Roman" w:hAnsi="Arial" w:cs="Arial"/>
          <w:b/>
          <w:color w:val="222222"/>
          <w:sz w:val="22"/>
          <w:szCs w:val="22"/>
          <w:lang w:val="en"/>
        </w:rPr>
        <w:t>Part 2: Graphing species dominance by stage class</w:t>
      </w:r>
    </w:p>
    <w:p w14:paraId="754D80C8" w14:textId="43BC9B8E" w:rsidR="001312F8" w:rsidRPr="00913CEF" w:rsidRDefault="00792C5A" w:rsidP="001312F8">
      <w:pPr>
        <w:shd w:val="clear" w:color="auto" w:fill="FFFFFF"/>
        <w:ind w:firstLine="720"/>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Species dominance is not just about how numerous a species is in a community.  The importance values that were calculated in Part 1 also took into account how large a species is in the community.  How large a species is is determined by its basal area </w:t>
      </w:r>
      <w:r w:rsidRPr="00792C5A">
        <w:rPr>
          <w:rFonts w:ascii="Arial" w:eastAsia="Times New Roman" w:hAnsi="Arial" w:cs="Arial"/>
          <w:sz w:val="20"/>
          <w:lang w:val="en"/>
        </w:rPr>
        <w:t xml:space="preserve">which is a measure of the diameter at breast height of trees or the basal stem diameter of shrubs. </w:t>
      </w:r>
      <w:r w:rsidRPr="00792C5A">
        <w:rPr>
          <w:rFonts w:ascii="Arial" w:eastAsia="Times New Roman" w:hAnsi="Arial" w:cs="Arial"/>
          <w:color w:val="222222"/>
          <w:sz w:val="20"/>
          <w:lang w:val="en"/>
        </w:rPr>
        <w:t xml:space="preserve"> A species can have a lower density and still be dominant because of its size. The diameter at breast height for trees and the basal stem diameter for shrubs were taken from a random selection of trees at the Savage Neck and Parramore Island sites. In the table provided in below, species are divided into stage classes. After graphing the data</w:t>
      </w:r>
      <w:r w:rsidR="001312F8" w:rsidRPr="00913CEF">
        <w:rPr>
          <w:rFonts w:ascii="Arial" w:eastAsia="Times New Roman" w:hAnsi="Arial" w:cs="Arial"/>
          <w:color w:val="222222"/>
          <w:sz w:val="20"/>
          <w:lang w:val="en"/>
        </w:rPr>
        <w:t>,</w:t>
      </w:r>
      <w:r w:rsidRPr="00792C5A">
        <w:rPr>
          <w:rFonts w:ascii="Arial" w:eastAsia="Times New Roman" w:hAnsi="Arial" w:cs="Arial"/>
          <w:color w:val="222222"/>
          <w:sz w:val="20"/>
          <w:lang w:val="en"/>
        </w:rPr>
        <w:t xml:space="preserve"> it can be seen how species moved into older stage classes or were no longer present at a high enough abundance to be captured in this data set.  When foresters examine how an entire community changes in species composition over time, ecologists call this </w:t>
      </w:r>
      <w:r w:rsidRPr="00792C5A">
        <w:rPr>
          <w:rFonts w:ascii="Arial" w:eastAsia="Times New Roman" w:hAnsi="Arial" w:cs="Arial"/>
          <w:b/>
          <w:color w:val="222222"/>
          <w:sz w:val="20"/>
          <w:lang w:val="en"/>
        </w:rPr>
        <w:t>ecological succession</w:t>
      </w:r>
      <w:r w:rsidRPr="00792C5A">
        <w:rPr>
          <w:rFonts w:ascii="Arial" w:eastAsia="Times New Roman" w:hAnsi="Arial" w:cs="Arial"/>
          <w:color w:val="222222"/>
          <w:sz w:val="20"/>
          <w:lang w:val="en"/>
        </w:rPr>
        <w:t xml:space="preserve">.  </w:t>
      </w:r>
      <w:r w:rsidR="00BA7F29" w:rsidRPr="00913CEF">
        <w:rPr>
          <w:rFonts w:ascii="Arial" w:eastAsia="Times New Roman" w:hAnsi="Arial" w:cs="Arial"/>
          <w:color w:val="222222"/>
          <w:sz w:val="20"/>
          <w:lang w:val="en"/>
        </w:rPr>
        <w:t>Start by uploading the data to Google Sheets and then g</w:t>
      </w:r>
      <w:r w:rsidRPr="00792C5A">
        <w:rPr>
          <w:rFonts w:ascii="Arial" w:eastAsia="Times New Roman" w:hAnsi="Arial" w:cs="Arial"/>
          <w:color w:val="222222"/>
          <w:sz w:val="20"/>
          <w:lang w:val="en"/>
        </w:rPr>
        <w:t>raph the stage class data to visualize ecological succession</w:t>
      </w:r>
      <w:r w:rsidR="00BA7F29" w:rsidRPr="00913CEF">
        <w:rPr>
          <w:rFonts w:ascii="Arial" w:eastAsia="Times New Roman" w:hAnsi="Arial" w:cs="Arial"/>
          <w:color w:val="222222"/>
          <w:sz w:val="20"/>
          <w:lang w:val="en"/>
        </w:rPr>
        <w:t xml:space="preserve"> using the tips sheet below</w:t>
      </w:r>
      <w:r w:rsidRPr="00792C5A">
        <w:rPr>
          <w:rFonts w:ascii="Arial" w:eastAsia="Times New Roman" w:hAnsi="Arial" w:cs="Arial"/>
          <w:color w:val="222222"/>
          <w:sz w:val="20"/>
          <w:lang w:val="en"/>
        </w:rPr>
        <w:t>.</w:t>
      </w:r>
    </w:p>
    <w:p w14:paraId="2B862696" w14:textId="77777777" w:rsidR="001312F8" w:rsidRPr="00913CEF" w:rsidRDefault="001312F8" w:rsidP="001312F8">
      <w:pPr>
        <w:shd w:val="clear" w:color="auto" w:fill="FFFFFF"/>
        <w:ind w:firstLine="720"/>
        <w:jc w:val="both"/>
        <w:rPr>
          <w:rFonts w:ascii="Arial" w:eastAsia="Times New Roman" w:hAnsi="Arial" w:cs="Arial"/>
          <w:color w:val="222222"/>
          <w:sz w:val="20"/>
          <w:lang w:val="en"/>
        </w:rPr>
      </w:pPr>
    </w:p>
    <w:p w14:paraId="5204D192" w14:textId="39527603" w:rsidR="001312F8" w:rsidRPr="00792C5A" w:rsidRDefault="001312F8" w:rsidP="001312F8">
      <w:pPr>
        <w:shd w:val="clear" w:color="auto" w:fill="FFFFFF"/>
        <w:ind w:firstLine="720"/>
        <w:jc w:val="both"/>
        <w:rPr>
          <w:rFonts w:ascii="Arial" w:eastAsia="Times New Roman" w:hAnsi="Arial" w:cs="Arial"/>
          <w:color w:val="222222"/>
          <w:sz w:val="20"/>
          <w:lang w:val="en"/>
        </w:rPr>
        <w:sectPr w:rsidR="001312F8" w:rsidRPr="00792C5A">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pPr>
    </w:p>
    <w:p w14:paraId="1DE89F30" w14:textId="3D81A9FA" w:rsidR="00792C5A" w:rsidRPr="00792C5A" w:rsidRDefault="00792C5A" w:rsidP="00792C5A">
      <w:pPr>
        <w:shd w:val="clear" w:color="auto" w:fill="FFFFFF"/>
        <w:jc w:val="both"/>
        <w:rPr>
          <w:rFonts w:ascii="Arial" w:eastAsia="Times New Roman" w:hAnsi="Arial" w:cs="Arial"/>
          <w:b/>
          <w:color w:val="222222"/>
          <w:sz w:val="20"/>
          <w:lang w:val="en"/>
        </w:rPr>
      </w:pPr>
      <w:r w:rsidRPr="00792C5A">
        <w:rPr>
          <w:rFonts w:ascii="Arial" w:eastAsia="Times New Roman" w:hAnsi="Arial" w:cs="Arial"/>
          <w:b/>
          <w:color w:val="222222"/>
          <w:sz w:val="20"/>
          <w:lang w:val="en"/>
        </w:rPr>
        <w:t>Data Sheet for Students:</w:t>
      </w:r>
    </w:p>
    <w:p w14:paraId="43687E38" w14:textId="385EF4D8" w:rsidR="00792C5A" w:rsidRPr="00792C5A" w:rsidRDefault="00000000" w:rsidP="00792C5A">
      <w:pPr>
        <w:shd w:val="clear" w:color="auto" w:fill="FFFFFF"/>
        <w:jc w:val="both"/>
        <w:rPr>
          <w:rFonts w:ascii="Arial" w:eastAsia="Times New Roman" w:hAnsi="Arial" w:cs="Arial"/>
          <w:color w:val="222222"/>
          <w:sz w:val="20"/>
          <w:lang w:val="en"/>
        </w:rPr>
      </w:pPr>
      <w:hyperlink r:id="rId25" w:history="1">
        <w:r w:rsidR="001312F8" w:rsidRPr="00913CEF">
          <w:rPr>
            <w:rStyle w:val="Hyperlink"/>
            <w:rFonts w:ascii="Arial" w:eastAsia="Arial" w:hAnsi="Arial" w:cs="Arial"/>
            <w:sz w:val="20"/>
            <w:lang w:val="en"/>
          </w:rPr>
          <w:t>https://tiee.esa.org/vol/v19/issues/data_sets/woods/resources/Student Tree Stage Class Data.xlsx</w:t>
        </w:r>
      </w:hyperlink>
      <w:r w:rsidR="001312F8" w:rsidRPr="00913CEF">
        <w:rPr>
          <w:rFonts w:ascii="Arial" w:eastAsia="Arial" w:hAnsi="Arial" w:cs="Arial"/>
          <w:sz w:val="20"/>
          <w:lang w:val="en"/>
        </w:rPr>
        <w:t xml:space="preserve"> </w:t>
      </w:r>
    </w:p>
    <w:p w14:paraId="1ABEF37A"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2A8F5BF9" w14:textId="77777777" w:rsidR="00792C5A" w:rsidRPr="00792C5A" w:rsidRDefault="00792C5A" w:rsidP="00792C5A">
      <w:pPr>
        <w:shd w:val="clear" w:color="auto" w:fill="FFFFFF"/>
        <w:jc w:val="both"/>
        <w:rPr>
          <w:rFonts w:ascii="Arial" w:eastAsia="Times New Roman" w:hAnsi="Arial" w:cs="Arial"/>
          <w:b/>
          <w:color w:val="222222"/>
          <w:sz w:val="20"/>
          <w:lang w:val="en"/>
        </w:rPr>
      </w:pPr>
      <w:r w:rsidRPr="00792C5A">
        <w:rPr>
          <w:rFonts w:ascii="Arial" w:eastAsia="Times New Roman" w:hAnsi="Arial" w:cs="Arial"/>
          <w:b/>
          <w:color w:val="222222"/>
          <w:sz w:val="20"/>
          <w:lang w:val="en"/>
        </w:rPr>
        <w:t>Tips on how to make graphs in Google Sheets:</w:t>
      </w:r>
    </w:p>
    <w:p w14:paraId="58C83254" w14:textId="0586F93E" w:rsidR="00792C5A" w:rsidRPr="00792C5A" w:rsidRDefault="00000000" w:rsidP="00792C5A">
      <w:pPr>
        <w:shd w:val="clear" w:color="auto" w:fill="FFFFFF"/>
        <w:jc w:val="both"/>
        <w:rPr>
          <w:rFonts w:ascii="Arial" w:eastAsia="Roboto" w:hAnsi="Arial" w:cs="Arial"/>
          <w:color w:val="444746"/>
          <w:sz w:val="20"/>
          <w:lang w:val="en"/>
        </w:rPr>
      </w:pPr>
      <w:hyperlink r:id="rId26" w:history="1">
        <w:r w:rsidR="001312F8" w:rsidRPr="00913CEF">
          <w:rPr>
            <w:rStyle w:val="Hyperlink"/>
            <w:rFonts w:ascii="Arial" w:eastAsia="Arial" w:hAnsi="Arial" w:cs="Arial"/>
            <w:sz w:val="20"/>
            <w:lang w:val="en"/>
          </w:rPr>
          <w:t>https://tiee.esa.org/vol/v19/issues/data_sets/woods/resources/Instructions for Making Graphs in Google Sheets.docx</w:t>
        </w:r>
      </w:hyperlink>
    </w:p>
    <w:p w14:paraId="133F9650"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09762DB8"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15C4973B" w14:textId="77777777" w:rsidR="00792C5A" w:rsidRPr="00792C5A" w:rsidRDefault="00792C5A" w:rsidP="00792C5A">
      <w:pPr>
        <w:shd w:val="clear" w:color="auto" w:fill="FFFFFF"/>
        <w:jc w:val="both"/>
        <w:rPr>
          <w:rFonts w:ascii="Arial" w:eastAsia="Times New Roman" w:hAnsi="Arial" w:cs="Arial"/>
          <w:b/>
          <w:color w:val="222222"/>
          <w:sz w:val="20"/>
          <w:lang w:val="en"/>
        </w:rPr>
      </w:pPr>
      <w:r w:rsidRPr="00792C5A">
        <w:rPr>
          <w:rFonts w:ascii="Arial" w:eastAsia="Times New Roman" w:hAnsi="Arial" w:cs="Arial"/>
          <w:b/>
          <w:color w:val="222222"/>
          <w:sz w:val="20"/>
          <w:lang w:val="en"/>
        </w:rPr>
        <w:lastRenderedPageBreak/>
        <w:t>Questions for Students:</w:t>
      </w:r>
    </w:p>
    <w:p w14:paraId="31EA6C6E"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094E8212" w14:textId="77777777" w:rsidR="00792C5A" w:rsidRPr="00792C5A" w:rsidRDefault="00792C5A" w:rsidP="00792C5A">
      <w:pPr>
        <w:shd w:val="clear" w:color="auto" w:fill="FFFFFF"/>
        <w:rPr>
          <w:rFonts w:ascii="Arial" w:eastAsia="Times New Roman" w:hAnsi="Arial" w:cs="Arial"/>
          <w:color w:val="222222"/>
          <w:sz w:val="20"/>
          <w:lang w:val="en"/>
        </w:rPr>
      </w:pPr>
      <w:r w:rsidRPr="00792C5A">
        <w:rPr>
          <w:rFonts w:ascii="Arial" w:eastAsia="Times New Roman" w:hAnsi="Arial" w:cs="Arial"/>
          <w:color w:val="222222"/>
          <w:sz w:val="20"/>
          <w:lang w:val="en"/>
        </w:rPr>
        <w:t>Describe in the space provided what happened to each species during the fifteen years of recovery.  Give as much detail as you can.</w:t>
      </w:r>
    </w:p>
    <w:p w14:paraId="23E0924E"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795982CA" w14:textId="77777777" w:rsidR="00792C5A" w:rsidRPr="00792C5A" w:rsidRDefault="00792C5A" w:rsidP="00792C5A">
      <w:pPr>
        <w:shd w:val="clear" w:color="auto" w:fill="FFFFFF"/>
        <w:jc w:val="both"/>
        <w:rPr>
          <w:rFonts w:ascii="Arial" w:eastAsia="Times New Roman" w:hAnsi="Arial" w:cs="Arial"/>
          <w:b/>
          <w:color w:val="222222"/>
          <w:sz w:val="20"/>
          <w:lang w:val="en"/>
        </w:rPr>
      </w:pPr>
      <w:r w:rsidRPr="00792C5A">
        <w:rPr>
          <w:rFonts w:ascii="Arial" w:eastAsia="Times New Roman" w:hAnsi="Arial" w:cs="Arial"/>
          <w:b/>
          <w:color w:val="222222"/>
          <w:sz w:val="20"/>
          <w:lang w:val="en"/>
        </w:rPr>
        <w:t>Savage Neck</w:t>
      </w:r>
    </w:p>
    <w:p w14:paraId="79FB7205" w14:textId="77777777" w:rsidR="00792C5A" w:rsidRPr="00792C5A" w:rsidRDefault="00792C5A" w:rsidP="00792C5A">
      <w:pPr>
        <w:shd w:val="clear" w:color="auto" w:fill="FFFFFF"/>
        <w:jc w:val="both"/>
        <w:rPr>
          <w:rFonts w:ascii="Arial" w:eastAsia="Times New Roman" w:hAnsi="Arial" w:cs="Arial"/>
          <w:color w:val="222222"/>
          <w:sz w:val="20"/>
          <w:lang w:val="e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7155"/>
      </w:tblGrid>
      <w:tr w:rsidR="00792C5A" w:rsidRPr="00792C5A" w14:paraId="6C00E87B" w14:textId="77777777" w:rsidTr="00044ED3">
        <w:tc>
          <w:tcPr>
            <w:tcW w:w="2205" w:type="dxa"/>
            <w:shd w:val="clear" w:color="auto" w:fill="auto"/>
            <w:tcMar>
              <w:top w:w="100" w:type="dxa"/>
              <w:left w:w="100" w:type="dxa"/>
              <w:bottom w:w="100" w:type="dxa"/>
              <w:right w:w="100" w:type="dxa"/>
            </w:tcMar>
          </w:tcPr>
          <w:p w14:paraId="3E5226B9" w14:textId="77777777" w:rsidR="00792C5A" w:rsidRPr="00792C5A" w:rsidRDefault="00792C5A" w:rsidP="00792C5A">
            <w:pPr>
              <w:widowControl w:val="0"/>
              <w:jc w:val="center"/>
              <w:rPr>
                <w:rFonts w:ascii="Arial" w:eastAsia="Times New Roman" w:hAnsi="Arial" w:cs="Arial"/>
                <w:b/>
                <w:color w:val="222222"/>
                <w:sz w:val="20"/>
                <w:lang w:val="en"/>
              </w:rPr>
            </w:pPr>
            <w:r w:rsidRPr="00792C5A">
              <w:rPr>
                <w:rFonts w:ascii="Arial" w:eastAsia="Times New Roman" w:hAnsi="Arial" w:cs="Arial"/>
                <w:b/>
                <w:color w:val="222222"/>
                <w:sz w:val="20"/>
                <w:lang w:val="en"/>
              </w:rPr>
              <w:t>Top four tree species 2003/2018</w:t>
            </w:r>
          </w:p>
        </w:tc>
        <w:tc>
          <w:tcPr>
            <w:tcW w:w="7155" w:type="dxa"/>
            <w:shd w:val="clear" w:color="auto" w:fill="auto"/>
            <w:tcMar>
              <w:top w:w="100" w:type="dxa"/>
              <w:left w:w="100" w:type="dxa"/>
              <w:bottom w:w="100" w:type="dxa"/>
              <w:right w:w="100" w:type="dxa"/>
            </w:tcMar>
          </w:tcPr>
          <w:p w14:paraId="70A45940" w14:textId="77777777" w:rsidR="00792C5A" w:rsidRPr="00792C5A" w:rsidRDefault="00792C5A" w:rsidP="00792C5A">
            <w:pPr>
              <w:widowControl w:val="0"/>
              <w:rPr>
                <w:rFonts w:ascii="Arial" w:eastAsia="Times New Roman" w:hAnsi="Arial" w:cs="Arial"/>
                <w:b/>
                <w:color w:val="222222"/>
                <w:sz w:val="20"/>
                <w:lang w:val="en"/>
              </w:rPr>
            </w:pPr>
            <w:r w:rsidRPr="00792C5A">
              <w:rPr>
                <w:rFonts w:ascii="Arial" w:eastAsia="Times New Roman" w:hAnsi="Arial" w:cs="Arial"/>
                <w:b/>
                <w:color w:val="222222"/>
                <w:sz w:val="20"/>
                <w:lang w:val="en"/>
              </w:rPr>
              <w:t>Impact of disturbance on recovery</w:t>
            </w:r>
          </w:p>
        </w:tc>
      </w:tr>
      <w:tr w:rsidR="00792C5A" w:rsidRPr="00792C5A" w14:paraId="5FBA44C5" w14:textId="77777777" w:rsidTr="00044ED3">
        <w:tc>
          <w:tcPr>
            <w:tcW w:w="2205" w:type="dxa"/>
            <w:shd w:val="clear" w:color="auto" w:fill="auto"/>
            <w:tcMar>
              <w:top w:w="100" w:type="dxa"/>
              <w:left w:w="100" w:type="dxa"/>
              <w:bottom w:w="100" w:type="dxa"/>
              <w:right w:w="100" w:type="dxa"/>
            </w:tcMar>
          </w:tcPr>
          <w:p w14:paraId="79E396D0"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Red Maple</w:t>
            </w:r>
          </w:p>
        </w:tc>
        <w:tc>
          <w:tcPr>
            <w:tcW w:w="7155" w:type="dxa"/>
            <w:shd w:val="clear" w:color="auto" w:fill="auto"/>
            <w:tcMar>
              <w:top w:w="100" w:type="dxa"/>
              <w:left w:w="100" w:type="dxa"/>
              <w:bottom w:w="100" w:type="dxa"/>
              <w:right w:w="100" w:type="dxa"/>
            </w:tcMar>
          </w:tcPr>
          <w:p w14:paraId="2B1DAB91" w14:textId="77777777" w:rsidR="00792C5A" w:rsidRPr="00792C5A" w:rsidRDefault="00792C5A" w:rsidP="00792C5A">
            <w:pPr>
              <w:widowControl w:val="0"/>
              <w:rPr>
                <w:rFonts w:ascii="Arial" w:eastAsia="Times New Roman" w:hAnsi="Arial" w:cs="Arial"/>
                <w:color w:val="222222"/>
                <w:sz w:val="20"/>
                <w:lang w:val="en"/>
              </w:rPr>
            </w:pPr>
          </w:p>
          <w:p w14:paraId="2C4B92D9" w14:textId="77777777" w:rsidR="00792C5A" w:rsidRPr="00792C5A" w:rsidRDefault="00792C5A" w:rsidP="00792C5A">
            <w:pPr>
              <w:widowControl w:val="0"/>
              <w:rPr>
                <w:rFonts w:ascii="Arial" w:eastAsia="Times New Roman" w:hAnsi="Arial" w:cs="Arial"/>
                <w:color w:val="222222"/>
                <w:sz w:val="20"/>
                <w:lang w:val="en"/>
              </w:rPr>
            </w:pPr>
          </w:p>
          <w:p w14:paraId="6A4D5902" w14:textId="77777777" w:rsidR="00792C5A" w:rsidRPr="00792C5A" w:rsidRDefault="00792C5A" w:rsidP="00792C5A">
            <w:pPr>
              <w:widowControl w:val="0"/>
              <w:rPr>
                <w:rFonts w:ascii="Arial" w:eastAsia="Times New Roman" w:hAnsi="Arial" w:cs="Arial"/>
                <w:color w:val="222222"/>
                <w:sz w:val="20"/>
                <w:lang w:val="en"/>
              </w:rPr>
            </w:pPr>
          </w:p>
          <w:p w14:paraId="345C9B30" w14:textId="77777777" w:rsidR="00792C5A" w:rsidRPr="00792C5A" w:rsidRDefault="00792C5A" w:rsidP="00792C5A">
            <w:pPr>
              <w:widowControl w:val="0"/>
              <w:rPr>
                <w:rFonts w:ascii="Arial" w:eastAsia="Times New Roman" w:hAnsi="Arial" w:cs="Arial"/>
                <w:color w:val="222222"/>
                <w:sz w:val="20"/>
                <w:lang w:val="en"/>
              </w:rPr>
            </w:pPr>
          </w:p>
        </w:tc>
      </w:tr>
      <w:tr w:rsidR="00792C5A" w:rsidRPr="00792C5A" w14:paraId="6CFF1CD9" w14:textId="77777777" w:rsidTr="00044ED3">
        <w:tc>
          <w:tcPr>
            <w:tcW w:w="2205" w:type="dxa"/>
            <w:shd w:val="clear" w:color="auto" w:fill="auto"/>
            <w:tcMar>
              <w:top w:w="100" w:type="dxa"/>
              <w:left w:w="100" w:type="dxa"/>
              <w:bottom w:w="100" w:type="dxa"/>
              <w:right w:w="100" w:type="dxa"/>
            </w:tcMar>
          </w:tcPr>
          <w:p w14:paraId="07ED2C96"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American Holly</w:t>
            </w:r>
          </w:p>
        </w:tc>
        <w:tc>
          <w:tcPr>
            <w:tcW w:w="7155" w:type="dxa"/>
            <w:shd w:val="clear" w:color="auto" w:fill="auto"/>
            <w:tcMar>
              <w:top w:w="100" w:type="dxa"/>
              <w:left w:w="100" w:type="dxa"/>
              <w:bottom w:w="100" w:type="dxa"/>
              <w:right w:w="100" w:type="dxa"/>
            </w:tcMar>
          </w:tcPr>
          <w:p w14:paraId="30D42300" w14:textId="77777777" w:rsidR="00792C5A" w:rsidRPr="00792C5A" w:rsidRDefault="00792C5A" w:rsidP="00792C5A">
            <w:pPr>
              <w:widowControl w:val="0"/>
              <w:rPr>
                <w:rFonts w:ascii="Arial" w:eastAsia="Times New Roman" w:hAnsi="Arial" w:cs="Arial"/>
                <w:color w:val="222222"/>
                <w:sz w:val="20"/>
                <w:lang w:val="en"/>
              </w:rPr>
            </w:pPr>
          </w:p>
          <w:p w14:paraId="554F8CCB" w14:textId="77777777" w:rsidR="00792C5A" w:rsidRPr="00792C5A" w:rsidRDefault="00792C5A" w:rsidP="00792C5A">
            <w:pPr>
              <w:widowControl w:val="0"/>
              <w:rPr>
                <w:rFonts w:ascii="Arial" w:eastAsia="Times New Roman" w:hAnsi="Arial" w:cs="Arial"/>
                <w:color w:val="222222"/>
                <w:sz w:val="20"/>
                <w:lang w:val="en"/>
              </w:rPr>
            </w:pPr>
          </w:p>
          <w:p w14:paraId="67D920C2" w14:textId="77777777" w:rsidR="00792C5A" w:rsidRPr="00792C5A" w:rsidRDefault="00792C5A" w:rsidP="00792C5A">
            <w:pPr>
              <w:widowControl w:val="0"/>
              <w:rPr>
                <w:rFonts w:ascii="Arial" w:eastAsia="Times New Roman" w:hAnsi="Arial" w:cs="Arial"/>
                <w:color w:val="222222"/>
                <w:sz w:val="20"/>
                <w:lang w:val="en"/>
              </w:rPr>
            </w:pPr>
          </w:p>
          <w:p w14:paraId="0FCAAA97" w14:textId="77777777" w:rsidR="00792C5A" w:rsidRPr="00792C5A" w:rsidRDefault="00792C5A" w:rsidP="00792C5A">
            <w:pPr>
              <w:widowControl w:val="0"/>
              <w:rPr>
                <w:rFonts w:ascii="Arial" w:eastAsia="Times New Roman" w:hAnsi="Arial" w:cs="Arial"/>
                <w:color w:val="222222"/>
                <w:sz w:val="20"/>
                <w:lang w:val="en"/>
              </w:rPr>
            </w:pPr>
          </w:p>
        </w:tc>
      </w:tr>
      <w:tr w:rsidR="00792C5A" w:rsidRPr="00792C5A" w14:paraId="43B86B5A" w14:textId="77777777" w:rsidTr="00044ED3">
        <w:tc>
          <w:tcPr>
            <w:tcW w:w="2205" w:type="dxa"/>
            <w:shd w:val="clear" w:color="auto" w:fill="auto"/>
            <w:tcMar>
              <w:top w:w="100" w:type="dxa"/>
              <w:left w:w="100" w:type="dxa"/>
              <w:bottom w:w="100" w:type="dxa"/>
              <w:right w:w="100" w:type="dxa"/>
            </w:tcMar>
          </w:tcPr>
          <w:p w14:paraId="1202A14D"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Sweet Gum</w:t>
            </w:r>
          </w:p>
        </w:tc>
        <w:tc>
          <w:tcPr>
            <w:tcW w:w="7155" w:type="dxa"/>
            <w:shd w:val="clear" w:color="auto" w:fill="auto"/>
            <w:tcMar>
              <w:top w:w="100" w:type="dxa"/>
              <w:left w:w="100" w:type="dxa"/>
              <w:bottom w:w="100" w:type="dxa"/>
              <w:right w:w="100" w:type="dxa"/>
            </w:tcMar>
          </w:tcPr>
          <w:p w14:paraId="09F2D32E" w14:textId="77777777" w:rsidR="00792C5A" w:rsidRPr="00792C5A" w:rsidRDefault="00792C5A" w:rsidP="00792C5A">
            <w:pPr>
              <w:widowControl w:val="0"/>
              <w:rPr>
                <w:rFonts w:ascii="Arial" w:eastAsia="Times New Roman" w:hAnsi="Arial" w:cs="Arial"/>
                <w:color w:val="222222"/>
                <w:sz w:val="20"/>
                <w:lang w:val="en"/>
              </w:rPr>
            </w:pPr>
          </w:p>
          <w:p w14:paraId="439C34C6" w14:textId="77777777" w:rsidR="00792C5A" w:rsidRPr="00792C5A" w:rsidRDefault="00792C5A" w:rsidP="00792C5A">
            <w:pPr>
              <w:widowControl w:val="0"/>
              <w:rPr>
                <w:rFonts w:ascii="Arial" w:eastAsia="Times New Roman" w:hAnsi="Arial" w:cs="Arial"/>
                <w:color w:val="222222"/>
                <w:sz w:val="20"/>
                <w:lang w:val="en"/>
              </w:rPr>
            </w:pPr>
          </w:p>
          <w:p w14:paraId="5AA15816" w14:textId="77777777" w:rsidR="00792C5A" w:rsidRPr="00792C5A" w:rsidRDefault="00792C5A" w:rsidP="00792C5A">
            <w:pPr>
              <w:widowControl w:val="0"/>
              <w:rPr>
                <w:rFonts w:ascii="Arial" w:eastAsia="Times New Roman" w:hAnsi="Arial" w:cs="Arial"/>
                <w:color w:val="222222"/>
                <w:sz w:val="20"/>
                <w:lang w:val="en"/>
              </w:rPr>
            </w:pPr>
          </w:p>
          <w:p w14:paraId="7ABD1AC2" w14:textId="77777777" w:rsidR="00792C5A" w:rsidRPr="00792C5A" w:rsidRDefault="00792C5A" w:rsidP="00792C5A">
            <w:pPr>
              <w:widowControl w:val="0"/>
              <w:rPr>
                <w:rFonts w:ascii="Arial" w:eastAsia="Times New Roman" w:hAnsi="Arial" w:cs="Arial"/>
                <w:color w:val="222222"/>
                <w:sz w:val="20"/>
                <w:lang w:val="en"/>
              </w:rPr>
            </w:pPr>
          </w:p>
        </w:tc>
      </w:tr>
      <w:tr w:rsidR="00792C5A" w:rsidRPr="00792C5A" w14:paraId="120BEBF1" w14:textId="77777777" w:rsidTr="00044ED3">
        <w:tc>
          <w:tcPr>
            <w:tcW w:w="2205" w:type="dxa"/>
            <w:shd w:val="clear" w:color="auto" w:fill="auto"/>
            <w:tcMar>
              <w:top w:w="100" w:type="dxa"/>
              <w:left w:w="100" w:type="dxa"/>
              <w:bottom w:w="100" w:type="dxa"/>
              <w:right w:w="100" w:type="dxa"/>
            </w:tcMar>
          </w:tcPr>
          <w:p w14:paraId="14FB44AC"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Loblolly Pine</w:t>
            </w:r>
          </w:p>
        </w:tc>
        <w:tc>
          <w:tcPr>
            <w:tcW w:w="7155" w:type="dxa"/>
            <w:shd w:val="clear" w:color="auto" w:fill="auto"/>
            <w:tcMar>
              <w:top w:w="100" w:type="dxa"/>
              <w:left w:w="100" w:type="dxa"/>
              <w:bottom w:w="100" w:type="dxa"/>
              <w:right w:w="100" w:type="dxa"/>
            </w:tcMar>
          </w:tcPr>
          <w:p w14:paraId="06864052" w14:textId="77777777" w:rsidR="00792C5A" w:rsidRPr="00792C5A" w:rsidRDefault="00792C5A" w:rsidP="00792C5A">
            <w:pPr>
              <w:widowControl w:val="0"/>
              <w:rPr>
                <w:rFonts w:ascii="Arial" w:eastAsia="Times New Roman" w:hAnsi="Arial" w:cs="Arial"/>
                <w:color w:val="222222"/>
                <w:sz w:val="20"/>
                <w:lang w:val="en"/>
              </w:rPr>
            </w:pPr>
          </w:p>
          <w:p w14:paraId="675E485A" w14:textId="77777777" w:rsidR="00792C5A" w:rsidRPr="00792C5A" w:rsidRDefault="00792C5A" w:rsidP="00792C5A">
            <w:pPr>
              <w:widowControl w:val="0"/>
              <w:rPr>
                <w:rFonts w:ascii="Arial" w:eastAsia="Times New Roman" w:hAnsi="Arial" w:cs="Arial"/>
                <w:color w:val="222222"/>
                <w:sz w:val="20"/>
                <w:lang w:val="en"/>
              </w:rPr>
            </w:pPr>
          </w:p>
          <w:p w14:paraId="270A983D" w14:textId="77777777" w:rsidR="00792C5A" w:rsidRPr="00792C5A" w:rsidRDefault="00792C5A" w:rsidP="00792C5A">
            <w:pPr>
              <w:widowControl w:val="0"/>
              <w:rPr>
                <w:rFonts w:ascii="Arial" w:eastAsia="Times New Roman" w:hAnsi="Arial" w:cs="Arial"/>
                <w:color w:val="222222"/>
                <w:sz w:val="20"/>
                <w:lang w:val="en"/>
              </w:rPr>
            </w:pPr>
          </w:p>
          <w:p w14:paraId="5C7F1315" w14:textId="77777777" w:rsidR="00792C5A" w:rsidRPr="00792C5A" w:rsidRDefault="00792C5A" w:rsidP="00792C5A">
            <w:pPr>
              <w:widowControl w:val="0"/>
              <w:rPr>
                <w:rFonts w:ascii="Arial" w:eastAsia="Times New Roman" w:hAnsi="Arial" w:cs="Arial"/>
                <w:color w:val="222222"/>
                <w:sz w:val="20"/>
                <w:lang w:val="en"/>
              </w:rPr>
            </w:pPr>
          </w:p>
        </w:tc>
      </w:tr>
    </w:tbl>
    <w:p w14:paraId="6E6731D3" w14:textId="77777777" w:rsidR="00792C5A" w:rsidRPr="00792C5A" w:rsidRDefault="00792C5A" w:rsidP="00792C5A">
      <w:pPr>
        <w:shd w:val="clear" w:color="auto" w:fill="FFFFFF"/>
        <w:jc w:val="both"/>
        <w:rPr>
          <w:rFonts w:ascii="Arial" w:eastAsia="Times New Roman" w:hAnsi="Arial" w:cs="Arial"/>
          <w:color w:val="222222"/>
          <w:sz w:val="20"/>
          <w:lang w:val="en"/>
        </w:rPr>
        <w:sectPr w:rsidR="00792C5A" w:rsidRPr="00792C5A">
          <w:type w:val="continuous"/>
          <w:pgSz w:w="12240" w:h="15840"/>
          <w:pgMar w:top="1440" w:right="1440" w:bottom="1440" w:left="1440" w:header="720" w:footer="720" w:gutter="0"/>
          <w:cols w:space="720"/>
        </w:sectPr>
      </w:pPr>
    </w:p>
    <w:p w14:paraId="07EF4B1D"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02215AE6" w14:textId="77777777" w:rsidR="00792C5A" w:rsidRPr="00792C5A" w:rsidRDefault="00792C5A" w:rsidP="00792C5A">
      <w:pPr>
        <w:shd w:val="clear" w:color="auto" w:fill="FFFFFF"/>
        <w:jc w:val="both"/>
        <w:rPr>
          <w:rFonts w:ascii="Arial" w:eastAsia="Times New Roman" w:hAnsi="Arial" w:cs="Arial"/>
          <w:color w:val="222222"/>
          <w:sz w:val="20"/>
          <w:lang w:val="en"/>
        </w:rPr>
        <w:sectPr w:rsidR="00792C5A" w:rsidRPr="00792C5A">
          <w:type w:val="continuous"/>
          <w:pgSz w:w="12240" w:h="15840"/>
          <w:pgMar w:top="1440" w:right="1440" w:bottom="1440" w:left="1440" w:header="720" w:footer="720" w:gutter="0"/>
          <w:cols w:space="720"/>
        </w:sectPr>
      </w:pPr>
    </w:p>
    <w:p w14:paraId="54A8E858"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6EE65A0D"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16198CA7" w14:textId="77777777" w:rsidR="00792C5A" w:rsidRPr="00792C5A" w:rsidRDefault="00792C5A" w:rsidP="00792C5A">
      <w:pPr>
        <w:shd w:val="clear" w:color="auto" w:fill="FFFFFF"/>
        <w:jc w:val="both"/>
        <w:rPr>
          <w:rFonts w:ascii="Arial" w:eastAsia="Times New Roman" w:hAnsi="Arial" w:cs="Arial"/>
          <w:b/>
          <w:color w:val="222222"/>
          <w:sz w:val="20"/>
          <w:lang w:val="en"/>
        </w:rPr>
      </w:pPr>
      <w:r w:rsidRPr="00792C5A">
        <w:rPr>
          <w:rFonts w:ascii="Arial" w:eastAsia="Arial" w:hAnsi="Arial" w:cs="Arial"/>
          <w:sz w:val="20"/>
          <w:lang w:val="en"/>
        </w:rPr>
        <w:br w:type="page"/>
      </w:r>
    </w:p>
    <w:p w14:paraId="6D3593BE" w14:textId="77777777" w:rsidR="00792C5A" w:rsidRPr="00792C5A" w:rsidRDefault="00792C5A" w:rsidP="00792C5A">
      <w:pPr>
        <w:shd w:val="clear" w:color="auto" w:fill="FFFFFF"/>
        <w:jc w:val="both"/>
        <w:rPr>
          <w:rFonts w:ascii="Arial" w:eastAsia="Times New Roman" w:hAnsi="Arial" w:cs="Arial"/>
          <w:b/>
          <w:color w:val="222222"/>
          <w:sz w:val="20"/>
          <w:lang w:val="en"/>
        </w:rPr>
      </w:pPr>
      <w:r w:rsidRPr="00792C5A">
        <w:rPr>
          <w:rFonts w:ascii="Arial" w:eastAsia="Times New Roman" w:hAnsi="Arial" w:cs="Arial"/>
          <w:b/>
          <w:color w:val="222222"/>
          <w:sz w:val="20"/>
          <w:lang w:val="en"/>
        </w:rPr>
        <w:lastRenderedPageBreak/>
        <w:t>Parramore Island</w:t>
      </w:r>
    </w:p>
    <w:p w14:paraId="3B71DF41" w14:textId="77777777" w:rsidR="00792C5A" w:rsidRPr="00792C5A" w:rsidRDefault="00792C5A" w:rsidP="00792C5A">
      <w:pPr>
        <w:shd w:val="clear" w:color="auto" w:fill="FFFFFF"/>
        <w:jc w:val="both"/>
        <w:rPr>
          <w:rFonts w:ascii="Arial" w:eastAsia="Times New Roman" w:hAnsi="Arial" w:cs="Arial"/>
          <w:color w:val="222222"/>
          <w:sz w:val="20"/>
          <w:lang w:val="e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7155"/>
      </w:tblGrid>
      <w:tr w:rsidR="00792C5A" w:rsidRPr="00792C5A" w14:paraId="300EADE1" w14:textId="77777777" w:rsidTr="00044ED3">
        <w:tc>
          <w:tcPr>
            <w:tcW w:w="2205" w:type="dxa"/>
            <w:shd w:val="clear" w:color="auto" w:fill="auto"/>
            <w:tcMar>
              <w:top w:w="100" w:type="dxa"/>
              <w:left w:w="100" w:type="dxa"/>
              <w:bottom w:w="100" w:type="dxa"/>
              <w:right w:w="100" w:type="dxa"/>
            </w:tcMar>
          </w:tcPr>
          <w:p w14:paraId="1A8E8493" w14:textId="77777777" w:rsidR="00792C5A" w:rsidRPr="00792C5A" w:rsidRDefault="00792C5A" w:rsidP="00792C5A">
            <w:pPr>
              <w:widowControl w:val="0"/>
              <w:jc w:val="center"/>
              <w:rPr>
                <w:rFonts w:ascii="Arial" w:eastAsia="Times New Roman" w:hAnsi="Arial" w:cs="Arial"/>
                <w:b/>
                <w:color w:val="222222"/>
                <w:sz w:val="20"/>
                <w:lang w:val="en"/>
              </w:rPr>
            </w:pPr>
            <w:r w:rsidRPr="00792C5A">
              <w:rPr>
                <w:rFonts w:ascii="Arial" w:eastAsia="Times New Roman" w:hAnsi="Arial" w:cs="Arial"/>
                <w:b/>
                <w:color w:val="222222"/>
                <w:sz w:val="20"/>
                <w:lang w:val="en"/>
              </w:rPr>
              <w:t>Top six tree species 1997/2018</w:t>
            </w:r>
          </w:p>
        </w:tc>
        <w:tc>
          <w:tcPr>
            <w:tcW w:w="7155" w:type="dxa"/>
            <w:shd w:val="clear" w:color="auto" w:fill="auto"/>
            <w:tcMar>
              <w:top w:w="100" w:type="dxa"/>
              <w:left w:w="100" w:type="dxa"/>
              <w:bottom w:w="100" w:type="dxa"/>
              <w:right w:w="100" w:type="dxa"/>
            </w:tcMar>
          </w:tcPr>
          <w:p w14:paraId="6880CB93" w14:textId="77777777" w:rsidR="00792C5A" w:rsidRPr="00792C5A" w:rsidRDefault="00792C5A" w:rsidP="00792C5A">
            <w:pPr>
              <w:widowControl w:val="0"/>
              <w:rPr>
                <w:rFonts w:ascii="Arial" w:eastAsia="Times New Roman" w:hAnsi="Arial" w:cs="Arial"/>
                <w:b/>
                <w:color w:val="222222"/>
                <w:sz w:val="20"/>
                <w:lang w:val="en"/>
              </w:rPr>
            </w:pPr>
            <w:r w:rsidRPr="00792C5A">
              <w:rPr>
                <w:rFonts w:ascii="Arial" w:eastAsia="Times New Roman" w:hAnsi="Arial" w:cs="Arial"/>
                <w:b/>
                <w:color w:val="222222"/>
                <w:sz w:val="20"/>
                <w:lang w:val="en"/>
              </w:rPr>
              <w:t>Impact of disturbance on recovery</w:t>
            </w:r>
          </w:p>
        </w:tc>
      </w:tr>
      <w:tr w:rsidR="00792C5A" w:rsidRPr="00792C5A" w14:paraId="38BB647F" w14:textId="77777777" w:rsidTr="00044ED3">
        <w:tc>
          <w:tcPr>
            <w:tcW w:w="2205" w:type="dxa"/>
            <w:shd w:val="clear" w:color="auto" w:fill="auto"/>
            <w:tcMar>
              <w:top w:w="100" w:type="dxa"/>
              <w:left w:w="100" w:type="dxa"/>
              <w:bottom w:w="100" w:type="dxa"/>
              <w:right w:w="100" w:type="dxa"/>
            </w:tcMar>
          </w:tcPr>
          <w:p w14:paraId="3E3164A9"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Wax Myrtle</w:t>
            </w:r>
          </w:p>
        </w:tc>
        <w:tc>
          <w:tcPr>
            <w:tcW w:w="7155" w:type="dxa"/>
            <w:shd w:val="clear" w:color="auto" w:fill="auto"/>
            <w:tcMar>
              <w:top w:w="100" w:type="dxa"/>
              <w:left w:w="100" w:type="dxa"/>
              <w:bottom w:w="100" w:type="dxa"/>
              <w:right w:w="100" w:type="dxa"/>
            </w:tcMar>
          </w:tcPr>
          <w:p w14:paraId="07EF6BA8" w14:textId="77777777" w:rsidR="00792C5A" w:rsidRPr="00792C5A" w:rsidRDefault="00792C5A" w:rsidP="00792C5A">
            <w:pPr>
              <w:widowControl w:val="0"/>
              <w:rPr>
                <w:rFonts w:ascii="Arial" w:eastAsia="Times New Roman" w:hAnsi="Arial" w:cs="Arial"/>
                <w:color w:val="222222"/>
                <w:sz w:val="20"/>
                <w:lang w:val="en"/>
              </w:rPr>
            </w:pPr>
          </w:p>
          <w:p w14:paraId="0701D1B8" w14:textId="77777777" w:rsidR="00792C5A" w:rsidRPr="00792C5A" w:rsidRDefault="00792C5A" w:rsidP="00792C5A">
            <w:pPr>
              <w:widowControl w:val="0"/>
              <w:rPr>
                <w:rFonts w:ascii="Arial" w:eastAsia="Times New Roman" w:hAnsi="Arial" w:cs="Arial"/>
                <w:color w:val="222222"/>
                <w:sz w:val="20"/>
                <w:lang w:val="en"/>
              </w:rPr>
            </w:pPr>
          </w:p>
          <w:p w14:paraId="6BD73078" w14:textId="77777777" w:rsidR="00792C5A" w:rsidRPr="00792C5A" w:rsidRDefault="00792C5A" w:rsidP="00792C5A">
            <w:pPr>
              <w:widowControl w:val="0"/>
              <w:rPr>
                <w:rFonts w:ascii="Arial" w:eastAsia="Times New Roman" w:hAnsi="Arial" w:cs="Arial"/>
                <w:color w:val="222222"/>
                <w:sz w:val="20"/>
                <w:lang w:val="en"/>
              </w:rPr>
            </w:pPr>
          </w:p>
          <w:p w14:paraId="396B6760" w14:textId="77777777" w:rsidR="00792C5A" w:rsidRPr="00792C5A" w:rsidRDefault="00792C5A" w:rsidP="00792C5A">
            <w:pPr>
              <w:widowControl w:val="0"/>
              <w:rPr>
                <w:rFonts w:ascii="Arial" w:eastAsia="Times New Roman" w:hAnsi="Arial" w:cs="Arial"/>
                <w:color w:val="222222"/>
                <w:sz w:val="20"/>
                <w:lang w:val="en"/>
              </w:rPr>
            </w:pPr>
          </w:p>
          <w:p w14:paraId="6869AA69" w14:textId="77777777" w:rsidR="00792C5A" w:rsidRPr="00792C5A" w:rsidRDefault="00792C5A" w:rsidP="00792C5A">
            <w:pPr>
              <w:widowControl w:val="0"/>
              <w:rPr>
                <w:rFonts w:ascii="Arial" w:eastAsia="Times New Roman" w:hAnsi="Arial" w:cs="Arial"/>
                <w:color w:val="222222"/>
                <w:sz w:val="20"/>
                <w:lang w:val="en"/>
              </w:rPr>
            </w:pPr>
          </w:p>
        </w:tc>
      </w:tr>
      <w:tr w:rsidR="00792C5A" w:rsidRPr="00792C5A" w14:paraId="22AEF73D" w14:textId="77777777" w:rsidTr="00044ED3">
        <w:tc>
          <w:tcPr>
            <w:tcW w:w="2205" w:type="dxa"/>
            <w:shd w:val="clear" w:color="auto" w:fill="auto"/>
            <w:tcMar>
              <w:top w:w="100" w:type="dxa"/>
              <w:left w:w="100" w:type="dxa"/>
              <w:bottom w:w="100" w:type="dxa"/>
              <w:right w:w="100" w:type="dxa"/>
            </w:tcMar>
          </w:tcPr>
          <w:p w14:paraId="080B3AA0"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Groundsel Tree</w:t>
            </w:r>
          </w:p>
        </w:tc>
        <w:tc>
          <w:tcPr>
            <w:tcW w:w="7155" w:type="dxa"/>
            <w:shd w:val="clear" w:color="auto" w:fill="auto"/>
            <w:tcMar>
              <w:top w:w="100" w:type="dxa"/>
              <w:left w:w="100" w:type="dxa"/>
              <w:bottom w:w="100" w:type="dxa"/>
              <w:right w:w="100" w:type="dxa"/>
            </w:tcMar>
          </w:tcPr>
          <w:p w14:paraId="31D4C17A" w14:textId="77777777" w:rsidR="00792C5A" w:rsidRPr="00792C5A" w:rsidRDefault="00792C5A" w:rsidP="00792C5A">
            <w:pPr>
              <w:widowControl w:val="0"/>
              <w:rPr>
                <w:rFonts w:ascii="Arial" w:eastAsia="Times New Roman" w:hAnsi="Arial" w:cs="Arial"/>
                <w:color w:val="222222"/>
                <w:sz w:val="20"/>
                <w:lang w:val="en"/>
              </w:rPr>
            </w:pPr>
          </w:p>
          <w:p w14:paraId="4A0F2562" w14:textId="77777777" w:rsidR="00792C5A" w:rsidRPr="00792C5A" w:rsidRDefault="00792C5A" w:rsidP="00792C5A">
            <w:pPr>
              <w:widowControl w:val="0"/>
              <w:rPr>
                <w:rFonts w:ascii="Arial" w:eastAsia="Times New Roman" w:hAnsi="Arial" w:cs="Arial"/>
                <w:color w:val="222222"/>
                <w:sz w:val="20"/>
                <w:lang w:val="en"/>
              </w:rPr>
            </w:pPr>
          </w:p>
          <w:p w14:paraId="421A060E" w14:textId="77777777" w:rsidR="00792C5A" w:rsidRPr="00792C5A" w:rsidRDefault="00792C5A" w:rsidP="00792C5A">
            <w:pPr>
              <w:widowControl w:val="0"/>
              <w:rPr>
                <w:rFonts w:ascii="Arial" w:eastAsia="Times New Roman" w:hAnsi="Arial" w:cs="Arial"/>
                <w:color w:val="222222"/>
                <w:sz w:val="20"/>
                <w:lang w:val="en"/>
              </w:rPr>
            </w:pPr>
          </w:p>
          <w:p w14:paraId="7B671EAC" w14:textId="77777777" w:rsidR="00792C5A" w:rsidRPr="00792C5A" w:rsidRDefault="00792C5A" w:rsidP="00792C5A">
            <w:pPr>
              <w:widowControl w:val="0"/>
              <w:rPr>
                <w:rFonts w:ascii="Arial" w:eastAsia="Times New Roman" w:hAnsi="Arial" w:cs="Arial"/>
                <w:color w:val="222222"/>
                <w:sz w:val="20"/>
                <w:lang w:val="en"/>
              </w:rPr>
            </w:pPr>
          </w:p>
          <w:p w14:paraId="3E10B9A6" w14:textId="77777777" w:rsidR="00792C5A" w:rsidRPr="00792C5A" w:rsidRDefault="00792C5A" w:rsidP="00792C5A">
            <w:pPr>
              <w:widowControl w:val="0"/>
              <w:rPr>
                <w:rFonts w:ascii="Arial" w:eastAsia="Times New Roman" w:hAnsi="Arial" w:cs="Arial"/>
                <w:color w:val="222222"/>
                <w:sz w:val="20"/>
                <w:lang w:val="en"/>
              </w:rPr>
            </w:pPr>
          </w:p>
        </w:tc>
      </w:tr>
      <w:tr w:rsidR="00792C5A" w:rsidRPr="00792C5A" w14:paraId="58332A36" w14:textId="77777777" w:rsidTr="00044ED3">
        <w:tc>
          <w:tcPr>
            <w:tcW w:w="2205" w:type="dxa"/>
            <w:shd w:val="clear" w:color="auto" w:fill="auto"/>
            <w:tcMar>
              <w:top w:w="100" w:type="dxa"/>
              <w:left w:w="100" w:type="dxa"/>
              <w:bottom w:w="100" w:type="dxa"/>
              <w:right w:w="100" w:type="dxa"/>
            </w:tcMar>
          </w:tcPr>
          <w:p w14:paraId="2D4FA226"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Swamp Bay</w:t>
            </w:r>
          </w:p>
        </w:tc>
        <w:tc>
          <w:tcPr>
            <w:tcW w:w="7155" w:type="dxa"/>
            <w:shd w:val="clear" w:color="auto" w:fill="auto"/>
            <w:tcMar>
              <w:top w:w="100" w:type="dxa"/>
              <w:left w:w="100" w:type="dxa"/>
              <w:bottom w:w="100" w:type="dxa"/>
              <w:right w:w="100" w:type="dxa"/>
            </w:tcMar>
          </w:tcPr>
          <w:p w14:paraId="630C4E1D" w14:textId="77777777" w:rsidR="00792C5A" w:rsidRPr="00792C5A" w:rsidRDefault="00792C5A" w:rsidP="00792C5A">
            <w:pPr>
              <w:widowControl w:val="0"/>
              <w:rPr>
                <w:rFonts w:ascii="Arial" w:eastAsia="Times New Roman" w:hAnsi="Arial" w:cs="Arial"/>
                <w:color w:val="222222"/>
                <w:sz w:val="20"/>
                <w:lang w:val="en"/>
              </w:rPr>
            </w:pPr>
          </w:p>
          <w:p w14:paraId="6A1DA538" w14:textId="77777777" w:rsidR="00792C5A" w:rsidRPr="00792C5A" w:rsidRDefault="00792C5A" w:rsidP="00792C5A">
            <w:pPr>
              <w:widowControl w:val="0"/>
              <w:rPr>
                <w:rFonts w:ascii="Arial" w:eastAsia="Times New Roman" w:hAnsi="Arial" w:cs="Arial"/>
                <w:color w:val="222222"/>
                <w:sz w:val="20"/>
                <w:lang w:val="en"/>
              </w:rPr>
            </w:pPr>
          </w:p>
          <w:p w14:paraId="0E584AC2" w14:textId="77777777" w:rsidR="00792C5A" w:rsidRPr="00792C5A" w:rsidRDefault="00792C5A" w:rsidP="00792C5A">
            <w:pPr>
              <w:widowControl w:val="0"/>
              <w:rPr>
                <w:rFonts w:ascii="Arial" w:eastAsia="Times New Roman" w:hAnsi="Arial" w:cs="Arial"/>
                <w:color w:val="222222"/>
                <w:sz w:val="20"/>
                <w:lang w:val="en"/>
              </w:rPr>
            </w:pPr>
          </w:p>
          <w:p w14:paraId="6C38C027" w14:textId="77777777" w:rsidR="00792C5A" w:rsidRPr="00792C5A" w:rsidRDefault="00792C5A" w:rsidP="00792C5A">
            <w:pPr>
              <w:widowControl w:val="0"/>
              <w:rPr>
                <w:rFonts w:ascii="Arial" w:eastAsia="Times New Roman" w:hAnsi="Arial" w:cs="Arial"/>
                <w:color w:val="222222"/>
                <w:sz w:val="20"/>
                <w:lang w:val="en"/>
              </w:rPr>
            </w:pPr>
          </w:p>
          <w:p w14:paraId="5830838A" w14:textId="77777777" w:rsidR="00792C5A" w:rsidRPr="00792C5A" w:rsidRDefault="00792C5A" w:rsidP="00792C5A">
            <w:pPr>
              <w:widowControl w:val="0"/>
              <w:rPr>
                <w:rFonts w:ascii="Arial" w:eastAsia="Times New Roman" w:hAnsi="Arial" w:cs="Arial"/>
                <w:color w:val="222222"/>
                <w:sz w:val="20"/>
                <w:lang w:val="en"/>
              </w:rPr>
            </w:pPr>
          </w:p>
        </w:tc>
      </w:tr>
      <w:tr w:rsidR="00792C5A" w:rsidRPr="00792C5A" w14:paraId="355FE14C" w14:textId="77777777" w:rsidTr="00044ED3">
        <w:tc>
          <w:tcPr>
            <w:tcW w:w="2205" w:type="dxa"/>
            <w:shd w:val="clear" w:color="auto" w:fill="auto"/>
            <w:tcMar>
              <w:top w:w="100" w:type="dxa"/>
              <w:left w:w="100" w:type="dxa"/>
              <w:bottom w:w="100" w:type="dxa"/>
              <w:right w:w="100" w:type="dxa"/>
            </w:tcMar>
          </w:tcPr>
          <w:p w14:paraId="3DE734BB"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Loblolly Pine</w:t>
            </w:r>
          </w:p>
        </w:tc>
        <w:tc>
          <w:tcPr>
            <w:tcW w:w="7155" w:type="dxa"/>
            <w:shd w:val="clear" w:color="auto" w:fill="auto"/>
            <w:tcMar>
              <w:top w:w="100" w:type="dxa"/>
              <w:left w:w="100" w:type="dxa"/>
              <w:bottom w:w="100" w:type="dxa"/>
              <w:right w:w="100" w:type="dxa"/>
            </w:tcMar>
          </w:tcPr>
          <w:p w14:paraId="69DEBEFA" w14:textId="77777777" w:rsidR="00792C5A" w:rsidRPr="00792C5A" w:rsidRDefault="00792C5A" w:rsidP="00792C5A">
            <w:pPr>
              <w:widowControl w:val="0"/>
              <w:rPr>
                <w:rFonts w:ascii="Arial" w:eastAsia="Times New Roman" w:hAnsi="Arial" w:cs="Arial"/>
                <w:color w:val="222222"/>
                <w:sz w:val="20"/>
                <w:lang w:val="en"/>
              </w:rPr>
            </w:pPr>
          </w:p>
          <w:p w14:paraId="21515CE1" w14:textId="77777777" w:rsidR="00792C5A" w:rsidRPr="00792C5A" w:rsidRDefault="00792C5A" w:rsidP="00792C5A">
            <w:pPr>
              <w:widowControl w:val="0"/>
              <w:rPr>
                <w:rFonts w:ascii="Arial" w:eastAsia="Times New Roman" w:hAnsi="Arial" w:cs="Arial"/>
                <w:color w:val="222222"/>
                <w:sz w:val="20"/>
                <w:lang w:val="en"/>
              </w:rPr>
            </w:pPr>
          </w:p>
          <w:p w14:paraId="4964F855" w14:textId="77777777" w:rsidR="00792C5A" w:rsidRPr="00792C5A" w:rsidRDefault="00792C5A" w:rsidP="00792C5A">
            <w:pPr>
              <w:widowControl w:val="0"/>
              <w:rPr>
                <w:rFonts w:ascii="Arial" w:eastAsia="Times New Roman" w:hAnsi="Arial" w:cs="Arial"/>
                <w:color w:val="222222"/>
                <w:sz w:val="20"/>
                <w:lang w:val="en"/>
              </w:rPr>
            </w:pPr>
          </w:p>
          <w:p w14:paraId="4197B17E" w14:textId="77777777" w:rsidR="00792C5A" w:rsidRPr="00792C5A" w:rsidRDefault="00792C5A" w:rsidP="00792C5A">
            <w:pPr>
              <w:widowControl w:val="0"/>
              <w:rPr>
                <w:rFonts w:ascii="Arial" w:eastAsia="Times New Roman" w:hAnsi="Arial" w:cs="Arial"/>
                <w:color w:val="222222"/>
                <w:sz w:val="20"/>
                <w:lang w:val="en"/>
              </w:rPr>
            </w:pPr>
          </w:p>
          <w:p w14:paraId="7380F5BA" w14:textId="77777777" w:rsidR="00792C5A" w:rsidRPr="00792C5A" w:rsidRDefault="00792C5A" w:rsidP="00792C5A">
            <w:pPr>
              <w:widowControl w:val="0"/>
              <w:rPr>
                <w:rFonts w:ascii="Arial" w:eastAsia="Times New Roman" w:hAnsi="Arial" w:cs="Arial"/>
                <w:color w:val="222222"/>
                <w:sz w:val="20"/>
                <w:lang w:val="en"/>
              </w:rPr>
            </w:pPr>
          </w:p>
        </w:tc>
      </w:tr>
      <w:tr w:rsidR="00792C5A" w:rsidRPr="00792C5A" w14:paraId="6DC1F26B" w14:textId="77777777" w:rsidTr="00044ED3">
        <w:tc>
          <w:tcPr>
            <w:tcW w:w="2205" w:type="dxa"/>
            <w:shd w:val="clear" w:color="auto" w:fill="auto"/>
            <w:tcMar>
              <w:top w:w="100" w:type="dxa"/>
              <w:left w:w="100" w:type="dxa"/>
              <w:bottom w:w="100" w:type="dxa"/>
              <w:right w:w="100" w:type="dxa"/>
            </w:tcMar>
          </w:tcPr>
          <w:p w14:paraId="3A52FCD9"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Eastern Red Cedar</w:t>
            </w:r>
          </w:p>
        </w:tc>
        <w:tc>
          <w:tcPr>
            <w:tcW w:w="7155" w:type="dxa"/>
            <w:shd w:val="clear" w:color="auto" w:fill="auto"/>
            <w:tcMar>
              <w:top w:w="100" w:type="dxa"/>
              <w:left w:w="100" w:type="dxa"/>
              <w:bottom w:w="100" w:type="dxa"/>
              <w:right w:w="100" w:type="dxa"/>
            </w:tcMar>
          </w:tcPr>
          <w:p w14:paraId="1CBADB50" w14:textId="77777777" w:rsidR="00792C5A" w:rsidRPr="00792C5A" w:rsidRDefault="00792C5A" w:rsidP="00792C5A">
            <w:pPr>
              <w:widowControl w:val="0"/>
              <w:rPr>
                <w:rFonts w:ascii="Arial" w:eastAsia="Times New Roman" w:hAnsi="Arial" w:cs="Arial"/>
                <w:color w:val="222222"/>
                <w:sz w:val="20"/>
                <w:lang w:val="en"/>
              </w:rPr>
            </w:pPr>
          </w:p>
          <w:p w14:paraId="477C54AB" w14:textId="77777777" w:rsidR="00792C5A" w:rsidRPr="00792C5A" w:rsidRDefault="00792C5A" w:rsidP="00792C5A">
            <w:pPr>
              <w:widowControl w:val="0"/>
              <w:rPr>
                <w:rFonts w:ascii="Arial" w:eastAsia="Times New Roman" w:hAnsi="Arial" w:cs="Arial"/>
                <w:color w:val="222222"/>
                <w:sz w:val="20"/>
                <w:lang w:val="en"/>
              </w:rPr>
            </w:pPr>
          </w:p>
          <w:p w14:paraId="07C8FE57" w14:textId="77777777" w:rsidR="00792C5A" w:rsidRPr="00792C5A" w:rsidRDefault="00792C5A" w:rsidP="00792C5A">
            <w:pPr>
              <w:widowControl w:val="0"/>
              <w:rPr>
                <w:rFonts w:ascii="Arial" w:eastAsia="Times New Roman" w:hAnsi="Arial" w:cs="Arial"/>
                <w:color w:val="222222"/>
                <w:sz w:val="20"/>
                <w:lang w:val="en"/>
              </w:rPr>
            </w:pPr>
          </w:p>
          <w:p w14:paraId="44D1F764" w14:textId="77777777" w:rsidR="00792C5A" w:rsidRPr="00792C5A" w:rsidRDefault="00792C5A" w:rsidP="00792C5A">
            <w:pPr>
              <w:widowControl w:val="0"/>
              <w:rPr>
                <w:rFonts w:ascii="Arial" w:eastAsia="Times New Roman" w:hAnsi="Arial" w:cs="Arial"/>
                <w:color w:val="222222"/>
                <w:sz w:val="20"/>
                <w:lang w:val="en"/>
              </w:rPr>
            </w:pPr>
          </w:p>
          <w:p w14:paraId="460CA27A" w14:textId="77777777" w:rsidR="00792C5A" w:rsidRPr="00792C5A" w:rsidRDefault="00792C5A" w:rsidP="00792C5A">
            <w:pPr>
              <w:widowControl w:val="0"/>
              <w:rPr>
                <w:rFonts w:ascii="Arial" w:eastAsia="Times New Roman" w:hAnsi="Arial" w:cs="Arial"/>
                <w:color w:val="222222"/>
                <w:sz w:val="20"/>
                <w:lang w:val="en"/>
              </w:rPr>
            </w:pPr>
          </w:p>
        </w:tc>
      </w:tr>
      <w:tr w:rsidR="00792C5A" w:rsidRPr="00792C5A" w14:paraId="3F34B3D7" w14:textId="77777777" w:rsidTr="00044ED3">
        <w:tc>
          <w:tcPr>
            <w:tcW w:w="2205" w:type="dxa"/>
            <w:shd w:val="clear" w:color="auto" w:fill="auto"/>
            <w:tcMar>
              <w:top w:w="100" w:type="dxa"/>
              <w:left w:w="100" w:type="dxa"/>
              <w:bottom w:w="100" w:type="dxa"/>
              <w:right w:w="100" w:type="dxa"/>
            </w:tcMar>
          </w:tcPr>
          <w:p w14:paraId="447DD361"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American Holly</w:t>
            </w:r>
          </w:p>
        </w:tc>
        <w:tc>
          <w:tcPr>
            <w:tcW w:w="7155" w:type="dxa"/>
            <w:shd w:val="clear" w:color="auto" w:fill="auto"/>
            <w:tcMar>
              <w:top w:w="100" w:type="dxa"/>
              <w:left w:w="100" w:type="dxa"/>
              <w:bottom w:w="100" w:type="dxa"/>
              <w:right w:w="100" w:type="dxa"/>
            </w:tcMar>
          </w:tcPr>
          <w:p w14:paraId="2A230848" w14:textId="77777777" w:rsidR="00792C5A" w:rsidRPr="00792C5A" w:rsidRDefault="00792C5A" w:rsidP="00792C5A">
            <w:pPr>
              <w:widowControl w:val="0"/>
              <w:rPr>
                <w:rFonts w:ascii="Arial" w:eastAsia="Times New Roman" w:hAnsi="Arial" w:cs="Arial"/>
                <w:color w:val="222222"/>
                <w:sz w:val="20"/>
                <w:lang w:val="en"/>
              </w:rPr>
            </w:pPr>
          </w:p>
          <w:p w14:paraId="1D01760B" w14:textId="77777777" w:rsidR="00792C5A" w:rsidRPr="00792C5A" w:rsidRDefault="00792C5A" w:rsidP="00792C5A">
            <w:pPr>
              <w:widowControl w:val="0"/>
              <w:rPr>
                <w:rFonts w:ascii="Arial" w:eastAsia="Times New Roman" w:hAnsi="Arial" w:cs="Arial"/>
                <w:color w:val="222222"/>
                <w:sz w:val="20"/>
                <w:lang w:val="en"/>
              </w:rPr>
            </w:pPr>
          </w:p>
          <w:p w14:paraId="5C1A4D33" w14:textId="77777777" w:rsidR="00792C5A" w:rsidRPr="00792C5A" w:rsidRDefault="00792C5A" w:rsidP="00792C5A">
            <w:pPr>
              <w:widowControl w:val="0"/>
              <w:rPr>
                <w:rFonts w:ascii="Arial" w:eastAsia="Times New Roman" w:hAnsi="Arial" w:cs="Arial"/>
                <w:color w:val="222222"/>
                <w:sz w:val="20"/>
                <w:lang w:val="en"/>
              </w:rPr>
            </w:pPr>
          </w:p>
          <w:p w14:paraId="7810891F" w14:textId="77777777" w:rsidR="00792C5A" w:rsidRPr="00792C5A" w:rsidRDefault="00792C5A" w:rsidP="00792C5A">
            <w:pPr>
              <w:widowControl w:val="0"/>
              <w:rPr>
                <w:rFonts w:ascii="Arial" w:eastAsia="Times New Roman" w:hAnsi="Arial" w:cs="Arial"/>
                <w:color w:val="222222"/>
                <w:sz w:val="20"/>
                <w:lang w:val="en"/>
              </w:rPr>
            </w:pPr>
          </w:p>
          <w:p w14:paraId="2D69642C" w14:textId="77777777" w:rsidR="00792C5A" w:rsidRPr="00792C5A" w:rsidRDefault="00792C5A" w:rsidP="00792C5A">
            <w:pPr>
              <w:widowControl w:val="0"/>
              <w:rPr>
                <w:rFonts w:ascii="Arial" w:eastAsia="Times New Roman" w:hAnsi="Arial" w:cs="Arial"/>
                <w:color w:val="222222"/>
                <w:sz w:val="20"/>
                <w:lang w:val="en"/>
              </w:rPr>
            </w:pPr>
          </w:p>
        </w:tc>
      </w:tr>
    </w:tbl>
    <w:p w14:paraId="63E4205C"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41BA60C8" w14:textId="77777777" w:rsidR="00792C5A" w:rsidRPr="00792C5A" w:rsidRDefault="00792C5A" w:rsidP="00792C5A">
      <w:pPr>
        <w:shd w:val="clear" w:color="auto" w:fill="FFFFFF"/>
        <w:jc w:val="both"/>
        <w:rPr>
          <w:rFonts w:ascii="Arial" w:eastAsia="Times New Roman" w:hAnsi="Arial" w:cs="Arial"/>
          <w:b/>
          <w:color w:val="222222"/>
          <w:sz w:val="20"/>
          <w:lang w:val="en"/>
        </w:rPr>
        <w:sectPr w:rsidR="00792C5A" w:rsidRPr="00792C5A">
          <w:type w:val="continuous"/>
          <w:pgSz w:w="12240" w:h="15840"/>
          <w:pgMar w:top="1440" w:right="1440" w:bottom="1440" w:left="1440" w:header="720" w:footer="720" w:gutter="0"/>
          <w:cols w:space="720"/>
        </w:sectPr>
      </w:pPr>
    </w:p>
    <w:p w14:paraId="261FC00F" w14:textId="77777777" w:rsidR="00792C5A" w:rsidRPr="00792C5A" w:rsidRDefault="00792C5A" w:rsidP="00792C5A">
      <w:pPr>
        <w:shd w:val="clear" w:color="auto" w:fill="FFFFFF"/>
        <w:jc w:val="both"/>
        <w:rPr>
          <w:rFonts w:ascii="Arial" w:eastAsia="Times New Roman" w:hAnsi="Arial" w:cs="Arial"/>
          <w:b/>
          <w:color w:val="222222"/>
          <w:sz w:val="20"/>
          <w:lang w:val="en"/>
        </w:rPr>
        <w:sectPr w:rsidR="00792C5A" w:rsidRPr="00792C5A">
          <w:type w:val="continuous"/>
          <w:pgSz w:w="12240" w:h="15840"/>
          <w:pgMar w:top="1440" w:right="1440" w:bottom="1440" w:left="1440" w:header="720" w:footer="720" w:gutter="0"/>
          <w:cols w:space="720"/>
        </w:sectPr>
      </w:pPr>
      <w:r w:rsidRPr="00792C5A">
        <w:rPr>
          <w:rFonts w:ascii="Arial" w:eastAsia="Arial" w:hAnsi="Arial" w:cs="Arial"/>
          <w:sz w:val="20"/>
          <w:lang w:val="en"/>
        </w:rPr>
        <w:br w:type="page"/>
      </w:r>
    </w:p>
    <w:p w14:paraId="2B17CC67" w14:textId="77777777" w:rsidR="00792C5A" w:rsidRPr="00792C5A" w:rsidRDefault="00792C5A" w:rsidP="00792C5A">
      <w:pPr>
        <w:shd w:val="clear" w:color="auto" w:fill="FFFFFF"/>
        <w:jc w:val="both"/>
        <w:rPr>
          <w:rFonts w:ascii="Arial" w:eastAsia="Times New Roman" w:hAnsi="Arial" w:cs="Arial"/>
          <w:b/>
          <w:color w:val="222222"/>
          <w:sz w:val="20"/>
          <w:lang w:val="en"/>
        </w:rPr>
      </w:pPr>
      <w:r w:rsidRPr="00792C5A">
        <w:rPr>
          <w:rFonts w:ascii="Arial" w:eastAsia="Times New Roman" w:hAnsi="Arial" w:cs="Arial"/>
          <w:b/>
          <w:color w:val="222222"/>
          <w:sz w:val="22"/>
          <w:szCs w:val="22"/>
          <w:lang w:val="en"/>
        </w:rPr>
        <w:lastRenderedPageBreak/>
        <w:t xml:space="preserve">Part 3: Interpreting species diversity </w:t>
      </w:r>
    </w:p>
    <w:p w14:paraId="4B0953CC" w14:textId="77777777" w:rsidR="00792C5A" w:rsidRPr="00792C5A" w:rsidRDefault="00792C5A" w:rsidP="00792C5A">
      <w:pPr>
        <w:shd w:val="clear" w:color="auto" w:fill="FFFFFF"/>
        <w:ind w:firstLine="720"/>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After ecological succession takes place community diversity can change in a community, which could alter the services that community provides (e.g., wildlife habitat, soil nutrient quality, storm protection, etc.). In order to examine how species diversity changes pre and post disturbance, ecologists measure diversity indices such as species richness (i.e., total number of species in each community) and </w:t>
      </w:r>
      <w:r w:rsidRPr="00792C5A">
        <w:rPr>
          <w:rFonts w:ascii="Arial" w:eastAsia="Times New Roman" w:hAnsi="Arial" w:cs="Arial"/>
          <w:b/>
          <w:color w:val="222222"/>
          <w:sz w:val="20"/>
          <w:lang w:val="en"/>
        </w:rPr>
        <w:t>Shannon diversity index</w:t>
      </w:r>
      <w:r w:rsidRPr="00792C5A">
        <w:rPr>
          <w:rFonts w:ascii="Arial" w:eastAsia="Times New Roman" w:hAnsi="Arial" w:cs="Arial"/>
          <w:color w:val="222222"/>
          <w:sz w:val="20"/>
          <w:lang w:val="en"/>
        </w:rPr>
        <w:t>, which accounts for species abundance by calculating the proportion of individuals there are in a community compared to the total number of individuals in the community.</w:t>
      </w:r>
    </w:p>
    <w:p w14:paraId="3FE0A4C8"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281E672C" w14:textId="5FC1CC7C"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These data have been calculated for you, please see the </w:t>
      </w:r>
      <w:hyperlink r:id="rId27" w:history="1">
        <w:r w:rsidRPr="00792C5A">
          <w:rPr>
            <w:rStyle w:val="Hyperlink"/>
            <w:rFonts w:ascii="Arial" w:eastAsia="Times New Roman" w:hAnsi="Arial" w:cs="Arial"/>
            <w:sz w:val="20"/>
            <w:lang w:val="en"/>
          </w:rPr>
          <w:t>table</w:t>
        </w:r>
      </w:hyperlink>
      <w:r w:rsidR="00791D47" w:rsidRPr="00913CEF">
        <w:rPr>
          <w:rFonts w:ascii="Arial" w:eastAsia="Times New Roman" w:hAnsi="Arial" w:cs="Arial"/>
          <w:color w:val="222222"/>
          <w:sz w:val="20"/>
          <w:lang w:val="en"/>
        </w:rPr>
        <w:t>.</w:t>
      </w:r>
    </w:p>
    <w:p w14:paraId="3168C6A5"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49B076BD" w14:textId="1F1DDE53"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b/>
          <w:color w:val="222222"/>
          <w:sz w:val="20"/>
          <w:lang w:val="en"/>
        </w:rPr>
        <w:t xml:space="preserve">Use the data from the </w:t>
      </w:r>
      <w:r w:rsidR="00791D47" w:rsidRPr="00913CEF">
        <w:rPr>
          <w:rFonts w:ascii="Arial" w:eastAsia="Times New Roman" w:hAnsi="Arial" w:cs="Arial"/>
          <w:b/>
          <w:color w:val="222222"/>
          <w:sz w:val="20"/>
          <w:lang w:val="en"/>
        </w:rPr>
        <w:t>spreadsheet</w:t>
      </w:r>
      <w:r w:rsidRPr="00792C5A">
        <w:rPr>
          <w:rFonts w:ascii="Arial" w:eastAsia="Times New Roman" w:hAnsi="Arial" w:cs="Arial"/>
          <w:b/>
          <w:color w:val="222222"/>
          <w:sz w:val="20"/>
          <w:lang w:val="en"/>
        </w:rPr>
        <w:t xml:space="preserve"> to fill out the following table with the species richness numbers for each community</w:t>
      </w:r>
    </w:p>
    <w:p w14:paraId="11C7FC0B"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401CDB22" w14:textId="77777777" w:rsidR="00792C5A" w:rsidRPr="00792C5A" w:rsidRDefault="00792C5A" w:rsidP="00792C5A">
      <w:pPr>
        <w:shd w:val="clear" w:color="auto" w:fill="FFFFFF"/>
        <w:jc w:val="both"/>
        <w:rPr>
          <w:rFonts w:ascii="Arial" w:eastAsia="Times New Roman" w:hAnsi="Arial" w:cs="Arial"/>
          <w:color w:val="222222"/>
          <w:sz w:val="20"/>
          <w:lang w:val="en"/>
        </w:rPr>
      </w:pPr>
    </w:p>
    <w:tbl>
      <w:tblPr>
        <w:tblW w:w="4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2010"/>
      </w:tblGrid>
      <w:tr w:rsidR="00792C5A" w:rsidRPr="00792C5A" w14:paraId="319C02FC" w14:textId="77777777" w:rsidTr="00044ED3">
        <w:tc>
          <w:tcPr>
            <w:tcW w:w="2955" w:type="dxa"/>
            <w:shd w:val="clear" w:color="auto" w:fill="auto"/>
            <w:tcMar>
              <w:top w:w="100" w:type="dxa"/>
              <w:left w:w="100" w:type="dxa"/>
              <w:bottom w:w="100" w:type="dxa"/>
              <w:right w:w="100" w:type="dxa"/>
            </w:tcMar>
          </w:tcPr>
          <w:p w14:paraId="2E0F767A" w14:textId="77777777" w:rsidR="00792C5A" w:rsidRPr="00792C5A" w:rsidRDefault="00792C5A" w:rsidP="00792C5A">
            <w:pPr>
              <w:widowControl w:val="0"/>
              <w:jc w:val="center"/>
              <w:rPr>
                <w:rFonts w:ascii="Arial" w:eastAsia="Times New Roman" w:hAnsi="Arial" w:cs="Arial"/>
                <w:b/>
                <w:color w:val="222222"/>
                <w:sz w:val="20"/>
                <w:lang w:val="en"/>
              </w:rPr>
            </w:pPr>
            <w:r w:rsidRPr="00792C5A">
              <w:rPr>
                <w:rFonts w:ascii="Arial" w:eastAsia="Times New Roman" w:hAnsi="Arial" w:cs="Arial"/>
                <w:b/>
                <w:color w:val="222222"/>
                <w:sz w:val="20"/>
                <w:lang w:val="en"/>
              </w:rPr>
              <w:t>Community</w:t>
            </w:r>
          </w:p>
        </w:tc>
        <w:tc>
          <w:tcPr>
            <w:tcW w:w="2010" w:type="dxa"/>
            <w:shd w:val="clear" w:color="auto" w:fill="auto"/>
            <w:tcMar>
              <w:top w:w="100" w:type="dxa"/>
              <w:left w:w="100" w:type="dxa"/>
              <w:bottom w:w="100" w:type="dxa"/>
              <w:right w:w="100" w:type="dxa"/>
            </w:tcMar>
          </w:tcPr>
          <w:p w14:paraId="2240F8F8" w14:textId="77777777" w:rsidR="00792C5A" w:rsidRPr="00792C5A" w:rsidRDefault="00792C5A" w:rsidP="00792C5A">
            <w:pPr>
              <w:widowControl w:val="0"/>
              <w:jc w:val="center"/>
              <w:rPr>
                <w:rFonts w:ascii="Arial" w:eastAsia="Times New Roman" w:hAnsi="Arial" w:cs="Arial"/>
                <w:b/>
                <w:color w:val="222222"/>
                <w:sz w:val="20"/>
                <w:lang w:val="en"/>
              </w:rPr>
            </w:pPr>
            <w:r w:rsidRPr="00792C5A">
              <w:rPr>
                <w:rFonts w:ascii="Arial" w:eastAsia="Times New Roman" w:hAnsi="Arial" w:cs="Arial"/>
                <w:b/>
                <w:color w:val="222222"/>
                <w:sz w:val="20"/>
                <w:lang w:val="en"/>
              </w:rPr>
              <w:t>Species richness</w:t>
            </w:r>
          </w:p>
        </w:tc>
      </w:tr>
      <w:tr w:rsidR="00792C5A" w:rsidRPr="00792C5A" w14:paraId="33C52BBF" w14:textId="77777777" w:rsidTr="00044ED3">
        <w:tc>
          <w:tcPr>
            <w:tcW w:w="2955" w:type="dxa"/>
            <w:shd w:val="clear" w:color="auto" w:fill="auto"/>
            <w:tcMar>
              <w:top w:w="100" w:type="dxa"/>
              <w:left w:w="100" w:type="dxa"/>
              <w:bottom w:w="100" w:type="dxa"/>
              <w:right w:w="100" w:type="dxa"/>
            </w:tcMar>
          </w:tcPr>
          <w:p w14:paraId="492B3C90"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Savage Neck (2003)</w:t>
            </w:r>
          </w:p>
        </w:tc>
        <w:tc>
          <w:tcPr>
            <w:tcW w:w="2010" w:type="dxa"/>
            <w:shd w:val="clear" w:color="auto" w:fill="auto"/>
            <w:tcMar>
              <w:top w:w="100" w:type="dxa"/>
              <w:left w:w="100" w:type="dxa"/>
              <w:bottom w:w="100" w:type="dxa"/>
              <w:right w:w="100" w:type="dxa"/>
            </w:tcMar>
          </w:tcPr>
          <w:p w14:paraId="1ABF30F0" w14:textId="77777777" w:rsidR="00792C5A" w:rsidRPr="00792C5A" w:rsidRDefault="00792C5A" w:rsidP="00792C5A">
            <w:pPr>
              <w:widowControl w:val="0"/>
              <w:jc w:val="center"/>
              <w:rPr>
                <w:rFonts w:ascii="Arial" w:eastAsia="Times New Roman" w:hAnsi="Arial" w:cs="Arial"/>
                <w:color w:val="222222"/>
                <w:sz w:val="20"/>
                <w:lang w:val="en"/>
              </w:rPr>
            </w:pPr>
          </w:p>
        </w:tc>
      </w:tr>
      <w:tr w:rsidR="00792C5A" w:rsidRPr="00792C5A" w14:paraId="37F0FF27" w14:textId="77777777" w:rsidTr="00044ED3">
        <w:tc>
          <w:tcPr>
            <w:tcW w:w="2955" w:type="dxa"/>
            <w:shd w:val="clear" w:color="auto" w:fill="auto"/>
            <w:tcMar>
              <w:top w:w="100" w:type="dxa"/>
              <w:left w:w="100" w:type="dxa"/>
              <w:bottom w:w="100" w:type="dxa"/>
              <w:right w:w="100" w:type="dxa"/>
            </w:tcMar>
          </w:tcPr>
          <w:p w14:paraId="2E2C1FF2"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Savage Neck (2018)</w:t>
            </w:r>
          </w:p>
        </w:tc>
        <w:tc>
          <w:tcPr>
            <w:tcW w:w="2010" w:type="dxa"/>
            <w:shd w:val="clear" w:color="auto" w:fill="auto"/>
            <w:tcMar>
              <w:top w:w="100" w:type="dxa"/>
              <w:left w:w="100" w:type="dxa"/>
              <w:bottom w:w="100" w:type="dxa"/>
              <w:right w:w="100" w:type="dxa"/>
            </w:tcMar>
          </w:tcPr>
          <w:p w14:paraId="6DD24D6B" w14:textId="77777777" w:rsidR="00792C5A" w:rsidRPr="00792C5A" w:rsidRDefault="00792C5A" w:rsidP="00792C5A">
            <w:pPr>
              <w:widowControl w:val="0"/>
              <w:jc w:val="center"/>
              <w:rPr>
                <w:rFonts w:ascii="Arial" w:eastAsia="Times New Roman" w:hAnsi="Arial" w:cs="Arial"/>
                <w:color w:val="222222"/>
                <w:sz w:val="20"/>
                <w:lang w:val="en"/>
              </w:rPr>
            </w:pPr>
          </w:p>
        </w:tc>
      </w:tr>
      <w:tr w:rsidR="00792C5A" w:rsidRPr="00792C5A" w14:paraId="5089E610" w14:textId="77777777" w:rsidTr="00044ED3">
        <w:tc>
          <w:tcPr>
            <w:tcW w:w="2955" w:type="dxa"/>
            <w:shd w:val="clear" w:color="auto" w:fill="auto"/>
            <w:tcMar>
              <w:top w:w="100" w:type="dxa"/>
              <w:left w:w="100" w:type="dxa"/>
              <w:bottom w:w="100" w:type="dxa"/>
              <w:right w:w="100" w:type="dxa"/>
            </w:tcMar>
          </w:tcPr>
          <w:p w14:paraId="3379499E"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Parramore Island (1997)</w:t>
            </w:r>
          </w:p>
        </w:tc>
        <w:tc>
          <w:tcPr>
            <w:tcW w:w="2010" w:type="dxa"/>
            <w:shd w:val="clear" w:color="auto" w:fill="auto"/>
            <w:tcMar>
              <w:top w:w="100" w:type="dxa"/>
              <w:left w:w="100" w:type="dxa"/>
              <w:bottom w:w="100" w:type="dxa"/>
              <w:right w:w="100" w:type="dxa"/>
            </w:tcMar>
          </w:tcPr>
          <w:p w14:paraId="4F0A130E" w14:textId="77777777" w:rsidR="00792C5A" w:rsidRPr="00792C5A" w:rsidRDefault="00792C5A" w:rsidP="00792C5A">
            <w:pPr>
              <w:widowControl w:val="0"/>
              <w:jc w:val="center"/>
              <w:rPr>
                <w:rFonts w:ascii="Arial" w:eastAsia="Times New Roman" w:hAnsi="Arial" w:cs="Arial"/>
                <w:color w:val="222222"/>
                <w:sz w:val="20"/>
                <w:lang w:val="en"/>
              </w:rPr>
            </w:pPr>
          </w:p>
        </w:tc>
      </w:tr>
      <w:tr w:rsidR="00792C5A" w:rsidRPr="00792C5A" w14:paraId="6BC16613" w14:textId="77777777" w:rsidTr="00044ED3">
        <w:tc>
          <w:tcPr>
            <w:tcW w:w="2955" w:type="dxa"/>
            <w:shd w:val="clear" w:color="auto" w:fill="auto"/>
            <w:tcMar>
              <w:top w:w="100" w:type="dxa"/>
              <w:left w:w="100" w:type="dxa"/>
              <w:bottom w:w="100" w:type="dxa"/>
              <w:right w:w="100" w:type="dxa"/>
            </w:tcMar>
          </w:tcPr>
          <w:p w14:paraId="554BD5D1" w14:textId="77777777" w:rsidR="00792C5A" w:rsidRPr="00792C5A" w:rsidRDefault="00792C5A" w:rsidP="00792C5A">
            <w:pPr>
              <w:widowControl w:val="0"/>
              <w:jc w:val="center"/>
              <w:rPr>
                <w:rFonts w:ascii="Arial" w:eastAsia="Times New Roman" w:hAnsi="Arial" w:cs="Arial"/>
                <w:color w:val="222222"/>
                <w:sz w:val="20"/>
                <w:lang w:val="en"/>
              </w:rPr>
            </w:pPr>
            <w:r w:rsidRPr="00792C5A">
              <w:rPr>
                <w:rFonts w:ascii="Arial" w:eastAsia="Times New Roman" w:hAnsi="Arial" w:cs="Arial"/>
                <w:color w:val="222222"/>
                <w:sz w:val="20"/>
                <w:lang w:val="en"/>
              </w:rPr>
              <w:t>Parramore Island (2018)</w:t>
            </w:r>
          </w:p>
        </w:tc>
        <w:tc>
          <w:tcPr>
            <w:tcW w:w="2010" w:type="dxa"/>
            <w:shd w:val="clear" w:color="auto" w:fill="auto"/>
            <w:tcMar>
              <w:top w:w="100" w:type="dxa"/>
              <w:left w:w="100" w:type="dxa"/>
              <w:bottom w:w="100" w:type="dxa"/>
              <w:right w:w="100" w:type="dxa"/>
            </w:tcMar>
          </w:tcPr>
          <w:p w14:paraId="5956A33E" w14:textId="77777777" w:rsidR="00792C5A" w:rsidRPr="00792C5A" w:rsidRDefault="00792C5A" w:rsidP="00792C5A">
            <w:pPr>
              <w:widowControl w:val="0"/>
              <w:jc w:val="center"/>
              <w:rPr>
                <w:rFonts w:ascii="Arial" w:eastAsia="Times New Roman" w:hAnsi="Arial" w:cs="Arial"/>
                <w:color w:val="222222"/>
                <w:sz w:val="20"/>
                <w:lang w:val="en"/>
              </w:rPr>
            </w:pPr>
          </w:p>
        </w:tc>
      </w:tr>
    </w:tbl>
    <w:p w14:paraId="7575DDF6"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45D11855"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Shannon diversity index is calculated using the following formula:</w:t>
      </w:r>
    </w:p>
    <w:p w14:paraId="019F595D"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5933E826"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H = -SUM (Pi*ln(Pi))</w:t>
      </w:r>
    </w:p>
    <w:p w14:paraId="375DEFD2"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29C60D74"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Pi = species abundance/total abundance in the community</w:t>
      </w:r>
    </w:p>
    <w:p w14:paraId="2DFEDD87"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ln = natural log</w:t>
      </w:r>
    </w:p>
    <w:p w14:paraId="25855B56"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080DBD2D" w14:textId="77777777" w:rsidR="00792C5A" w:rsidRPr="00792C5A" w:rsidRDefault="00792C5A" w:rsidP="00792C5A">
      <w:pPr>
        <w:shd w:val="clear" w:color="auto" w:fill="FFFFFF"/>
        <w:jc w:val="both"/>
        <w:rPr>
          <w:rFonts w:ascii="Arial" w:eastAsia="Times New Roman" w:hAnsi="Arial" w:cs="Arial"/>
          <w:color w:val="040C28"/>
          <w:sz w:val="20"/>
          <w:lang w:val="en"/>
        </w:rPr>
      </w:pPr>
      <w:r w:rsidRPr="00792C5A">
        <w:rPr>
          <w:rFonts w:ascii="Arial" w:eastAsia="Times New Roman" w:hAnsi="Arial" w:cs="Arial"/>
          <w:color w:val="202124"/>
          <w:sz w:val="20"/>
          <w:highlight w:val="white"/>
          <w:lang w:val="en"/>
        </w:rPr>
        <w:t xml:space="preserve">The value of the Shannon-Weaver diversity index usually ranges from </w:t>
      </w:r>
      <w:r w:rsidRPr="00792C5A">
        <w:rPr>
          <w:rFonts w:ascii="Arial" w:eastAsia="Times New Roman" w:hAnsi="Arial" w:cs="Arial"/>
          <w:color w:val="040C28"/>
          <w:sz w:val="20"/>
          <w:lang w:val="en"/>
        </w:rPr>
        <w:t xml:space="preserve">1.5 to 3.5. Values less than 1.5 show low species diversity and numbers 3.5 or higher show high species richness.  </w:t>
      </w:r>
    </w:p>
    <w:p w14:paraId="121F0D0A"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4C43FA1F" w14:textId="77777777" w:rsidR="00792C5A" w:rsidRPr="00792C5A" w:rsidRDefault="00792C5A" w:rsidP="00792C5A">
      <w:pPr>
        <w:shd w:val="clear" w:color="auto" w:fill="FFFFFF"/>
        <w:jc w:val="both"/>
        <w:rPr>
          <w:rFonts w:ascii="Arial" w:eastAsia="Times New Roman" w:hAnsi="Arial" w:cs="Arial"/>
          <w:b/>
          <w:color w:val="222222"/>
          <w:sz w:val="22"/>
          <w:szCs w:val="22"/>
          <w:lang w:val="en"/>
        </w:rPr>
      </w:pPr>
      <w:r w:rsidRPr="00792C5A">
        <w:rPr>
          <w:rFonts w:ascii="Arial" w:eastAsia="Times New Roman" w:hAnsi="Arial" w:cs="Arial"/>
          <w:b/>
          <w:color w:val="222222"/>
          <w:sz w:val="22"/>
          <w:szCs w:val="22"/>
          <w:lang w:val="en"/>
        </w:rPr>
        <w:t>Questions:</w:t>
      </w:r>
    </w:p>
    <w:p w14:paraId="66DF47A8"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1ECCF46A" w14:textId="15164079" w:rsidR="00792C5A" w:rsidRPr="00913CEF"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Which community was the most diverse?</w:t>
      </w:r>
      <w:r w:rsidRPr="00792C5A">
        <w:rPr>
          <w:rFonts w:ascii="Arial" w:eastAsia="Times New Roman" w:hAnsi="Arial" w:cs="Arial"/>
          <w:color w:val="222222"/>
          <w:sz w:val="20"/>
          <w:u w:val="single"/>
          <w:lang w:val="en"/>
        </w:rPr>
        <w:t xml:space="preserve"> ______________</w:t>
      </w:r>
      <w:r w:rsidRPr="00792C5A">
        <w:rPr>
          <w:rFonts w:ascii="Arial" w:eastAsia="Times New Roman" w:hAnsi="Arial" w:cs="Arial"/>
          <w:color w:val="222222"/>
          <w:sz w:val="20"/>
          <w:lang w:val="en"/>
        </w:rPr>
        <w:t>.</w:t>
      </w:r>
    </w:p>
    <w:p w14:paraId="11B42C84" w14:textId="77777777" w:rsidR="00B6733F" w:rsidRPr="00792C5A" w:rsidRDefault="00B6733F" w:rsidP="00792C5A">
      <w:pPr>
        <w:shd w:val="clear" w:color="auto" w:fill="FFFFFF"/>
        <w:jc w:val="both"/>
        <w:rPr>
          <w:rFonts w:ascii="Arial" w:eastAsia="Times New Roman" w:hAnsi="Arial" w:cs="Arial"/>
          <w:color w:val="222222"/>
          <w:sz w:val="20"/>
          <w:lang w:val="en"/>
        </w:rPr>
      </w:pPr>
    </w:p>
    <w:p w14:paraId="37C94E11"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List the Shannon Diversity index for this community</w:t>
      </w:r>
      <w:r w:rsidRPr="00792C5A">
        <w:rPr>
          <w:rFonts w:ascii="Arial" w:eastAsia="Times New Roman" w:hAnsi="Arial" w:cs="Arial"/>
          <w:color w:val="222222"/>
          <w:sz w:val="20"/>
          <w:u w:val="single"/>
          <w:lang w:val="en"/>
        </w:rPr>
        <w:t>____________</w:t>
      </w:r>
      <w:r w:rsidRPr="00792C5A">
        <w:rPr>
          <w:rFonts w:ascii="Arial" w:eastAsia="Times New Roman" w:hAnsi="Arial" w:cs="Arial"/>
          <w:color w:val="222222"/>
          <w:sz w:val="20"/>
          <w:lang w:val="en"/>
        </w:rPr>
        <w:t>.</w:t>
      </w:r>
    </w:p>
    <w:p w14:paraId="40C4A78F"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535CFA6E" w14:textId="481C6D2A" w:rsidR="00792C5A" w:rsidRPr="00913CEF"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Which community falls below the range of average diversity found in most ecological communities? </w:t>
      </w:r>
      <w:r w:rsidRPr="00792C5A">
        <w:rPr>
          <w:rFonts w:ascii="Arial" w:eastAsia="Times New Roman" w:hAnsi="Arial" w:cs="Arial"/>
          <w:color w:val="222222"/>
          <w:sz w:val="20"/>
          <w:u w:val="single"/>
          <w:lang w:val="en"/>
        </w:rPr>
        <w:t>_____________________</w:t>
      </w:r>
      <w:r w:rsidRPr="00792C5A">
        <w:rPr>
          <w:rFonts w:ascii="Arial" w:eastAsia="Times New Roman" w:hAnsi="Arial" w:cs="Arial"/>
          <w:color w:val="222222"/>
          <w:sz w:val="20"/>
          <w:lang w:val="en"/>
        </w:rPr>
        <w:t>.</w:t>
      </w:r>
    </w:p>
    <w:p w14:paraId="0594BA5B" w14:textId="77777777" w:rsidR="00B6733F" w:rsidRPr="00792C5A" w:rsidRDefault="00B6733F" w:rsidP="00792C5A">
      <w:pPr>
        <w:shd w:val="clear" w:color="auto" w:fill="FFFFFF"/>
        <w:jc w:val="both"/>
        <w:rPr>
          <w:rFonts w:ascii="Arial" w:eastAsia="Times New Roman" w:hAnsi="Arial" w:cs="Arial"/>
          <w:color w:val="222222"/>
          <w:sz w:val="20"/>
          <w:lang w:val="en"/>
        </w:rPr>
      </w:pPr>
    </w:p>
    <w:p w14:paraId="4FDC94F8" w14:textId="77777777" w:rsidR="00792C5A" w:rsidRPr="00913CEF" w:rsidRDefault="00792C5A" w:rsidP="00792C5A">
      <w:pPr>
        <w:shd w:val="clear" w:color="auto" w:fill="FFFFFF"/>
        <w:jc w:val="both"/>
        <w:rPr>
          <w:rFonts w:ascii="Arial" w:eastAsia="Times New Roman" w:hAnsi="Arial" w:cs="Arial"/>
          <w:color w:val="222222"/>
          <w:sz w:val="20"/>
          <w:u w:val="single"/>
          <w:lang w:val="en"/>
        </w:rPr>
      </w:pPr>
      <w:r w:rsidRPr="00792C5A">
        <w:rPr>
          <w:rFonts w:ascii="Arial" w:eastAsia="Times New Roman" w:hAnsi="Arial" w:cs="Arial"/>
          <w:color w:val="222222"/>
          <w:sz w:val="20"/>
          <w:lang w:val="en"/>
        </w:rPr>
        <w:t>List the Shannon Diversity index for this community</w:t>
      </w:r>
      <w:r w:rsidRPr="00792C5A">
        <w:rPr>
          <w:rFonts w:ascii="Arial" w:eastAsia="Times New Roman" w:hAnsi="Arial" w:cs="Arial"/>
          <w:color w:val="222222"/>
          <w:sz w:val="20"/>
          <w:u w:val="single"/>
          <w:lang w:val="en"/>
        </w:rPr>
        <w:t>___________</w:t>
      </w:r>
    </w:p>
    <w:p w14:paraId="63757FA8" w14:textId="77777777" w:rsidR="00B6733F" w:rsidRPr="00913CEF" w:rsidRDefault="00B6733F" w:rsidP="00792C5A">
      <w:pPr>
        <w:shd w:val="clear" w:color="auto" w:fill="FFFFFF"/>
        <w:jc w:val="both"/>
        <w:rPr>
          <w:rFonts w:ascii="Arial" w:eastAsia="Times New Roman" w:hAnsi="Arial" w:cs="Arial"/>
          <w:color w:val="222222"/>
          <w:sz w:val="20"/>
          <w:u w:val="single"/>
          <w:lang w:val="en"/>
        </w:rPr>
      </w:pPr>
    </w:p>
    <w:p w14:paraId="310033DD" w14:textId="5C4BCFF3" w:rsidR="00B6733F" w:rsidRPr="00792C5A" w:rsidRDefault="00B6733F" w:rsidP="00792C5A">
      <w:pPr>
        <w:shd w:val="clear" w:color="auto" w:fill="FFFFFF"/>
        <w:jc w:val="both"/>
        <w:rPr>
          <w:rFonts w:ascii="Arial" w:eastAsia="Times New Roman" w:hAnsi="Arial" w:cs="Arial"/>
          <w:color w:val="222222"/>
          <w:sz w:val="20"/>
          <w:lang w:val="en"/>
        </w:rPr>
        <w:sectPr w:rsidR="00B6733F" w:rsidRPr="00792C5A">
          <w:type w:val="continuous"/>
          <w:pgSz w:w="12240" w:h="15840"/>
          <w:pgMar w:top="1440" w:right="1440" w:bottom="1440" w:left="1440" w:header="720" w:footer="720" w:gutter="0"/>
          <w:cols w:space="720"/>
        </w:sectPr>
      </w:pPr>
    </w:p>
    <w:p w14:paraId="6FD28052" w14:textId="77777777" w:rsidR="00792C5A" w:rsidRPr="00792C5A" w:rsidRDefault="00792C5A" w:rsidP="00792C5A">
      <w:pPr>
        <w:shd w:val="clear" w:color="auto" w:fill="FFFFFF"/>
        <w:jc w:val="both"/>
        <w:rPr>
          <w:rFonts w:ascii="Arial" w:eastAsia="Times New Roman" w:hAnsi="Arial" w:cs="Arial"/>
          <w:b/>
          <w:color w:val="222222"/>
          <w:sz w:val="22"/>
          <w:szCs w:val="22"/>
          <w:lang w:val="en"/>
        </w:rPr>
      </w:pPr>
      <w:r w:rsidRPr="00792C5A">
        <w:rPr>
          <w:rFonts w:ascii="Arial" w:eastAsia="Times New Roman" w:hAnsi="Arial" w:cs="Arial"/>
          <w:b/>
          <w:color w:val="222222"/>
          <w:sz w:val="22"/>
          <w:szCs w:val="22"/>
          <w:lang w:val="en"/>
        </w:rPr>
        <w:lastRenderedPageBreak/>
        <w:t>Part 4: Summary and Conclusions</w:t>
      </w:r>
    </w:p>
    <w:p w14:paraId="7991BE39" w14:textId="77777777" w:rsidR="00792C5A" w:rsidRPr="00792C5A" w:rsidRDefault="00792C5A" w:rsidP="00792C5A">
      <w:pPr>
        <w:shd w:val="clear" w:color="auto" w:fill="FFFFFF"/>
        <w:jc w:val="both"/>
        <w:rPr>
          <w:rFonts w:ascii="Arial" w:eastAsia="Times New Roman" w:hAnsi="Arial" w:cs="Arial"/>
          <w:color w:val="222222"/>
          <w:sz w:val="22"/>
          <w:szCs w:val="22"/>
          <w:lang w:val="en"/>
        </w:rPr>
      </w:pPr>
    </w:p>
    <w:p w14:paraId="673B9B66" w14:textId="77777777" w:rsidR="00792C5A" w:rsidRPr="00792C5A" w:rsidRDefault="00792C5A" w:rsidP="00792C5A">
      <w:pPr>
        <w:shd w:val="clear" w:color="auto" w:fill="FFFFFF"/>
        <w:jc w:val="both"/>
        <w:rPr>
          <w:rFonts w:ascii="Arial" w:eastAsia="Times New Roman" w:hAnsi="Arial" w:cs="Arial"/>
          <w:b/>
          <w:color w:val="222222"/>
          <w:sz w:val="22"/>
          <w:szCs w:val="22"/>
          <w:lang w:val="en"/>
        </w:rPr>
      </w:pPr>
      <w:r w:rsidRPr="00792C5A">
        <w:rPr>
          <w:rFonts w:ascii="Arial" w:eastAsia="Times New Roman" w:hAnsi="Arial" w:cs="Arial"/>
          <w:b/>
          <w:color w:val="222222"/>
          <w:sz w:val="22"/>
          <w:szCs w:val="22"/>
          <w:lang w:val="en"/>
        </w:rPr>
        <w:t>Interpreting the data and Drawing Conclusions</w:t>
      </w:r>
    </w:p>
    <w:p w14:paraId="74C57A48" w14:textId="77777777" w:rsidR="00792C5A" w:rsidRPr="00792C5A" w:rsidRDefault="00792C5A" w:rsidP="00792C5A">
      <w:pPr>
        <w:shd w:val="clear" w:color="auto" w:fill="FFFFFF"/>
        <w:ind w:firstLine="720"/>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Write a summary about the overall conclusions that you can make based on the data provided. In your summary, be sure to </w:t>
      </w:r>
      <w:r w:rsidRPr="00792C5A">
        <w:rPr>
          <w:rFonts w:ascii="Arial" w:eastAsia="Times New Roman" w:hAnsi="Arial" w:cs="Arial"/>
          <w:color w:val="222222"/>
          <w:sz w:val="20"/>
          <w:u w:val="single"/>
          <w:lang w:val="en"/>
        </w:rPr>
        <w:t>restate your initial interpretation of the data</w:t>
      </w:r>
      <w:r w:rsidRPr="00792C5A">
        <w:rPr>
          <w:rFonts w:ascii="Arial" w:eastAsia="Times New Roman" w:hAnsi="Arial" w:cs="Arial"/>
          <w:color w:val="222222"/>
          <w:sz w:val="20"/>
          <w:lang w:val="en"/>
        </w:rPr>
        <w:t xml:space="preserve"> and address the following questions:</w:t>
      </w:r>
    </w:p>
    <w:p w14:paraId="56F12161" w14:textId="77777777" w:rsidR="00792C5A" w:rsidRPr="00792C5A" w:rsidRDefault="00792C5A" w:rsidP="00792C5A">
      <w:pPr>
        <w:shd w:val="clear" w:color="auto" w:fill="FFFFFF"/>
        <w:jc w:val="both"/>
        <w:rPr>
          <w:rFonts w:ascii="Arial" w:eastAsia="Calibri" w:hAnsi="Arial" w:cs="Arial"/>
          <w:color w:val="222222"/>
          <w:sz w:val="20"/>
          <w:lang w:val="en"/>
        </w:rPr>
      </w:pPr>
      <w:r w:rsidRPr="00792C5A">
        <w:rPr>
          <w:rFonts w:ascii="Arial" w:eastAsia="Calibri" w:hAnsi="Arial" w:cs="Arial"/>
          <w:color w:val="222222"/>
          <w:sz w:val="20"/>
          <w:lang w:val="en"/>
        </w:rPr>
        <w:t xml:space="preserve"> </w:t>
      </w:r>
    </w:p>
    <w:p w14:paraId="7B9A5E93" w14:textId="77777777" w:rsidR="00792C5A" w:rsidRPr="00792C5A" w:rsidRDefault="00792C5A" w:rsidP="00792C5A">
      <w:pPr>
        <w:numPr>
          <w:ilvl w:val="0"/>
          <w:numId w:val="21"/>
        </w:numPr>
        <w:shd w:val="clear" w:color="auto" w:fill="FFFFFF"/>
        <w:spacing w:line="276" w:lineRule="auto"/>
        <w:jc w:val="both"/>
        <w:rPr>
          <w:rFonts w:ascii="Arial" w:eastAsia="Times New Roman" w:hAnsi="Arial" w:cs="Arial"/>
          <w:color w:val="222222"/>
          <w:sz w:val="20"/>
          <w:lang w:val="en"/>
        </w:rPr>
      </w:pPr>
      <w:r w:rsidRPr="00792C5A">
        <w:rPr>
          <w:rFonts w:ascii="Arial" w:eastAsia="Times New Roman" w:hAnsi="Arial" w:cs="Arial"/>
          <w:color w:val="222222"/>
          <w:sz w:val="20"/>
          <w:lang w:val="en"/>
        </w:rPr>
        <w:t>What are the future trajectories of these two communities?</w:t>
      </w:r>
    </w:p>
    <w:p w14:paraId="6C2B3386"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50647AEA"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39CC37C1" w14:textId="77777777" w:rsidR="00792C5A" w:rsidRPr="00792C5A" w:rsidRDefault="00792C5A" w:rsidP="00792C5A">
      <w:pPr>
        <w:numPr>
          <w:ilvl w:val="0"/>
          <w:numId w:val="21"/>
        </w:numPr>
        <w:shd w:val="clear" w:color="auto" w:fill="FFFFFF"/>
        <w:spacing w:line="276" w:lineRule="auto"/>
        <w:jc w:val="both"/>
        <w:rPr>
          <w:rFonts w:ascii="Arial" w:eastAsia="Times New Roman" w:hAnsi="Arial" w:cs="Arial"/>
          <w:color w:val="222222"/>
          <w:sz w:val="20"/>
          <w:lang w:val="en"/>
        </w:rPr>
      </w:pPr>
      <w:r w:rsidRPr="00792C5A">
        <w:rPr>
          <w:rFonts w:ascii="Arial" w:eastAsia="Times New Roman" w:hAnsi="Arial" w:cs="Arial"/>
          <w:color w:val="222222"/>
          <w:sz w:val="20"/>
          <w:lang w:val="en"/>
        </w:rPr>
        <w:t>What factors did you consider when predicting the future trajectories for these communities?</w:t>
      </w:r>
    </w:p>
    <w:p w14:paraId="6A83AB4C"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584F67B0"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7949A60C" w14:textId="77777777" w:rsidR="00792C5A" w:rsidRPr="00792C5A" w:rsidRDefault="00792C5A" w:rsidP="00792C5A">
      <w:pPr>
        <w:numPr>
          <w:ilvl w:val="0"/>
          <w:numId w:val="21"/>
        </w:numPr>
        <w:shd w:val="clear" w:color="auto" w:fill="FFFFFF"/>
        <w:spacing w:line="276" w:lineRule="auto"/>
        <w:jc w:val="both"/>
        <w:rPr>
          <w:rFonts w:ascii="Arial" w:eastAsia="Times New Roman" w:hAnsi="Arial" w:cs="Arial"/>
          <w:color w:val="222222"/>
          <w:sz w:val="20"/>
          <w:lang w:val="en"/>
        </w:rPr>
      </w:pPr>
      <w:r w:rsidRPr="00792C5A">
        <w:rPr>
          <w:rFonts w:ascii="Arial" w:eastAsia="Times New Roman" w:hAnsi="Arial" w:cs="Arial"/>
          <w:color w:val="222222"/>
          <w:sz w:val="20"/>
          <w:lang w:val="en"/>
        </w:rPr>
        <w:t>What factors may have contributed to one community recovering faster than the other community?</w:t>
      </w:r>
    </w:p>
    <w:p w14:paraId="197415C5"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1573E057"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19721ECF" w14:textId="77777777" w:rsidR="00792C5A" w:rsidRPr="00792C5A" w:rsidRDefault="00792C5A" w:rsidP="00792C5A">
      <w:pPr>
        <w:numPr>
          <w:ilvl w:val="0"/>
          <w:numId w:val="21"/>
        </w:numPr>
        <w:shd w:val="clear" w:color="auto" w:fill="FFFFFF"/>
        <w:spacing w:line="276" w:lineRule="auto"/>
        <w:jc w:val="both"/>
        <w:rPr>
          <w:rFonts w:ascii="Arial" w:eastAsia="Times New Roman" w:hAnsi="Arial" w:cs="Arial"/>
          <w:color w:val="222222"/>
          <w:sz w:val="20"/>
          <w:lang w:val="en"/>
        </w:rPr>
      </w:pPr>
      <w:r w:rsidRPr="00792C5A">
        <w:rPr>
          <w:rFonts w:ascii="Arial" w:eastAsia="Times New Roman" w:hAnsi="Arial" w:cs="Arial"/>
          <w:color w:val="222222"/>
          <w:sz w:val="20"/>
          <w:lang w:val="en"/>
        </w:rPr>
        <w:t>If barrier islands do not recover, what implications does this have for forests on the mainland?</w:t>
      </w:r>
    </w:p>
    <w:p w14:paraId="4A149D53"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13E466DA"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3C4A69AD" w14:textId="77777777" w:rsidR="00792C5A" w:rsidRPr="00792C5A" w:rsidRDefault="00792C5A" w:rsidP="00792C5A">
      <w:pPr>
        <w:shd w:val="clear" w:color="auto" w:fill="FFFFFF"/>
        <w:jc w:val="both"/>
        <w:rPr>
          <w:rFonts w:ascii="Arial" w:eastAsia="Times New Roman" w:hAnsi="Arial" w:cs="Arial"/>
          <w:b/>
          <w:color w:val="222222"/>
          <w:sz w:val="20"/>
          <w:lang w:val="en"/>
        </w:rPr>
      </w:pPr>
      <w:r w:rsidRPr="00792C5A">
        <w:rPr>
          <w:rFonts w:ascii="Arial" w:eastAsia="Times New Roman" w:hAnsi="Arial" w:cs="Arial"/>
          <w:b/>
          <w:color w:val="222222"/>
          <w:sz w:val="20"/>
          <w:lang w:val="en"/>
        </w:rPr>
        <w:t>References</w:t>
      </w:r>
    </w:p>
    <w:p w14:paraId="0DC4D955" w14:textId="17E41C44" w:rsidR="00792C5A" w:rsidRPr="00792C5A" w:rsidRDefault="00792C5A" w:rsidP="00792C5A">
      <w:pPr>
        <w:spacing w:line="276" w:lineRule="auto"/>
        <w:rPr>
          <w:rFonts w:ascii="Arial" w:eastAsia="Times New Roman" w:hAnsi="Arial" w:cs="Arial"/>
          <w:color w:val="222222"/>
          <w:sz w:val="20"/>
          <w:highlight w:val="white"/>
          <w:lang w:val="en"/>
        </w:rPr>
      </w:pPr>
      <w:r w:rsidRPr="00792C5A">
        <w:rPr>
          <w:rFonts w:ascii="Arial" w:eastAsia="Times New Roman" w:hAnsi="Arial" w:cs="Arial"/>
          <w:color w:val="222222"/>
          <w:sz w:val="20"/>
          <w:highlight w:val="white"/>
          <w:lang w:val="en"/>
        </w:rPr>
        <w:t xml:space="preserve">Woods, N.N., Tuley, P.A. and Zinnert, J.C., 2021. Long-Term Community Dynamics Reveal Different Trajectories for Two Mid-Atlantic Maritime Forests. </w:t>
      </w:r>
      <w:r w:rsidRPr="00792C5A">
        <w:rPr>
          <w:rFonts w:ascii="Arial" w:eastAsia="Times New Roman" w:hAnsi="Arial" w:cs="Arial"/>
          <w:i/>
          <w:color w:val="222222"/>
          <w:sz w:val="20"/>
          <w:highlight w:val="white"/>
          <w:lang w:val="en"/>
        </w:rPr>
        <w:t>Forests</w:t>
      </w:r>
      <w:r w:rsidRPr="00792C5A">
        <w:rPr>
          <w:rFonts w:ascii="Arial" w:eastAsia="Times New Roman" w:hAnsi="Arial" w:cs="Arial"/>
          <w:color w:val="222222"/>
          <w:sz w:val="20"/>
          <w:highlight w:val="white"/>
          <w:lang w:val="en"/>
        </w:rPr>
        <w:t xml:space="preserve"> </w:t>
      </w:r>
      <w:r w:rsidRPr="00792C5A">
        <w:rPr>
          <w:rFonts w:ascii="Arial" w:eastAsia="Times New Roman" w:hAnsi="Arial" w:cs="Arial"/>
          <w:iCs/>
          <w:color w:val="222222"/>
          <w:sz w:val="20"/>
          <w:highlight w:val="white"/>
          <w:lang w:val="en"/>
        </w:rPr>
        <w:t>12</w:t>
      </w:r>
      <w:r w:rsidR="00B6733F" w:rsidRPr="00913CEF">
        <w:rPr>
          <w:rFonts w:ascii="Arial" w:eastAsia="Times New Roman" w:hAnsi="Arial" w:cs="Arial"/>
          <w:color w:val="222222"/>
          <w:sz w:val="20"/>
          <w:highlight w:val="white"/>
          <w:lang w:val="en"/>
        </w:rPr>
        <w:t>:</w:t>
      </w:r>
      <w:r w:rsidRPr="00792C5A">
        <w:rPr>
          <w:rFonts w:ascii="Arial" w:eastAsia="Times New Roman" w:hAnsi="Arial" w:cs="Arial"/>
          <w:color w:val="222222"/>
          <w:sz w:val="20"/>
          <w:highlight w:val="white"/>
          <w:lang w:val="en"/>
        </w:rPr>
        <w:t>1063.</w:t>
      </w:r>
    </w:p>
    <w:p w14:paraId="53D2504B" w14:textId="77777777" w:rsidR="00792C5A" w:rsidRPr="00792C5A" w:rsidRDefault="00792C5A" w:rsidP="00792C5A">
      <w:pPr>
        <w:spacing w:line="276" w:lineRule="auto"/>
        <w:rPr>
          <w:rFonts w:ascii="Arial" w:eastAsia="Times New Roman" w:hAnsi="Arial" w:cs="Arial"/>
          <w:color w:val="222222"/>
          <w:sz w:val="20"/>
          <w:highlight w:val="white"/>
          <w:lang w:val="en"/>
        </w:rPr>
      </w:pPr>
    </w:p>
    <w:p w14:paraId="166E1916" w14:textId="67FF7B00" w:rsidR="00792C5A" w:rsidRPr="00792C5A" w:rsidRDefault="00792C5A" w:rsidP="00B6733F">
      <w:pPr>
        <w:spacing w:line="276" w:lineRule="auto"/>
        <w:rPr>
          <w:rFonts w:ascii="Arial" w:eastAsia="Times New Roman" w:hAnsi="Arial" w:cs="Arial"/>
          <w:sz w:val="22"/>
          <w:szCs w:val="22"/>
          <w:lang w:val="en"/>
        </w:rPr>
      </w:pPr>
      <w:r w:rsidRPr="00792C5A">
        <w:rPr>
          <w:rFonts w:ascii="Arial" w:eastAsia="Times New Roman" w:hAnsi="Arial" w:cs="Arial"/>
          <w:b/>
          <w:color w:val="222222"/>
          <w:sz w:val="22"/>
          <w:szCs w:val="22"/>
          <w:lang w:val="en"/>
        </w:rPr>
        <w:t>Post-lab questions:</w:t>
      </w:r>
    </w:p>
    <w:p w14:paraId="18C52149" w14:textId="77777777" w:rsidR="00792C5A" w:rsidRPr="00792C5A" w:rsidRDefault="00792C5A" w:rsidP="00792C5A">
      <w:pPr>
        <w:shd w:val="clear" w:color="auto" w:fill="FFFFFF"/>
        <w:jc w:val="both"/>
        <w:rPr>
          <w:rFonts w:ascii="Arial" w:eastAsia="Times New Roman" w:hAnsi="Arial" w:cs="Arial"/>
          <w:b/>
          <w:color w:val="222222"/>
          <w:sz w:val="20"/>
          <w:lang w:val="en"/>
        </w:rPr>
      </w:pPr>
      <w:r w:rsidRPr="00792C5A">
        <w:rPr>
          <w:rFonts w:ascii="Arial" w:eastAsia="Times New Roman" w:hAnsi="Arial" w:cs="Arial"/>
          <w:b/>
          <w:color w:val="222222"/>
          <w:sz w:val="20"/>
          <w:lang w:val="en"/>
        </w:rPr>
        <w:t xml:space="preserve"> </w:t>
      </w:r>
    </w:p>
    <w:p w14:paraId="5D9A9B26"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1. If the trees on Parramore Island were shown to be resilient to storms, what would the </w:t>
      </w:r>
    </w:p>
    <w:p w14:paraId="0F3EF266"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community look like?  Name the top three trees/shrub that might have been present in great </w:t>
      </w:r>
    </w:p>
    <w:p w14:paraId="7CE5F49D"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abundance.</w:t>
      </w:r>
    </w:p>
    <w:p w14:paraId="1CE628C4"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44B6B940"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30EDA21E"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277138E2"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w:t>
      </w:r>
    </w:p>
    <w:p w14:paraId="3DA003BA"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2. What do you think was the greatest factor in the differences in the recovery of these two </w:t>
      </w:r>
    </w:p>
    <w:p w14:paraId="3EBBD74E"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communities? Defend your answer.</w:t>
      </w:r>
    </w:p>
    <w:p w14:paraId="473F91EB"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6CCDC241"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2CA2284F"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63F1195E"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33670D9B"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1381C0B6"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73CAD1F1"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w:t>
      </w:r>
    </w:p>
    <w:p w14:paraId="46E503DC"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3.  If forests on barrier islands do not recover, what implications does this have for forests on the </w:t>
      </w:r>
    </w:p>
    <w:p w14:paraId="5AD1EBC2"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mainland?</w:t>
      </w:r>
    </w:p>
    <w:p w14:paraId="424E4D57"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50F9D09B"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1AC4A786" w14:textId="77777777" w:rsidR="00792C5A" w:rsidRPr="00792C5A" w:rsidRDefault="00792C5A" w:rsidP="00792C5A">
      <w:pPr>
        <w:shd w:val="clear" w:color="auto" w:fill="FFFFFF"/>
        <w:jc w:val="both"/>
        <w:rPr>
          <w:rFonts w:ascii="Arial" w:eastAsia="Times New Roman" w:hAnsi="Arial" w:cs="Arial"/>
          <w:b/>
          <w:color w:val="222222"/>
          <w:sz w:val="20"/>
          <w:lang w:val="en"/>
        </w:rPr>
      </w:pPr>
    </w:p>
    <w:p w14:paraId="40C9B6FB"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4. How might the lack of recovery of forest on the barrier island impact people and property on </w:t>
      </w:r>
    </w:p>
    <w:p w14:paraId="157DA403"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the mainland?</w:t>
      </w:r>
    </w:p>
    <w:p w14:paraId="1009BEFD"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60F0B6B7"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0D9E7D46"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w:t>
      </w:r>
    </w:p>
    <w:p w14:paraId="1438A466"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5C0798D9"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2A7F94B9" w14:textId="77777777" w:rsidR="00792C5A" w:rsidRPr="00792C5A" w:rsidRDefault="00792C5A" w:rsidP="00792C5A">
      <w:pPr>
        <w:shd w:val="clear" w:color="auto" w:fill="FFFFFF"/>
        <w:jc w:val="both"/>
        <w:rPr>
          <w:rFonts w:ascii="Arial" w:eastAsia="Times New Roman" w:hAnsi="Arial" w:cs="Arial"/>
          <w:color w:val="222222"/>
          <w:sz w:val="20"/>
          <w:lang w:val="en"/>
        </w:rPr>
      </w:pPr>
    </w:p>
    <w:p w14:paraId="7B795984"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5.   Identify at least three ways we can protect these valuable plant communities on barrier </w:t>
      </w:r>
    </w:p>
    <w:p w14:paraId="796C14C3" w14:textId="77777777" w:rsidR="00792C5A" w:rsidRPr="00792C5A" w:rsidRDefault="00792C5A" w:rsidP="00792C5A">
      <w:pPr>
        <w:shd w:val="clear" w:color="auto" w:fill="FFFFFF"/>
        <w:jc w:val="both"/>
        <w:rPr>
          <w:rFonts w:ascii="Arial" w:eastAsia="Times New Roman" w:hAnsi="Arial" w:cs="Arial"/>
          <w:color w:val="222222"/>
          <w:sz w:val="20"/>
          <w:lang w:val="en"/>
        </w:rPr>
      </w:pPr>
      <w:r w:rsidRPr="00792C5A">
        <w:rPr>
          <w:rFonts w:ascii="Arial" w:eastAsia="Times New Roman" w:hAnsi="Arial" w:cs="Arial"/>
          <w:color w:val="222222"/>
          <w:sz w:val="20"/>
          <w:lang w:val="en"/>
        </w:rPr>
        <w:t xml:space="preserve">     islands.</w:t>
      </w:r>
    </w:p>
    <w:p w14:paraId="426567C3" w14:textId="77777777" w:rsidR="00792C5A" w:rsidRPr="00792C5A" w:rsidRDefault="00792C5A" w:rsidP="00792C5A">
      <w:pPr>
        <w:shd w:val="clear" w:color="auto" w:fill="FFFFFF"/>
        <w:spacing w:after="240"/>
        <w:jc w:val="both"/>
        <w:rPr>
          <w:rFonts w:ascii="Arial" w:eastAsia="Times New Roman" w:hAnsi="Arial" w:cs="Arial"/>
          <w:sz w:val="20"/>
          <w:lang w:val="en"/>
        </w:rPr>
      </w:pPr>
    </w:p>
    <w:p w14:paraId="474A8579" w14:textId="77777777" w:rsidR="00792C5A" w:rsidRPr="00792C5A" w:rsidRDefault="00792C5A" w:rsidP="00792C5A">
      <w:pPr>
        <w:spacing w:line="276" w:lineRule="auto"/>
        <w:rPr>
          <w:rFonts w:ascii="Arial" w:eastAsia="Times New Roman" w:hAnsi="Arial" w:cs="Arial"/>
          <w:b/>
          <w:sz w:val="20"/>
          <w:lang w:val="en"/>
        </w:rPr>
      </w:pPr>
    </w:p>
    <w:p w14:paraId="458DD4C3" w14:textId="77777777" w:rsidR="00D4274C" w:rsidRPr="00913CEF" w:rsidRDefault="00D4274C">
      <w:pPr>
        <w:rPr>
          <w:rFonts w:ascii="Arial" w:hAnsi="Arial" w:cs="Arial"/>
          <w:b/>
          <w:caps/>
        </w:rPr>
      </w:pPr>
      <w:r w:rsidRPr="00913CEF">
        <w:rPr>
          <w:rFonts w:ascii="Arial" w:hAnsi="Arial" w:cs="Arial"/>
          <w:b/>
          <w:caps/>
        </w:rPr>
        <w:br w:type="page"/>
      </w:r>
    </w:p>
    <w:p w14:paraId="54EBF282" w14:textId="51FE8F27" w:rsidR="00A02BD3" w:rsidRPr="00913CEF" w:rsidRDefault="00A02BD3" w:rsidP="00D4274C">
      <w:pPr>
        <w:rPr>
          <w:rFonts w:ascii="Arial" w:hAnsi="Arial" w:cs="Arial"/>
          <w:b/>
          <w:caps/>
          <w:sz w:val="22"/>
          <w:szCs w:val="18"/>
        </w:rPr>
      </w:pPr>
      <w:r w:rsidRPr="00913CEF">
        <w:rPr>
          <w:rFonts w:ascii="Arial" w:hAnsi="Arial" w:cs="Arial"/>
          <w:b/>
          <w:caps/>
          <w:sz w:val="22"/>
          <w:szCs w:val="18"/>
        </w:rPr>
        <w:lastRenderedPageBreak/>
        <w:t>Notes to Faculty</w:t>
      </w:r>
    </w:p>
    <w:p w14:paraId="2DC6AE39" w14:textId="77777777" w:rsidR="00D4274C" w:rsidRPr="00913CEF" w:rsidRDefault="00D4274C" w:rsidP="00D4274C">
      <w:pPr>
        <w:rPr>
          <w:rFonts w:ascii="Arial" w:hAnsi="Arial" w:cs="Arial"/>
          <w:b/>
          <w:caps/>
          <w:sz w:val="22"/>
          <w:szCs w:val="18"/>
        </w:rPr>
      </w:pPr>
    </w:p>
    <w:p w14:paraId="47A5B4E3" w14:textId="77777777" w:rsidR="00D4274C" w:rsidRPr="00D4274C" w:rsidRDefault="00D4274C" w:rsidP="00D4274C">
      <w:pPr>
        <w:spacing w:line="276" w:lineRule="auto"/>
        <w:rPr>
          <w:rFonts w:ascii="Arial" w:eastAsia="Times New Roman" w:hAnsi="Arial" w:cs="Arial"/>
          <w:b/>
          <w:sz w:val="22"/>
          <w:szCs w:val="22"/>
          <w:lang w:val="en"/>
        </w:rPr>
      </w:pPr>
      <w:r w:rsidRPr="00D4274C">
        <w:rPr>
          <w:rFonts w:ascii="Arial" w:eastAsia="Times New Roman" w:hAnsi="Arial" w:cs="Arial"/>
          <w:b/>
          <w:sz w:val="22"/>
          <w:szCs w:val="22"/>
          <w:lang w:val="en"/>
        </w:rPr>
        <w:t>Suggestions for Implementing Data Set:</w:t>
      </w:r>
    </w:p>
    <w:p w14:paraId="3B194F44" w14:textId="77777777" w:rsidR="00D4274C" w:rsidRPr="00D4274C" w:rsidRDefault="00D4274C" w:rsidP="00D4274C">
      <w:pPr>
        <w:spacing w:line="276" w:lineRule="auto"/>
        <w:rPr>
          <w:rFonts w:ascii="Arial" w:eastAsia="Times New Roman" w:hAnsi="Arial" w:cs="Arial"/>
          <w:sz w:val="20"/>
          <w:lang w:val="en"/>
        </w:rPr>
      </w:pPr>
      <w:r w:rsidRPr="00D4274C">
        <w:rPr>
          <w:rFonts w:ascii="Arial" w:eastAsia="Times New Roman" w:hAnsi="Arial" w:cs="Arial"/>
          <w:sz w:val="20"/>
          <w:lang w:val="en"/>
        </w:rPr>
        <w:t>The data in this lab are good for augmenting students’ understanding of succession, island biogeography, disturbance, species biodiversity (i.e., species richness), and recovery after disturbance. This data allows students to see a practical use for the concepts they are exploring in class. These real world data are important for increasing student enthusiasm and buy in for seemingly difficult concepts that impact our daily lives.</w:t>
      </w:r>
    </w:p>
    <w:p w14:paraId="5502C5A2" w14:textId="77777777" w:rsidR="00D4274C" w:rsidRPr="00D4274C" w:rsidRDefault="00D4274C" w:rsidP="00D4274C">
      <w:pPr>
        <w:spacing w:line="276" w:lineRule="auto"/>
        <w:rPr>
          <w:rFonts w:ascii="Arial" w:eastAsia="Times New Roman" w:hAnsi="Arial" w:cs="Arial"/>
          <w:sz w:val="20"/>
          <w:lang w:val="en"/>
        </w:rPr>
      </w:pPr>
    </w:p>
    <w:p w14:paraId="6664C133" w14:textId="49B4CD44" w:rsidR="00D4274C" w:rsidRDefault="00D4274C" w:rsidP="00D4274C">
      <w:pPr>
        <w:spacing w:line="276" w:lineRule="auto"/>
        <w:rPr>
          <w:rFonts w:ascii="Arial" w:eastAsia="Times New Roman" w:hAnsi="Arial" w:cs="Arial"/>
          <w:sz w:val="20"/>
          <w:lang w:val="en"/>
        </w:rPr>
      </w:pPr>
      <w:r w:rsidRPr="00D4274C">
        <w:rPr>
          <w:rFonts w:ascii="Arial" w:eastAsia="Times New Roman" w:hAnsi="Arial" w:cs="Arial"/>
          <w:sz w:val="20"/>
          <w:lang w:val="en"/>
        </w:rPr>
        <w:t>This lab comes with pre and post assessment questions with potential answers. Also</w:t>
      </w:r>
      <w:r w:rsidRPr="00913CEF">
        <w:rPr>
          <w:rFonts w:ascii="Arial" w:eastAsia="Times New Roman" w:hAnsi="Arial" w:cs="Arial"/>
          <w:sz w:val="20"/>
          <w:lang w:val="en"/>
        </w:rPr>
        <w:t>,</w:t>
      </w:r>
      <w:r w:rsidRPr="00D4274C">
        <w:rPr>
          <w:rFonts w:ascii="Arial" w:eastAsia="Times New Roman" w:hAnsi="Arial" w:cs="Arial"/>
          <w:sz w:val="20"/>
          <w:lang w:val="en"/>
        </w:rPr>
        <w:t xml:space="preserve"> potential answers are provided in the Faculty Notes for all of the questions students are being asked throughout the student handout.</w:t>
      </w:r>
    </w:p>
    <w:p w14:paraId="3833930E" w14:textId="2D9D4266" w:rsidR="0097134B" w:rsidRDefault="0097134B" w:rsidP="00D4274C">
      <w:pPr>
        <w:spacing w:line="276" w:lineRule="auto"/>
        <w:rPr>
          <w:rFonts w:ascii="Arial" w:eastAsia="Times New Roman" w:hAnsi="Arial" w:cs="Arial"/>
          <w:sz w:val="20"/>
          <w:lang w:val="en"/>
        </w:rPr>
      </w:pPr>
    </w:p>
    <w:p w14:paraId="104A73F9" w14:textId="77777777" w:rsidR="0097134B" w:rsidRPr="0097134B" w:rsidRDefault="0097134B" w:rsidP="0097134B">
      <w:pPr>
        <w:shd w:val="clear" w:color="auto" w:fill="FFFFFF"/>
        <w:jc w:val="both"/>
        <w:rPr>
          <w:rFonts w:ascii="Arial" w:eastAsia="Times New Roman" w:hAnsi="Arial" w:cs="Arial"/>
          <w:color w:val="222222"/>
          <w:sz w:val="22"/>
          <w:szCs w:val="22"/>
          <w:lang w:val="en"/>
        </w:rPr>
      </w:pPr>
      <w:r w:rsidRPr="00C32B4A">
        <w:rPr>
          <w:rFonts w:ascii="Arial" w:eastAsia="Times New Roman" w:hAnsi="Arial" w:cs="Arial"/>
          <w:b/>
          <w:color w:val="222222"/>
          <w:sz w:val="22"/>
          <w:szCs w:val="22"/>
          <w:lang w:val="en"/>
        </w:rPr>
        <w:t>Pre-lab questions:</w:t>
      </w:r>
      <w:r w:rsidRPr="00C32B4A">
        <w:rPr>
          <w:rFonts w:ascii="Arial" w:eastAsia="Times New Roman" w:hAnsi="Arial" w:cs="Arial"/>
          <w:color w:val="222222"/>
          <w:sz w:val="22"/>
          <w:szCs w:val="22"/>
          <w:lang w:val="en"/>
        </w:rPr>
        <w:t xml:space="preserve"> </w:t>
      </w:r>
    </w:p>
    <w:p w14:paraId="79EC24AE" w14:textId="77777777" w:rsidR="0097134B" w:rsidRDefault="0097134B" w:rsidP="0097134B">
      <w:pPr>
        <w:shd w:val="clear" w:color="auto" w:fill="FFFFFF"/>
        <w:jc w:val="both"/>
        <w:rPr>
          <w:rFonts w:ascii="Arial" w:eastAsia="Times New Roman" w:hAnsi="Arial" w:cs="Arial"/>
          <w:color w:val="222222"/>
          <w:szCs w:val="24"/>
          <w:lang w:val="en"/>
        </w:rPr>
      </w:pPr>
    </w:p>
    <w:p w14:paraId="48393F4A" w14:textId="134FDD5E"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Students can look these answers up online.  </w:t>
      </w:r>
    </w:p>
    <w:p w14:paraId="573DC58F" w14:textId="77777777" w:rsidR="0097134B" w:rsidRPr="00C32B4A" w:rsidRDefault="0097134B" w:rsidP="0097134B">
      <w:pPr>
        <w:shd w:val="clear" w:color="auto" w:fill="FFFFFF"/>
        <w:jc w:val="both"/>
        <w:rPr>
          <w:rFonts w:ascii="Arial" w:eastAsia="Times New Roman" w:hAnsi="Arial" w:cs="Arial"/>
          <w:color w:val="222222"/>
          <w:szCs w:val="24"/>
          <w:lang w:val="en"/>
        </w:rPr>
      </w:pPr>
    </w:p>
    <w:p w14:paraId="77D0EA52"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b/>
          <w:color w:val="222222"/>
          <w:sz w:val="20"/>
          <w:lang w:val="en"/>
        </w:rPr>
        <w:t xml:space="preserve">Pre-lab questions: </w:t>
      </w:r>
      <w:r w:rsidRPr="00C32B4A">
        <w:rPr>
          <w:rFonts w:ascii="Arial" w:eastAsia="Times New Roman" w:hAnsi="Arial" w:cs="Arial"/>
          <w:color w:val="222222"/>
          <w:sz w:val="20"/>
          <w:lang w:val="en"/>
        </w:rPr>
        <w:t>The purpose of the prelab questions is to understand how salt intolerant species obtain freshwater on barrier islands (even though they are surrounded by saltwater), to determine the impact of climate change (i.e., sea level rise) on the capacity for salt intolerant species to obtain freshwater, and to think about the impact a lack of freshwater may have on salt intolerant species.</w:t>
      </w:r>
    </w:p>
    <w:p w14:paraId="24BA30CB" w14:textId="77777777" w:rsidR="0097134B" w:rsidRPr="00C32B4A" w:rsidRDefault="0097134B" w:rsidP="0097134B">
      <w:pPr>
        <w:shd w:val="clear" w:color="auto" w:fill="FFFFFF"/>
        <w:jc w:val="both"/>
        <w:rPr>
          <w:rFonts w:ascii="Arial" w:eastAsia="Times New Roman" w:hAnsi="Arial" w:cs="Arial"/>
          <w:b/>
          <w:color w:val="222222"/>
          <w:sz w:val="20"/>
          <w:lang w:val="en"/>
        </w:rPr>
        <w:sectPr w:rsidR="0097134B" w:rsidRPr="00C32B4A" w:rsidSect="0097134B">
          <w:pgSz w:w="12240" w:h="15840"/>
          <w:pgMar w:top="1440" w:right="1440" w:bottom="1440" w:left="1440" w:header="720" w:footer="720" w:gutter="0"/>
          <w:cols w:space="720"/>
        </w:sectPr>
      </w:pPr>
      <w:r w:rsidRPr="00C32B4A">
        <w:rPr>
          <w:rFonts w:ascii="Arial" w:eastAsia="Times New Roman" w:hAnsi="Arial" w:cs="Arial"/>
          <w:b/>
          <w:color w:val="222222"/>
          <w:sz w:val="20"/>
          <w:lang w:val="en"/>
        </w:rPr>
        <w:t xml:space="preserve"> </w:t>
      </w:r>
    </w:p>
    <w:p w14:paraId="15EEAFE5" w14:textId="1B10F98A" w:rsidR="0097134B" w:rsidRPr="0097134B" w:rsidRDefault="0097134B" w:rsidP="0097134B">
      <w:pPr>
        <w:pStyle w:val="ListParagraph"/>
        <w:numPr>
          <w:ilvl w:val="3"/>
          <w:numId w:val="13"/>
        </w:numPr>
        <w:shd w:val="clear" w:color="auto" w:fill="FFFFFF"/>
        <w:spacing w:before="2" w:after="2"/>
        <w:ind w:left="270"/>
        <w:jc w:val="both"/>
        <w:rPr>
          <w:rFonts w:ascii="Arial" w:hAnsi="Arial" w:cs="Arial"/>
          <w:color w:val="222222"/>
          <w:sz w:val="20"/>
          <w:lang w:val="en"/>
        </w:rPr>
      </w:pPr>
      <w:r w:rsidRPr="0097134B">
        <w:rPr>
          <w:rFonts w:ascii="Arial" w:hAnsi="Arial" w:cs="Arial"/>
          <w:color w:val="222222"/>
          <w:sz w:val="20"/>
          <w:lang w:val="en"/>
        </w:rPr>
        <w:lastRenderedPageBreak/>
        <w:t>What are barrier islands?</w:t>
      </w:r>
    </w:p>
    <w:p w14:paraId="2F98FC3A" w14:textId="77777777" w:rsidR="0097134B" w:rsidRPr="0097134B" w:rsidRDefault="0097134B" w:rsidP="0097134B">
      <w:pPr>
        <w:pStyle w:val="ListParagraph"/>
        <w:shd w:val="clear" w:color="auto" w:fill="FFFFFF"/>
        <w:spacing w:before="2" w:after="2"/>
        <w:ind w:left="-90" w:firstLine="90"/>
        <w:jc w:val="both"/>
        <w:rPr>
          <w:rFonts w:ascii="Arial" w:hAnsi="Arial" w:cs="Arial"/>
          <w:color w:val="222222"/>
          <w:sz w:val="20"/>
          <w:lang w:val="en"/>
        </w:rPr>
      </w:pPr>
    </w:p>
    <w:p w14:paraId="00DE96FF"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b/>
          <w:color w:val="222222"/>
          <w:sz w:val="20"/>
          <w:lang w:val="en"/>
        </w:rPr>
        <w:t>Full credit answer:</w:t>
      </w:r>
      <w:r w:rsidRPr="00C32B4A">
        <w:rPr>
          <w:rFonts w:ascii="Arial" w:eastAsia="Times New Roman" w:hAnsi="Arial" w:cs="Arial"/>
          <w:color w:val="222222"/>
          <w:sz w:val="20"/>
          <w:lang w:val="en"/>
        </w:rPr>
        <w:t xml:space="preserve"> </w:t>
      </w:r>
    </w:p>
    <w:p w14:paraId="76536DF4"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Deposit of sand parallel to the coast of the mainland that includes vegetation</w:t>
      </w:r>
    </w:p>
    <w:p w14:paraId="79AE281E"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The vegetation on barrier islands may include dune grasses, forests, and marshes</w:t>
      </w:r>
    </w:p>
    <w:p w14:paraId="294603A8"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They erode and grow due to the impact of weather on wind and waves</w:t>
      </w:r>
    </w:p>
    <w:p w14:paraId="7E070823"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They take the full force of storms and wave energy, decreasing the impact on the mainland</w:t>
      </w:r>
    </w:p>
    <w:p w14:paraId="6ED02B2F"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4315AFAC" w14:textId="77777777" w:rsidR="0097134B" w:rsidRPr="00C32B4A" w:rsidRDefault="0097134B" w:rsidP="0097134B">
      <w:pPr>
        <w:shd w:val="clear" w:color="auto" w:fill="FFFFFF"/>
        <w:jc w:val="both"/>
        <w:rPr>
          <w:rFonts w:ascii="Arial" w:eastAsia="Times New Roman" w:hAnsi="Arial" w:cs="Arial"/>
          <w:b/>
          <w:color w:val="222222"/>
          <w:sz w:val="20"/>
          <w:lang w:val="en"/>
        </w:rPr>
      </w:pPr>
      <w:r w:rsidRPr="00C32B4A">
        <w:rPr>
          <w:rFonts w:ascii="Arial" w:eastAsia="Times New Roman" w:hAnsi="Arial" w:cs="Arial"/>
          <w:b/>
          <w:color w:val="222222"/>
          <w:sz w:val="20"/>
          <w:lang w:val="en"/>
        </w:rPr>
        <w:t>Partial credit answer:</w:t>
      </w:r>
    </w:p>
    <w:p w14:paraId="32012E3B"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A partial answer will include at least two of the statements above in the full credit answer.</w:t>
      </w:r>
    </w:p>
    <w:p w14:paraId="7257519E"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1AE2FF7B"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116FC683"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2) Trees on barrier islands are surrounded by saltwater. How do trees on barrier islands obtain </w:t>
      </w:r>
    </w:p>
    <w:p w14:paraId="081F453E"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freshwater?</w:t>
      </w:r>
    </w:p>
    <w:p w14:paraId="32B01119"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278CC10D" w14:textId="77777777" w:rsidR="0097134B" w:rsidRPr="00C32B4A" w:rsidRDefault="0097134B" w:rsidP="0097134B">
      <w:pPr>
        <w:shd w:val="clear" w:color="auto" w:fill="FFFFFF"/>
        <w:jc w:val="both"/>
        <w:rPr>
          <w:rFonts w:ascii="Arial" w:eastAsia="Times New Roman" w:hAnsi="Arial" w:cs="Arial"/>
          <w:b/>
          <w:color w:val="222222"/>
          <w:sz w:val="20"/>
          <w:lang w:val="en"/>
        </w:rPr>
      </w:pPr>
      <w:r w:rsidRPr="00C32B4A">
        <w:rPr>
          <w:rFonts w:ascii="Arial" w:eastAsia="Times New Roman" w:hAnsi="Arial" w:cs="Arial"/>
          <w:b/>
          <w:color w:val="222222"/>
          <w:sz w:val="20"/>
          <w:lang w:val="en"/>
        </w:rPr>
        <w:t>Full credit answer:</w:t>
      </w:r>
    </w:p>
    <w:p w14:paraId="5DD6E8D0"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Freshwater comes from rainwater </w:t>
      </w:r>
    </w:p>
    <w:p w14:paraId="18AE4C48"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Freshwater is less dense than saltwater</w:t>
      </w:r>
    </w:p>
    <w:p w14:paraId="71B11C07"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A freshwater lens is formed beneath the surface and the roots of freshwater species obtain freshwater</w:t>
      </w:r>
    </w:p>
    <w:p w14:paraId="328D2963"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6C7983B8"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b/>
          <w:color w:val="222222"/>
          <w:sz w:val="20"/>
          <w:lang w:val="en"/>
        </w:rPr>
        <w:t xml:space="preserve">Partial credit answer: </w:t>
      </w:r>
      <w:r w:rsidRPr="00C32B4A">
        <w:rPr>
          <w:rFonts w:ascii="Arial" w:eastAsia="Times New Roman" w:hAnsi="Arial" w:cs="Arial"/>
          <w:color w:val="222222"/>
          <w:sz w:val="20"/>
          <w:lang w:val="en"/>
        </w:rPr>
        <w:t>Water comes from rainfall or water comes from the freshwater lens.</w:t>
      </w:r>
    </w:p>
    <w:p w14:paraId="0CBF11FF"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192229B3"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3) Research studies show that freshwater on barrier islands is becoming contaminated with </w:t>
      </w:r>
    </w:p>
    <w:p w14:paraId="4EA66522"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saltwater.  Why is this happening?</w:t>
      </w:r>
    </w:p>
    <w:p w14:paraId="6082B087"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10BB0975"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b/>
          <w:color w:val="222222"/>
          <w:sz w:val="20"/>
          <w:lang w:val="en"/>
        </w:rPr>
        <w:t xml:space="preserve">Full credit answer: </w:t>
      </w:r>
      <w:r w:rsidRPr="00C32B4A">
        <w:rPr>
          <w:rFonts w:ascii="Arial" w:eastAsia="Times New Roman" w:hAnsi="Arial" w:cs="Arial"/>
          <w:color w:val="222222"/>
          <w:sz w:val="20"/>
          <w:lang w:val="en"/>
        </w:rPr>
        <w:t>The freshwater lens becomes contaminated with sea level rise.  As the sea rises it contaminates the freshwater lens.</w:t>
      </w:r>
    </w:p>
    <w:p w14:paraId="72667BE2"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60AB77A6"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b/>
          <w:color w:val="222222"/>
          <w:sz w:val="20"/>
          <w:lang w:val="en"/>
        </w:rPr>
        <w:t>Partial credit answer:</w:t>
      </w:r>
      <w:r w:rsidRPr="00C32B4A">
        <w:rPr>
          <w:rFonts w:ascii="Arial" w:eastAsia="Times New Roman" w:hAnsi="Arial" w:cs="Arial"/>
          <w:color w:val="222222"/>
          <w:sz w:val="20"/>
          <w:lang w:val="en"/>
        </w:rPr>
        <w:t xml:space="preserve"> None. Any answer that does not contain sea level rise does not receive any credit.</w:t>
      </w:r>
    </w:p>
    <w:p w14:paraId="2D1A0089"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59934A74" w14:textId="75DDAB24"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4a)</w:t>
      </w:r>
      <w:r>
        <w:rPr>
          <w:rFonts w:ascii="Arial" w:eastAsia="Times New Roman" w:hAnsi="Arial" w:cs="Arial"/>
          <w:color w:val="222222"/>
          <w:sz w:val="20"/>
          <w:lang w:val="en"/>
        </w:rPr>
        <w:t xml:space="preserve"> </w:t>
      </w:r>
      <w:r w:rsidRPr="00C32B4A">
        <w:rPr>
          <w:rFonts w:ascii="Arial" w:eastAsia="Times New Roman" w:hAnsi="Arial" w:cs="Arial"/>
          <w:color w:val="222222"/>
          <w:sz w:val="20"/>
          <w:lang w:val="en"/>
        </w:rPr>
        <w:t xml:space="preserve">What do you think would happen to trees if they could no longer take up freshwater through </w:t>
      </w:r>
    </w:p>
    <w:p w14:paraId="029C374F"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their roots?  </w:t>
      </w:r>
    </w:p>
    <w:p w14:paraId="3E028C25"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02C73500"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b/>
          <w:color w:val="222222"/>
          <w:sz w:val="20"/>
          <w:lang w:val="en"/>
        </w:rPr>
        <w:t>Full credit answer:</w:t>
      </w:r>
      <w:r w:rsidRPr="00C32B4A">
        <w:rPr>
          <w:rFonts w:ascii="Arial" w:eastAsia="Times New Roman" w:hAnsi="Arial" w:cs="Arial"/>
          <w:color w:val="222222"/>
          <w:sz w:val="20"/>
          <w:lang w:val="en"/>
        </w:rPr>
        <w:t xml:space="preserve"> Trees would die.  The trees would die slowly, so they would still be standing until something such as a strong wind or erosion caused them to fall.</w:t>
      </w:r>
    </w:p>
    <w:p w14:paraId="2F48E50B"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1A8798A3"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b/>
          <w:color w:val="222222"/>
          <w:sz w:val="20"/>
          <w:lang w:val="en"/>
        </w:rPr>
        <w:t>Partial answer:</w:t>
      </w:r>
      <w:r w:rsidRPr="00C32B4A">
        <w:rPr>
          <w:rFonts w:ascii="Arial" w:eastAsia="Times New Roman" w:hAnsi="Arial" w:cs="Arial"/>
          <w:color w:val="222222"/>
          <w:sz w:val="20"/>
          <w:lang w:val="en"/>
        </w:rPr>
        <w:t xml:space="preserve"> Trees would lose leaves. Trees would stop growing.  Trees would stop reproducing. </w:t>
      </w:r>
      <w:r w:rsidRPr="00C32B4A">
        <w:rPr>
          <w:rFonts w:ascii="Arial" w:eastAsia="Times New Roman" w:hAnsi="Arial" w:cs="Arial"/>
          <w:b/>
          <w:color w:val="222222"/>
          <w:sz w:val="20"/>
          <w:lang w:val="en"/>
        </w:rPr>
        <w:t>Note:</w:t>
      </w:r>
      <w:r w:rsidRPr="00C32B4A">
        <w:rPr>
          <w:rFonts w:ascii="Arial" w:eastAsia="Times New Roman" w:hAnsi="Arial" w:cs="Arial"/>
          <w:color w:val="222222"/>
          <w:sz w:val="20"/>
          <w:lang w:val="en"/>
        </w:rPr>
        <w:t xml:space="preserve"> This answer never states what will ultimately happen to the trees.  </w:t>
      </w:r>
    </w:p>
    <w:p w14:paraId="5EF77430"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56314082" w14:textId="3B86BF25" w:rsidR="0097134B"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4b) Would the result you mentioned be the same for all plants?  Why or why not?</w:t>
      </w:r>
    </w:p>
    <w:p w14:paraId="60E7E216" w14:textId="77777777" w:rsidR="0097134B" w:rsidRPr="00C32B4A" w:rsidRDefault="0097134B" w:rsidP="0097134B">
      <w:pPr>
        <w:shd w:val="clear" w:color="auto" w:fill="FFFFFF"/>
        <w:jc w:val="both"/>
        <w:rPr>
          <w:rFonts w:ascii="Arial" w:eastAsia="Times New Roman" w:hAnsi="Arial" w:cs="Arial"/>
          <w:color w:val="222222"/>
          <w:sz w:val="20"/>
          <w:lang w:val="en"/>
        </w:rPr>
      </w:pPr>
    </w:p>
    <w:p w14:paraId="3A84AAB8"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b/>
          <w:color w:val="222222"/>
          <w:sz w:val="20"/>
          <w:lang w:val="en"/>
        </w:rPr>
        <w:t xml:space="preserve">Full credit answer: </w:t>
      </w:r>
      <w:r w:rsidRPr="00C32B4A">
        <w:rPr>
          <w:rFonts w:ascii="Arial" w:eastAsia="Times New Roman" w:hAnsi="Arial" w:cs="Arial"/>
          <w:color w:val="222222"/>
          <w:sz w:val="20"/>
          <w:lang w:val="en"/>
        </w:rPr>
        <w:t xml:space="preserve">No. Some plants may be </w:t>
      </w:r>
      <w:r w:rsidRPr="00C32B4A">
        <w:rPr>
          <w:rFonts w:ascii="Arial" w:eastAsia="Times New Roman" w:hAnsi="Arial" w:cs="Arial"/>
          <w:color w:val="222222"/>
          <w:sz w:val="20"/>
          <w:u w:val="single"/>
          <w:lang w:val="en"/>
        </w:rPr>
        <w:t>adapted</w:t>
      </w:r>
      <w:r w:rsidRPr="00C32B4A">
        <w:rPr>
          <w:rFonts w:ascii="Arial" w:eastAsia="Times New Roman" w:hAnsi="Arial" w:cs="Arial"/>
          <w:color w:val="222222"/>
          <w:sz w:val="20"/>
          <w:lang w:val="en"/>
        </w:rPr>
        <w:t xml:space="preserve"> to tolerate higher salt levels.</w:t>
      </w:r>
    </w:p>
    <w:p w14:paraId="0E96397A"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7162F787" w14:textId="6F799915" w:rsidR="0097134B"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b/>
          <w:color w:val="222222"/>
          <w:sz w:val="20"/>
          <w:lang w:val="en"/>
        </w:rPr>
        <w:t>Partial answer:</w:t>
      </w:r>
      <w:r w:rsidRPr="00C32B4A">
        <w:rPr>
          <w:rFonts w:ascii="Arial" w:eastAsia="Times New Roman" w:hAnsi="Arial" w:cs="Arial"/>
          <w:color w:val="222222"/>
          <w:sz w:val="20"/>
          <w:lang w:val="en"/>
        </w:rPr>
        <w:t xml:space="preserve"> No. Some plants may not die. </w:t>
      </w:r>
      <w:r w:rsidRPr="00C32B4A">
        <w:rPr>
          <w:rFonts w:ascii="Arial" w:eastAsia="Times New Roman" w:hAnsi="Arial" w:cs="Arial"/>
          <w:b/>
          <w:color w:val="222222"/>
          <w:sz w:val="20"/>
          <w:lang w:val="en"/>
        </w:rPr>
        <w:t>Note:</w:t>
      </w:r>
      <w:r w:rsidRPr="00C32B4A">
        <w:rPr>
          <w:rFonts w:ascii="Arial" w:eastAsia="Times New Roman" w:hAnsi="Arial" w:cs="Arial"/>
          <w:color w:val="222222"/>
          <w:sz w:val="20"/>
          <w:lang w:val="en"/>
        </w:rPr>
        <w:t xml:space="preserve"> This answer does not explain why some plants may not die.</w:t>
      </w:r>
    </w:p>
    <w:p w14:paraId="26F29E49" w14:textId="77777777" w:rsidR="0097134B" w:rsidRPr="00C32B4A" w:rsidRDefault="0097134B" w:rsidP="0097134B">
      <w:pPr>
        <w:shd w:val="clear" w:color="auto" w:fill="FFFFFF"/>
        <w:jc w:val="both"/>
        <w:rPr>
          <w:rFonts w:ascii="Arial" w:eastAsia="Times New Roman" w:hAnsi="Arial" w:cs="Arial"/>
          <w:color w:val="222222"/>
          <w:sz w:val="20"/>
          <w:lang w:val="en"/>
        </w:rPr>
      </w:pPr>
    </w:p>
    <w:p w14:paraId="7CBEFA37"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5) What is the connection between forests on barrier islands and forests on the mainland when </w:t>
      </w:r>
    </w:p>
    <w:p w14:paraId="4591F9B4" w14:textId="2869C04A" w:rsidR="0097134B"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hurricanes travel along the Atlantic Ocean of the US?</w:t>
      </w:r>
    </w:p>
    <w:p w14:paraId="7C02A268" w14:textId="77777777" w:rsidR="0097134B" w:rsidRPr="00C32B4A" w:rsidRDefault="0097134B" w:rsidP="0097134B">
      <w:pPr>
        <w:shd w:val="clear" w:color="auto" w:fill="FFFFFF"/>
        <w:jc w:val="both"/>
        <w:rPr>
          <w:rFonts w:ascii="Arial" w:eastAsia="Times New Roman" w:hAnsi="Arial" w:cs="Arial"/>
          <w:color w:val="222222"/>
          <w:sz w:val="20"/>
          <w:lang w:val="en"/>
        </w:rPr>
      </w:pPr>
    </w:p>
    <w:p w14:paraId="0C25539F"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b/>
          <w:color w:val="222222"/>
          <w:sz w:val="20"/>
          <w:lang w:val="en"/>
        </w:rPr>
        <w:t>Full credit answer:</w:t>
      </w:r>
      <w:r w:rsidRPr="00C32B4A">
        <w:rPr>
          <w:rFonts w:ascii="Arial" w:eastAsia="Times New Roman" w:hAnsi="Arial" w:cs="Arial"/>
          <w:color w:val="222222"/>
          <w:sz w:val="20"/>
          <w:lang w:val="en"/>
        </w:rPr>
        <w:t xml:space="preserve"> Since barrier islands serve as a buffer to the mainland, forest on barrier islands </w:t>
      </w:r>
      <w:r w:rsidRPr="00C32B4A">
        <w:rPr>
          <w:rFonts w:ascii="Arial" w:eastAsia="Times New Roman" w:hAnsi="Arial" w:cs="Arial"/>
          <w:color w:val="222222"/>
          <w:sz w:val="20"/>
          <w:u w:val="single"/>
          <w:lang w:val="en"/>
        </w:rPr>
        <w:t>receive the brunt of the wind and wave energy</w:t>
      </w:r>
      <w:r w:rsidRPr="00C32B4A">
        <w:rPr>
          <w:rFonts w:ascii="Arial" w:eastAsia="Times New Roman" w:hAnsi="Arial" w:cs="Arial"/>
          <w:color w:val="222222"/>
          <w:sz w:val="20"/>
          <w:lang w:val="en"/>
        </w:rPr>
        <w:t>, decreasing the impact on trees on the mainland.</w:t>
      </w:r>
    </w:p>
    <w:p w14:paraId="0F05BD74"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6A41B194" w14:textId="77777777" w:rsidR="0097134B" w:rsidRPr="00C32B4A" w:rsidRDefault="0097134B" w:rsidP="0097134B">
      <w:pPr>
        <w:shd w:val="clear" w:color="auto" w:fill="FFFFFF"/>
        <w:jc w:val="both"/>
        <w:rPr>
          <w:rFonts w:ascii="Arial" w:eastAsia="Times New Roman" w:hAnsi="Arial" w:cs="Arial"/>
          <w:color w:val="222222"/>
          <w:sz w:val="20"/>
          <w:lang w:val="en"/>
        </w:rPr>
      </w:pPr>
      <w:r w:rsidRPr="00C32B4A">
        <w:rPr>
          <w:rFonts w:ascii="Arial" w:eastAsia="Times New Roman" w:hAnsi="Arial" w:cs="Arial"/>
          <w:b/>
          <w:color w:val="222222"/>
          <w:sz w:val="20"/>
          <w:lang w:val="en"/>
        </w:rPr>
        <w:lastRenderedPageBreak/>
        <w:t>Partial credit answer:</w:t>
      </w:r>
      <w:r w:rsidRPr="00C32B4A">
        <w:rPr>
          <w:rFonts w:ascii="Arial" w:eastAsia="Times New Roman" w:hAnsi="Arial" w:cs="Arial"/>
          <w:color w:val="222222"/>
          <w:sz w:val="20"/>
          <w:lang w:val="en"/>
        </w:rPr>
        <w:t xml:space="preserve"> Trees on the mainland are protected from storms. </w:t>
      </w:r>
      <w:r w:rsidRPr="00C32B4A">
        <w:rPr>
          <w:rFonts w:ascii="Arial" w:eastAsia="Times New Roman" w:hAnsi="Arial" w:cs="Arial"/>
          <w:b/>
          <w:color w:val="222222"/>
          <w:sz w:val="20"/>
          <w:lang w:val="en"/>
        </w:rPr>
        <w:t xml:space="preserve">Note: </w:t>
      </w:r>
      <w:r w:rsidRPr="00C32B4A">
        <w:rPr>
          <w:rFonts w:ascii="Arial" w:eastAsia="Times New Roman" w:hAnsi="Arial" w:cs="Arial"/>
          <w:color w:val="222222"/>
          <w:sz w:val="20"/>
          <w:lang w:val="en"/>
        </w:rPr>
        <w:t>This answer does not mention how the forests on barrier islands protect forests on the mainland.</w:t>
      </w:r>
    </w:p>
    <w:p w14:paraId="05091362" w14:textId="77777777" w:rsidR="0097134B" w:rsidRPr="00D4274C" w:rsidRDefault="0097134B" w:rsidP="00D4274C">
      <w:pPr>
        <w:spacing w:line="276" w:lineRule="auto"/>
        <w:rPr>
          <w:rFonts w:ascii="Arial" w:eastAsia="Times New Roman" w:hAnsi="Arial" w:cs="Arial"/>
          <w:sz w:val="20"/>
          <w:lang w:val="en"/>
        </w:rPr>
      </w:pPr>
    </w:p>
    <w:p w14:paraId="4254AA34" w14:textId="77777777" w:rsidR="00D4274C" w:rsidRPr="00D4274C" w:rsidRDefault="00D4274C" w:rsidP="00D4274C">
      <w:pPr>
        <w:spacing w:line="276" w:lineRule="auto"/>
        <w:jc w:val="both"/>
        <w:rPr>
          <w:rFonts w:ascii="Arial" w:eastAsia="Times New Roman" w:hAnsi="Arial" w:cs="Arial"/>
          <w:szCs w:val="24"/>
          <w:lang w:val="en"/>
        </w:rPr>
      </w:pPr>
    </w:p>
    <w:p w14:paraId="6AC2302C" w14:textId="77777777" w:rsidR="00965960" w:rsidRPr="00965960" w:rsidRDefault="00965960" w:rsidP="00965960">
      <w:pPr>
        <w:shd w:val="clear" w:color="auto" w:fill="FFFFFF"/>
        <w:jc w:val="both"/>
        <w:rPr>
          <w:rFonts w:ascii="Arial" w:eastAsia="Times New Roman" w:hAnsi="Arial" w:cs="Arial"/>
          <w:sz w:val="22"/>
          <w:szCs w:val="22"/>
          <w:highlight w:val="white"/>
          <w:lang w:val="en"/>
        </w:rPr>
      </w:pPr>
      <w:r w:rsidRPr="00965960">
        <w:rPr>
          <w:rFonts w:ascii="Arial" w:eastAsia="Times New Roman" w:hAnsi="Arial" w:cs="Arial"/>
          <w:b/>
          <w:sz w:val="22"/>
          <w:szCs w:val="22"/>
          <w:lang w:val="en"/>
        </w:rPr>
        <w:t>Jigsaw Activity in lab: Biodiversity in Coastal Ecosystems</w:t>
      </w:r>
    </w:p>
    <w:p w14:paraId="589E9723" w14:textId="77777777" w:rsidR="00965960" w:rsidRPr="00965960" w:rsidRDefault="00965960" w:rsidP="00965960">
      <w:pPr>
        <w:spacing w:line="276" w:lineRule="auto"/>
        <w:rPr>
          <w:rFonts w:ascii="Arial" w:eastAsia="Times New Roman" w:hAnsi="Arial" w:cs="Arial"/>
          <w:sz w:val="20"/>
          <w:highlight w:val="white"/>
          <w:lang w:val="en"/>
        </w:rPr>
      </w:pPr>
      <w:r w:rsidRPr="00965960">
        <w:rPr>
          <w:rFonts w:ascii="Arial" w:eastAsia="Times New Roman" w:hAnsi="Arial" w:cs="Arial"/>
          <w:sz w:val="20"/>
          <w:highlight w:val="white"/>
          <w:lang w:val="en"/>
        </w:rPr>
        <w:t>Students will get into groups of three research and teach one another about the following topics at the start of the lab:</w:t>
      </w:r>
    </w:p>
    <w:p w14:paraId="5718F2BB" w14:textId="77777777" w:rsidR="00965960" w:rsidRPr="00965960" w:rsidRDefault="00965960" w:rsidP="00965960">
      <w:pPr>
        <w:spacing w:line="276" w:lineRule="auto"/>
        <w:rPr>
          <w:rFonts w:ascii="Arial" w:eastAsia="Times New Roman" w:hAnsi="Arial" w:cs="Arial"/>
          <w:szCs w:val="24"/>
          <w:highlight w:val="white"/>
          <w:lang w:val="en"/>
        </w:rPr>
      </w:pPr>
    </w:p>
    <w:p w14:paraId="7324C1AD" w14:textId="77777777" w:rsidR="00965960" w:rsidRPr="00965960" w:rsidRDefault="00965960" w:rsidP="00965960">
      <w:pPr>
        <w:spacing w:line="276" w:lineRule="auto"/>
        <w:rPr>
          <w:rFonts w:ascii="Arial" w:eastAsia="Times New Roman" w:hAnsi="Arial" w:cs="Arial"/>
          <w:b/>
          <w:sz w:val="22"/>
          <w:szCs w:val="22"/>
          <w:highlight w:val="white"/>
          <w:lang w:val="en"/>
        </w:rPr>
      </w:pPr>
      <w:r w:rsidRPr="00965960">
        <w:rPr>
          <w:rFonts w:ascii="Arial" w:eastAsia="Times New Roman" w:hAnsi="Arial" w:cs="Arial"/>
          <w:b/>
          <w:sz w:val="22"/>
          <w:szCs w:val="22"/>
          <w:highlight w:val="white"/>
          <w:lang w:val="en"/>
        </w:rPr>
        <w:t xml:space="preserve">Topics: </w:t>
      </w:r>
    </w:p>
    <w:p w14:paraId="64271091" w14:textId="77777777" w:rsidR="00965960" w:rsidRPr="00965960" w:rsidRDefault="00965960" w:rsidP="00965960">
      <w:pPr>
        <w:spacing w:line="276" w:lineRule="auto"/>
        <w:rPr>
          <w:rFonts w:ascii="Arial" w:eastAsia="Times New Roman" w:hAnsi="Arial" w:cs="Arial"/>
          <w:sz w:val="20"/>
          <w:highlight w:val="white"/>
          <w:lang w:val="en"/>
        </w:rPr>
      </w:pPr>
      <w:r w:rsidRPr="00965960">
        <w:rPr>
          <w:rFonts w:ascii="Arial" w:eastAsia="Times New Roman" w:hAnsi="Arial" w:cs="Arial"/>
          <w:sz w:val="20"/>
          <w:highlight w:val="white"/>
          <w:lang w:val="en"/>
        </w:rPr>
        <w:t xml:space="preserve">Biodiversity- What is it and why does it matter? </w:t>
      </w:r>
    </w:p>
    <w:p w14:paraId="49B37B4B" w14:textId="77777777" w:rsidR="00965960" w:rsidRPr="00965960" w:rsidRDefault="00965960" w:rsidP="00965960">
      <w:pPr>
        <w:spacing w:line="276" w:lineRule="auto"/>
        <w:rPr>
          <w:rFonts w:ascii="Arial" w:eastAsia="Times New Roman" w:hAnsi="Arial" w:cs="Arial"/>
          <w:sz w:val="20"/>
          <w:highlight w:val="white"/>
          <w:lang w:val="en"/>
        </w:rPr>
      </w:pPr>
      <w:r w:rsidRPr="00965960">
        <w:rPr>
          <w:rFonts w:ascii="Arial" w:eastAsia="Times New Roman" w:hAnsi="Arial" w:cs="Arial"/>
          <w:sz w:val="20"/>
          <w:highlight w:val="white"/>
          <w:lang w:val="en"/>
        </w:rPr>
        <w:t>Island biogeography-Why are there fewer species on islands than the mainland?</w:t>
      </w:r>
    </w:p>
    <w:p w14:paraId="058DC650" w14:textId="77777777" w:rsidR="00965960" w:rsidRPr="00965960" w:rsidRDefault="00965960" w:rsidP="00965960">
      <w:pPr>
        <w:spacing w:line="276" w:lineRule="auto"/>
        <w:rPr>
          <w:rFonts w:ascii="Arial" w:eastAsia="Times New Roman" w:hAnsi="Arial" w:cs="Arial"/>
          <w:sz w:val="20"/>
          <w:highlight w:val="white"/>
          <w:lang w:val="en"/>
        </w:rPr>
      </w:pPr>
      <w:r w:rsidRPr="00965960">
        <w:rPr>
          <w:rFonts w:ascii="Arial" w:eastAsia="Times New Roman" w:hAnsi="Arial" w:cs="Arial"/>
          <w:sz w:val="20"/>
          <w:highlight w:val="white"/>
          <w:lang w:val="en"/>
        </w:rPr>
        <w:t>Barrier islands-What are they? Where can you find them? How do they protect people and property on the mainland?</w:t>
      </w:r>
    </w:p>
    <w:p w14:paraId="2AFDAB47" w14:textId="77777777" w:rsidR="00965960" w:rsidRPr="00965960" w:rsidRDefault="00965960" w:rsidP="00965960">
      <w:pPr>
        <w:spacing w:line="276" w:lineRule="auto"/>
        <w:rPr>
          <w:rFonts w:ascii="Arial" w:eastAsia="Times New Roman" w:hAnsi="Arial" w:cs="Arial"/>
          <w:sz w:val="22"/>
          <w:szCs w:val="22"/>
          <w:highlight w:val="white"/>
          <w:lang w:val="en"/>
        </w:rPr>
      </w:pPr>
    </w:p>
    <w:p w14:paraId="0ABA3AA4" w14:textId="77777777" w:rsidR="00965960" w:rsidRPr="00965960" w:rsidRDefault="00965960" w:rsidP="00965960">
      <w:pPr>
        <w:spacing w:line="276" w:lineRule="auto"/>
        <w:rPr>
          <w:rFonts w:ascii="Arial" w:eastAsia="Times New Roman" w:hAnsi="Arial" w:cs="Arial"/>
          <w:szCs w:val="24"/>
          <w:lang w:val="en"/>
        </w:rPr>
      </w:pPr>
      <w:r w:rsidRPr="00965960">
        <w:rPr>
          <w:rFonts w:ascii="Arial" w:eastAsia="Times New Roman" w:hAnsi="Arial" w:cs="Arial"/>
          <w:b/>
          <w:sz w:val="22"/>
          <w:szCs w:val="22"/>
          <w:lang w:val="en"/>
        </w:rPr>
        <w:t>Key points regarding biodiversity and impact on diverse ecosystems:</w:t>
      </w:r>
    </w:p>
    <w:p w14:paraId="256866C5" w14:textId="77777777" w:rsidR="00965960" w:rsidRPr="00965960" w:rsidRDefault="00965960" w:rsidP="00965960">
      <w:pPr>
        <w:numPr>
          <w:ilvl w:val="0"/>
          <w:numId w:val="23"/>
        </w:numPr>
        <w:spacing w:line="276" w:lineRule="auto"/>
        <w:rPr>
          <w:rFonts w:ascii="Arial" w:eastAsia="Times New Roman" w:hAnsi="Arial" w:cs="Arial"/>
          <w:sz w:val="20"/>
          <w:lang w:val="en"/>
        </w:rPr>
      </w:pPr>
      <w:r w:rsidRPr="00965960">
        <w:rPr>
          <w:rFonts w:ascii="Arial" w:eastAsia="Times New Roman" w:hAnsi="Arial" w:cs="Arial"/>
          <w:sz w:val="20"/>
          <w:lang w:val="en"/>
        </w:rPr>
        <w:t>B</w:t>
      </w:r>
      <w:r w:rsidRPr="00965960">
        <w:rPr>
          <w:rFonts w:ascii="Arial" w:eastAsia="Times New Roman" w:hAnsi="Arial" w:cs="Arial"/>
          <w:sz w:val="20"/>
          <w:highlight w:val="white"/>
          <w:lang w:val="en"/>
        </w:rPr>
        <w:t>iodiversity is a measure of the variation of species in a particular ecosystem.</w:t>
      </w:r>
    </w:p>
    <w:p w14:paraId="313B4818" w14:textId="77777777" w:rsidR="00965960" w:rsidRPr="00965960" w:rsidRDefault="00965960" w:rsidP="00965960">
      <w:pPr>
        <w:spacing w:line="276" w:lineRule="auto"/>
        <w:ind w:left="720"/>
        <w:rPr>
          <w:rFonts w:ascii="Arial" w:eastAsia="Times New Roman" w:hAnsi="Arial" w:cs="Arial"/>
          <w:sz w:val="20"/>
          <w:highlight w:val="white"/>
          <w:lang w:val="en"/>
        </w:rPr>
      </w:pPr>
      <w:r w:rsidRPr="00965960">
        <w:rPr>
          <w:rFonts w:ascii="Arial" w:eastAsia="Times New Roman" w:hAnsi="Arial" w:cs="Arial"/>
          <w:sz w:val="20"/>
          <w:highlight w:val="white"/>
          <w:lang w:val="en"/>
        </w:rPr>
        <w:t>Some species provide unique services that help the ecosystem and if that species is lost the entire ecosystem may transition into a different ecosystem.</w:t>
      </w:r>
    </w:p>
    <w:p w14:paraId="4A4980DB" w14:textId="77777777" w:rsidR="00965960" w:rsidRPr="00965960" w:rsidRDefault="00965960" w:rsidP="00965960">
      <w:pPr>
        <w:numPr>
          <w:ilvl w:val="0"/>
          <w:numId w:val="23"/>
        </w:numPr>
        <w:spacing w:line="276" w:lineRule="auto"/>
        <w:rPr>
          <w:rFonts w:ascii="Arial" w:eastAsia="Times New Roman" w:hAnsi="Arial" w:cs="Arial"/>
          <w:sz w:val="20"/>
          <w:highlight w:val="white"/>
          <w:lang w:val="en"/>
        </w:rPr>
      </w:pPr>
      <w:r w:rsidRPr="00965960">
        <w:rPr>
          <w:rFonts w:ascii="Arial" w:eastAsia="Times New Roman" w:hAnsi="Arial" w:cs="Arial"/>
          <w:sz w:val="20"/>
          <w:highlight w:val="white"/>
          <w:lang w:val="en"/>
        </w:rPr>
        <w:t>Some species provide services that are redundant and if a particular species is lost the ecosystem remains similar.</w:t>
      </w:r>
    </w:p>
    <w:p w14:paraId="00E13DFC" w14:textId="77777777" w:rsidR="00965960" w:rsidRPr="00965960" w:rsidRDefault="00965960" w:rsidP="00965960">
      <w:pPr>
        <w:numPr>
          <w:ilvl w:val="0"/>
          <w:numId w:val="23"/>
        </w:numPr>
        <w:spacing w:line="276" w:lineRule="auto"/>
        <w:rPr>
          <w:rFonts w:ascii="Arial" w:eastAsia="Times New Roman" w:hAnsi="Arial" w:cs="Arial"/>
          <w:sz w:val="20"/>
          <w:highlight w:val="white"/>
          <w:lang w:val="en"/>
        </w:rPr>
      </w:pPr>
      <w:r w:rsidRPr="00965960">
        <w:rPr>
          <w:rFonts w:ascii="Arial" w:eastAsia="Times New Roman" w:hAnsi="Arial" w:cs="Arial"/>
          <w:sz w:val="20"/>
          <w:highlight w:val="white"/>
          <w:lang w:val="en"/>
        </w:rPr>
        <w:t>Drastic changes may occur when the dominant species transition from woody to grass or from grass to woody.</w:t>
      </w:r>
    </w:p>
    <w:p w14:paraId="5C1399A7" w14:textId="77777777" w:rsidR="00965960" w:rsidRPr="00965960" w:rsidRDefault="00965960" w:rsidP="00965960">
      <w:pPr>
        <w:spacing w:line="276" w:lineRule="auto"/>
        <w:rPr>
          <w:rFonts w:ascii="Arial" w:eastAsia="Times New Roman" w:hAnsi="Arial" w:cs="Arial"/>
          <w:b/>
          <w:szCs w:val="24"/>
          <w:lang w:val="en"/>
        </w:rPr>
      </w:pPr>
    </w:p>
    <w:p w14:paraId="76FA82D8" w14:textId="77777777" w:rsidR="00965960" w:rsidRPr="00965960" w:rsidRDefault="00965960" w:rsidP="00965960">
      <w:pPr>
        <w:spacing w:line="276" w:lineRule="auto"/>
        <w:rPr>
          <w:rFonts w:ascii="Arial" w:eastAsia="Times New Roman" w:hAnsi="Arial" w:cs="Arial"/>
          <w:b/>
          <w:sz w:val="22"/>
          <w:szCs w:val="22"/>
          <w:lang w:val="en"/>
        </w:rPr>
      </w:pPr>
      <w:r w:rsidRPr="00965960">
        <w:rPr>
          <w:rFonts w:ascii="Arial" w:eastAsia="Times New Roman" w:hAnsi="Arial" w:cs="Arial"/>
          <w:b/>
          <w:sz w:val="22"/>
          <w:szCs w:val="22"/>
          <w:lang w:val="en"/>
        </w:rPr>
        <w:t>Key points regarding fewer species on barrier islands:</w:t>
      </w:r>
    </w:p>
    <w:p w14:paraId="037A8259" w14:textId="77777777" w:rsidR="00965960" w:rsidRPr="00965960" w:rsidRDefault="00965960" w:rsidP="00965960">
      <w:pPr>
        <w:numPr>
          <w:ilvl w:val="0"/>
          <w:numId w:val="24"/>
        </w:numPr>
        <w:spacing w:line="276" w:lineRule="auto"/>
        <w:rPr>
          <w:rFonts w:ascii="Arial" w:eastAsia="Times New Roman" w:hAnsi="Arial" w:cs="Arial"/>
          <w:sz w:val="20"/>
          <w:lang w:val="en"/>
        </w:rPr>
      </w:pPr>
      <w:r w:rsidRPr="00965960">
        <w:rPr>
          <w:rFonts w:ascii="Arial" w:eastAsia="Times New Roman" w:hAnsi="Arial" w:cs="Arial"/>
          <w:sz w:val="20"/>
          <w:lang w:val="en"/>
        </w:rPr>
        <w:t>There are more plants on the mainland than barrier islands because the further an island is from the mainland the fewer species that will be dispersed there</w:t>
      </w:r>
    </w:p>
    <w:p w14:paraId="7A2D045F" w14:textId="509BA964" w:rsidR="00965960" w:rsidRPr="00965960" w:rsidRDefault="00965960" w:rsidP="00A90D61">
      <w:pPr>
        <w:numPr>
          <w:ilvl w:val="0"/>
          <w:numId w:val="24"/>
        </w:numPr>
        <w:spacing w:line="276" w:lineRule="auto"/>
        <w:rPr>
          <w:rFonts w:ascii="Arial" w:eastAsia="Times New Roman" w:hAnsi="Arial" w:cs="Arial"/>
          <w:szCs w:val="24"/>
          <w:lang w:val="en"/>
        </w:rPr>
      </w:pPr>
      <w:r w:rsidRPr="00965960">
        <w:rPr>
          <w:rFonts w:ascii="Arial" w:eastAsia="Times New Roman" w:hAnsi="Arial" w:cs="Arial"/>
          <w:sz w:val="20"/>
          <w:lang w:val="en"/>
        </w:rPr>
        <w:t>Seed can be dispersed to islands by birds, water, or air.  Not all species will be able to survive the dispersal process. Distance from the mainland will matter.</w:t>
      </w:r>
    </w:p>
    <w:p w14:paraId="2C0DA46D" w14:textId="4E0F06F6" w:rsidR="00965960" w:rsidRPr="00965960" w:rsidRDefault="00965960" w:rsidP="00965960">
      <w:pPr>
        <w:numPr>
          <w:ilvl w:val="0"/>
          <w:numId w:val="24"/>
        </w:numPr>
        <w:spacing w:line="276" w:lineRule="auto"/>
        <w:rPr>
          <w:rFonts w:ascii="Arial" w:eastAsia="Times New Roman" w:hAnsi="Arial" w:cs="Arial"/>
          <w:sz w:val="20"/>
          <w:lang w:val="en"/>
        </w:rPr>
      </w:pPr>
      <w:r w:rsidRPr="00965960">
        <w:rPr>
          <w:rFonts w:ascii="Arial" w:eastAsia="Times New Roman" w:hAnsi="Arial" w:cs="Arial"/>
          <w:sz w:val="20"/>
          <w:lang w:val="en"/>
        </w:rPr>
        <w:t>It is more detrimental for plants not to recover on barrier islands because there are already fewer species there</w:t>
      </w:r>
      <w:r w:rsidRPr="00913CEF">
        <w:rPr>
          <w:rFonts w:ascii="Arial" w:eastAsia="Times New Roman" w:hAnsi="Arial" w:cs="Arial"/>
          <w:sz w:val="20"/>
          <w:lang w:val="en"/>
        </w:rPr>
        <w:t>.</w:t>
      </w:r>
    </w:p>
    <w:p w14:paraId="37CFFC34" w14:textId="77777777" w:rsidR="00965960" w:rsidRPr="00913CEF" w:rsidRDefault="00965960" w:rsidP="00965960">
      <w:pPr>
        <w:spacing w:line="276" w:lineRule="auto"/>
        <w:rPr>
          <w:rFonts w:ascii="Arial" w:eastAsia="Times New Roman" w:hAnsi="Arial" w:cs="Arial"/>
          <w:szCs w:val="24"/>
          <w:lang w:val="en"/>
        </w:rPr>
      </w:pPr>
    </w:p>
    <w:p w14:paraId="4E7B715C" w14:textId="5521496C" w:rsidR="00965960" w:rsidRPr="00965960" w:rsidRDefault="00965960" w:rsidP="00965960">
      <w:pPr>
        <w:spacing w:line="276" w:lineRule="auto"/>
        <w:rPr>
          <w:rFonts w:ascii="Arial" w:eastAsia="Times New Roman" w:hAnsi="Arial" w:cs="Arial"/>
          <w:b/>
          <w:sz w:val="22"/>
          <w:szCs w:val="22"/>
          <w:lang w:val="en"/>
        </w:rPr>
      </w:pPr>
      <w:r w:rsidRPr="00965960">
        <w:rPr>
          <w:rFonts w:ascii="Arial" w:eastAsia="Times New Roman" w:hAnsi="Arial" w:cs="Arial"/>
          <w:b/>
          <w:sz w:val="22"/>
          <w:szCs w:val="22"/>
          <w:lang w:val="en"/>
        </w:rPr>
        <w:t>Key points regarding why barrier islands are important for protecting the mainland:</w:t>
      </w:r>
    </w:p>
    <w:p w14:paraId="70B8AFCF" w14:textId="77777777" w:rsidR="00965960" w:rsidRPr="00965960" w:rsidRDefault="00965960" w:rsidP="00965960">
      <w:pPr>
        <w:numPr>
          <w:ilvl w:val="0"/>
          <w:numId w:val="22"/>
        </w:numPr>
        <w:spacing w:line="276" w:lineRule="auto"/>
        <w:rPr>
          <w:rFonts w:ascii="Arial" w:eastAsia="Times New Roman" w:hAnsi="Arial" w:cs="Arial"/>
          <w:sz w:val="20"/>
          <w:lang w:val="en"/>
        </w:rPr>
      </w:pPr>
      <w:r w:rsidRPr="00965960">
        <w:rPr>
          <w:rFonts w:ascii="Arial" w:eastAsia="Times New Roman" w:hAnsi="Arial" w:cs="Arial"/>
          <w:sz w:val="20"/>
          <w:lang w:val="en"/>
        </w:rPr>
        <w:t xml:space="preserve">Provide a buffer between the mainland and hurricanes that come up the Atlantic Ocean or nor’easters that come from the south. </w:t>
      </w:r>
    </w:p>
    <w:p w14:paraId="783D8CC9" w14:textId="77777777" w:rsidR="00965960" w:rsidRPr="00965960" w:rsidRDefault="00965960" w:rsidP="00965960">
      <w:pPr>
        <w:numPr>
          <w:ilvl w:val="0"/>
          <w:numId w:val="22"/>
        </w:numPr>
        <w:spacing w:line="276" w:lineRule="auto"/>
        <w:rPr>
          <w:rFonts w:ascii="Arial" w:eastAsia="Times New Roman" w:hAnsi="Arial" w:cs="Arial"/>
          <w:sz w:val="20"/>
          <w:lang w:val="en"/>
        </w:rPr>
      </w:pPr>
      <w:r w:rsidRPr="00965960">
        <w:rPr>
          <w:rFonts w:ascii="Arial" w:eastAsia="Times New Roman" w:hAnsi="Arial" w:cs="Arial"/>
          <w:sz w:val="20"/>
          <w:lang w:val="en"/>
        </w:rPr>
        <w:t>Absorb wave energy which decreases the impact on the mainland.</w:t>
      </w:r>
    </w:p>
    <w:p w14:paraId="6C4EED22" w14:textId="77777777" w:rsidR="00965960" w:rsidRPr="00965960" w:rsidRDefault="00965960" w:rsidP="00965960">
      <w:pPr>
        <w:numPr>
          <w:ilvl w:val="0"/>
          <w:numId w:val="22"/>
        </w:numPr>
        <w:spacing w:line="276" w:lineRule="auto"/>
        <w:rPr>
          <w:rFonts w:ascii="Arial" w:eastAsia="Times New Roman" w:hAnsi="Arial" w:cs="Arial"/>
          <w:sz w:val="20"/>
          <w:lang w:val="en"/>
        </w:rPr>
      </w:pPr>
      <w:r w:rsidRPr="00965960">
        <w:rPr>
          <w:rFonts w:ascii="Arial" w:eastAsia="Times New Roman" w:hAnsi="Arial" w:cs="Arial"/>
          <w:sz w:val="20"/>
          <w:lang w:val="en"/>
        </w:rPr>
        <w:t>Reduces flooding on the mainland.</w:t>
      </w:r>
    </w:p>
    <w:p w14:paraId="7ACFD5E5" w14:textId="23F0CC79" w:rsidR="00D4274C" w:rsidRPr="00913CEF" w:rsidRDefault="00D4274C" w:rsidP="00D4274C">
      <w:pPr>
        <w:rPr>
          <w:rFonts w:ascii="Arial" w:hAnsi="Arial" w:cs="Arial"/>
          <w:bCs/>
          <w:caps/>
        </w:rPr>
      </w:pPr>
    </w:p>
    <w:p w14:paraId="67E11300" w14:textId="0BF2C31E" w:rsidR="00965960" w:rsidRPr="00913CEF" w:rsidRDefault="003956F5" w:rsidP="00D4274C">
      <w:pPr>
        <w:rPr>
          <w:rFonts w:ascii="Arial" w:eastAsia="Times New Roman" w:hAnsi="Arial" w:cs="Arial"/>
          <w:b/>
          <w:color w:val="222222"/>
          <w:sz w:val="22"/>
          <w:szCs w:val="22"/>
          <w:lang w:val="en"/>
        </w:rPr>
      </w:pPr>
      <w:r w:rsidRPr="00913CEF">
        <w:rPr>
          <w:rFonts w:ascii="Arial" w:eastAsia="Times New Roman" w:hAnsi="Arial" w:cs="Arial"/>
          <w:b/>
          <w:color w:val="222222"/>
          <w:sz w:val="22"/>
          <w:szCs w:val="22"/>
          <w:lang w:val="en"/>
        </w:rPr>
        <w:t>Part 1: Understanding species dominance by interpretation of data in tables</w:t>
      </w:r>
    </w:p>
    <w:p w14:paraId="7B34149C" w14:textId="77777777" w:rsidR="003956F5" w:rsidRPr="00913CEF" w:rsidRDefault="003956F5" w:rsidP="00D4274C">
      <w:pPr>
        <w:rPr>
          <w:rFonts w:ascii="Arial" w:eastAsia="Times New Roman" w:hAnsi="Arial" w:cs="Arial"/>
          <w:b/>
          <w:color w:val="222222"/>
          <w:sz w:val="22"/>
          <w:szCs w:val="22"/>
          <w:lang w:val="en"/>
        </w:rPr>
      </w:pPr>
    </w:p>
    <w:p w14:paraId="4F8553D2" w14:textId="77777777" w:rsidR="003956F5" w:rsidRPr="003956F5" w:rsidRDefault="003956F5" w:rsidP="003956F5">
      <w:pPr>
        <w:shd w:val="clear" w:color="auto" w:fill="FFFFFF"/>
        <w:spacing w:after="240"/>
        <w:jc w:val="both"/>
        <w:rPr>
          <w:rFonts w:ascii="Arial" w:eastAsia="Times New Roman" w:hAnsi="Arial" w:cs="Arial"/>
          <w:b/>
          <w:sz w:val="22"/>
          <w:szCs w:val="22"/>
          <w:lang w:val="en"/>
        </w:rPr>
      </w:pPr>
      <w:r w:rsidRPr="003956F5">
        <w:rPr>
          <w:rFonts w:ascii="Arial" w:eastAsia="Times New Roman" w:hAnsi="Arial" w:cs="Arial"/>
          <w:b/>
          <w:sz w:val="22"/>
          <w:szCs w:val="22"/>
          <w:lang w:val="en"/>
        </w:rPr>
        <w:t>Student Question:</w:t>
      </w:r>
    </w:p>
    <w:p w14:paraId="48ED7010" w14:textId="77777777" w:rsidR="003956F5" w:rsidRPr="003956F5" w:rsidRDefault="003956F5" w:rsidP="003956F5">
      <w:pPr>
        <w:shd w:val="clear" w:color="auto" w:fill="FFFFFF"/>
        <w:jc w:val="both"/>
        <w:rPr>
          <w:rFonts w:ascii="Arial" w:eastAsia="Times New Roman" w:hAnsi="Arial" w:cs="Arial"/>
          <w:b/>
          <w:sz w:val="20"/>
          <w:lang w:val="en"/>
        </w:rPr>
      </w:pPr>
      <w:r w:rsidRPr="003956F5">
        <w:rPr>
          <w:rFonts w:ascii="Arial" w:eastAsia="Times New Roman" w:hAnsi="Arial" w:cs="Arial"/>
          <w:sz w:val="20"/>
          <w:lang w:val="en"/>
        </w:rPr>
        <w:t xml:space="preserve">Examine the data from time point 1 below in Table 1 (Savage Neck, 2003) and Table 2 (Parramore Island, 1997) and form a hypothesis regarding which community may return back (or near) to these levels of biodiversity. </w:t>
      </w:r>
      <w:r w:rsidRPr="003956F5">
        <w:rPr>
          <w:rFonts w:ascii="Arial" w:eastAsia="Times New Roman" w:hAnsi="Arial" w:cs="Arial"/>
          <w:b/>
          <w:sz w:val="20"/>
          <w:lang w:val="en"/>
        </w:rPr>
        <w:t>What knowledge from your jigsaw or pre-lab activity did you use to form your hypothesis?</w:t>
      </w:r>
    </w:p>
    <w:p w14:paraId="57F0E84F" w14:textId="77777777" w:rsidR="003956F5" w:rsidRPr="003956F5" w:rsidRDefault="003956F5" w:rsidP="003956F5">
      <w:pPr>
        <w:shd w:val="clear" w:color="auto" w:fill="FFFFFF"/>
        <w:jc w:val="both"/>
        <w:rPr>
          <w:rFonts w:ascii="Arial" w:eastAsia="Times New Roman" w:hAnsi="Arial" w:cs="Arial"/>
          <w:sz w:val="20"/>
          <w:lang w:val="en"/>
        </w:rPr>
      </w:pPr>
    </w:p>
    <w:p w14:paraId="500CF803" w14:textId="77777777" w:rsidR="003956F5" w:rsidRPr="003956F5" w:rsidRDefault="003956F5" w:rsidP="003956F5">
      <w:pPr>
        <w:shd w:val="clear" w:color="auto" w:fill="FFFFFF"/>
        <w:spacing w:after="240"/>
        <w:jc w:val="both"/>
        <w:rPr>
          <w:rFonts w:ascii="Arial" w:eastAsia="Times New Roman" w:hAnsi="Arial" w:cs="Arial"/>
          <w:b/>
          <w:sz w:val="20"/>
          <w:lang w:val="en"/>
        </w:rPr>
      </w:pPr>
      <w:r w:rsidRPr="003956F5">
        <w:rPr>
          <w:rFonts w:ascii="Arial" w:eastAsia="Times New Roman" w:hAnsi="Arial" w:cs="Arial"/>
          <w:b/>
          <w:sz w:val="20"/>
          <w:lang w:val="en"/>
        </w:rPr>
        <w:t>Potential Hypotheses:</w:t>
      </w:r>
    </w:p>
    <w:p w14:paraId="1C9378B6" w14:textId="77777777" w:rsidR="003956F5" w:rsidRPr="003956F5" w:rsidRDefault="003956F5" w:rsidP="003956F5">
      <w:pPr>
        <w:shd w:val="clear" w:color="auto" w:fill="FFFFFF"/>
        <w:spacing w:after="240"/>
        <w:jc w:val="both"/>
        <w:rPr>
          <w:rFonts w:ascii="Arial" w:eastAsia="Times New Roman" w:hAnsi="Arial" w:cs="Arial"/>
          <w:sz w:val="20"/>
          <w:lang w:val="en"/>
        </w:rPr>
      </w:pPr>
      <w:r w:rsidRPr="003956F5">
        <w:rPr>
          <w:rFonts w:ascii="Arial" w:eastAsia="Times New Roman" w:hAnsi="Arial" w:cs="Arial"/>
          <w:sz w:val="20"/>
          <w:lang w:val="en"/>
        </w:rPr>
        <w:t>1) The forest on the mainland will have similar levels of biodiversity after multiple disturbances because it has more species, there is a greater chance some will survive.</w:t>
      </w:r>
    </w:p>
    <w:p w14:paraId="608AADFD" w14:textId="77777777" w:rsidR="003956F5" w:rsidRPr="003956F5" w:rsidRDefault="003956F5" w:rsidP="003956F5">
      <w:pPr>
        <w:shd w:val="clear" w:color="auto" w:fill="FFFFFF"/>
        <w:spacing w:after="240"/>
        <w:jc w:val="both"/>
        <w:rPr>
          <w:rFonts w:ascii="Arial" w:eastAsia="Times New Roman" w:hAnsi="Arial" w:cs="Arial"/>
          <w:sz w:val="20"/>
          <w:lang w:val="en"/>
        </w:rPr>
      </w:pPr>
      <w:r w:rsidRPr="003956F5">
        <w:rPr>
          <w:rFonts w:ascii="Arial" w:eastAsia="Times New Roman" w:hAnsi="Arial" w:cs="Arial"/>
          <w:sz w:val="20"/>
          <w:lang w:val="en"/>
        </w:rPr>
        <w:t>2) The forest on the mainland will have similar levels of biodiversity after multiple disturbances because it is protected behind barrier islands.</w:t>
      </w:r>
    </w:p>
    <w:p w14:paraId="4341B4E0" w14:textId="77777777" w:rsidR="003956F5" w:rsidRPr="003956F5" w:rsidRDefault="003956F5" w:rsidP="003956F5">
      <w:pPr>
        <w:shd w:val="clear" w:color="auto" w:fill="FFFFFF"/>
        <w:spacing w:after="240"/>
        <w:jc w:val="both"/>
        <w:rPr>
          <w:rFonts w:ascii="Arial" w:eastAsia="Times New Roman" w:hAnsi="Arial" w:cs="Arial"/>
          <w:sz w:val="20"/>
          <w:lang w:val="en"/>
        </w:rPr>
      </w:pPr>
      <w:r w:rsidRPr="003956F5">
        <w:rPr>
          <w:rFonts w:ascii="Arial" w:eastAsia="Times New Roman" w:hAnsi="Arial" w:cs="Arial"/>
          <w:sz w:val="20"/>
          <w:lang w:val="en"/>
        </w:rPr>
        <w:t>3) Accept all other plausible answers.</w:t>
      </w:r>
    </w:p>
    <w:p w14:paraId="18C8F4A4" w14:textId="5A3ABAED" w:rsidR="005B63D2" w:rsidRPr="00913CEF" w:rsidRDefault="005B63D2" w:rsidP="005B63D2">
      <w:pPr>
        <w:shd w:val="clear" w:color="auto" w:fill="FFFFFF"/>
        <w:jc w:val="both"/>
        <w:rPr>
          <w:rFonts w:ascii="Arial" w:eastAsia="Times New Roman" w:hAnsi="Arial" w:cs="Arial"/>
          <w:b/>
          <w:color w:val="222222"/>
          <w:sz w:val="20"/>
          <w:lang w:val="en"/>
        </w:rPr>
      </w:pPr>
      <w:r w:rsidRPr="005B63D2">
        <w:rPr>
          <w:rFonts w:ascii="Arial" w:eastAsia="Times New Roman" w:hAnsi="Arial" w:cs="Arial"/>
          <w:b/>
          <w:color w:val="222222"/>
          <w:sz w:val="20"/>
          <w:lang w:val="en"/>
        </w:rPr>
        <w:t>Interpreting the Importance Value Tables:</w:t>
      </w:r>
    </w:p>
    <w:p w14:paraId="1A220F56" w14:textId="77777777" w:rsidR="005B63D2" w:rsidRPr="005B63D2" w:rsidRDefault="005B63D2" w:rsidP="005B63D2">
      <w:pPr>
        <w:shd w:val="clear" w:color="auto" w:fill="FFFFFF"/>
        <w:jc w:val="both"/>
        <w:rPr>
          <w:rFonts w:ascii="Arial" w:eastAsia="Times New Roman" w:hAnsi="Arial" w:cs="Arial"/>
          <w:b/>
          <w:color w:val="222222"/>
          <w:sz w:val="20"/>
          <w:lang w:val="en"/>
        </w:rPr>
      </w:pPr>
    </w:p>
    <w:p w14:paraId="705DEF8C" w14:textId="27B305AC" w:rsidR="005B63D2" w:rsidRPr="00913CEF" w:rsidRDefault="005B63D2" w:rsidP="005B63D2">
      <w:pPr>
        <w:pStyle w:val="ListParagraph"/>
        <w:numPr>
          <w:ilvl w:val="3"/>
          <w:numId w:val="22"/>
        </w:numPr>
        <w:shd w:val="clear" w:color="auto" w:fill="FFFFFF"/>
        <w:spacing w:before="2" w:after="2"/>
        <w:ind w:left="270" w:hanging="270"/>
        <w:rPr>
          <w:rFonts w:ascii="Arial" w:hAnsi="Arial" w:cs="Arial"/>
          <w:color w:val="222222"/>
          <w:sz w:val="20"/>
          <w:lang w:val="en"/>
        </w:rPr>
      </w:pPr>
      <w:r w:rsidRPr="00913CEF">
        <w:rPr>
          <w:rFonts w:ascii="Arial" w:hAnsi="Arial" w:cs="Arial"/>
          <w:color w:val="222222"/>
          <w:sz w:val="20"/>
          <w:lang w:val="en"/>
        </w:rPr>
        <w:t xml:space="preserve">What were the </w:t>
      </w:r>
      <w:r w:rsidRPr="00913CEF">
        <w:rPr>
          <w:rFonts w:ascii="Arial" w:hAnsi="Arial" w:cs="Arial"/>
          <w:b/>
          <w:color w:val="222222"/>
          <w:sz w:val="20"/>
          <w:lang w:val="en"/>
        </w:rPr>
        <w:t>three</w:t>
      </w:r>
      <w:r w:rsidRPr="00913CEF">
        <w:rPr>
          <w:rFonts w:ascii="Arial" w:hAnsi="Arial" w:cs="Arial"/>
          <w:color w:val="222222"/>
          <w:sz w:val="20"/>
          <w:lang w:val="en"/>
        </w:rPr>
        <w:t xml:space="preserve"> most dominant species on Savage Neck in 2003? What were the Importance Values?</w:t>
      </w:r>
    </w:p>
    <w:p w14:paraId="19ED7080" w14:textId="74B2FC88" w:rsidR="005B63D2" w:rsidRPr="00913CEF" w:rsidRDefault="005B63D2" w:rsidP="005B63D2">
      <w:pPr>
        <w:shd w:val="clear" w:color="auto" w:fill="FFFFFF"/>
        <w:spacing w:before="2" w:after="2"/>
        <w:rPr>
          <w:rFonts w:ascii="Arial" w:hAnsi="Arial" w:cs="Arial"/>
          <w:color w:val="222222"/>
          <w:sz w:val="20"/>
          <w:lang w:val="en"/>
        </w:rPr>
      </w:pPr>
    </w:p>
    <w:p w14:paraId="7213237C" w14:textId="352C31CB" w:rsidR="005B63D2" w:rsidRPr="005B63D2" w:rsidRDefault="005B63D2" w:rsidP="005B63D2">
      <w:pPr>
        <w:shd w:val="clear" w:color="auto" w:fill="FFFFFF"/>
        <w:jc w:val="both"/>
        <w:rPr>
          <w:rFonts w:ascii="Arial" w:eastAsia="Times New Roman" w:hAnsi="Arial" w:cs="Arial"/>
          <w:szCs w:val="24"/>
          <w:lang w:val="en"/>
        </w:rPr>
      </w:pPr>
      <w:r w:rsidRPr="005B63D2">
        <w:rPr>
          <w:rFonts w:ascii="Arial" w:eastAsia="Times New Roman" w:hAnsi="Arial" w:cs="Arial"/>
          <w:sz w:val="20"/>
          <w:lang w:val="en"/>
        </w:rPr>
        <w:t>Students should be able to identify the following:</w:t>
      </w:r>
    </w:p>
    <w:p w14:paraId="63453CE3" w14:textId="77777777" w:rsidR="005B63D2" w:rsidRPr="005B63D2" w:rsidRDefault="005B63D2" w:rsidP="005B63D2">
      <w:pPr>
        <w:numPr>
          <w:ilvl w:val="0"/>
          <w:numId w:val="25"/>
        </w:numPr>
        <w:shd w:val="clear" w:color="auto" w:fill="FFFFFF"/>
        <w:spacing w:line="276" w:lineRule="auto"/>
        <w:jc w:val="both"/>
        <w:rPr>
          <w:rFonts w:ascii="Arial" w:eastAsia="Times New Roman" w:hAnsi="Arial" w:cs="Arial"/>
          <w:sz w:val="20"/>
          <w:lang w:val="en"/>
        </w:rPr>
      </w:pPr>
      <w:r w:rsidRPr="005B63D2">
        <w:rPr>
          <w:rFonts w:ascii="Arial" w:eastAsia="Times New Roman" w:hAnsi="Arial" w:cs="Arial"/>
          <w:sz w:val="20"/>
          <w:lang w:val="en"/>
        </w:rPr>
        <w:t>Sweetgum was the most dominant species in 2003.</w:t>
      </w:r>
    </w:p>
    <w:p w14:paraId="723DBF95" w14:textId="77777777" w:rsidR="005B63D2" w:rsidRPr="005B63D2" w:rsidRDefault="005B63D2" w:rsidP="005B63D2">
      <w:pPr>
        <w:numPr>
          <w:ilvl w:val="0"/>
          <w:numId w:val="25"/>
        </w:numPr>
        <w:shd w:val="clear" w:color="auto" w:fill="FFFFFF"/>
        <w:spacing w:line="276" w:lineRule="auto"/>
        <w:jc w:val="both"/>
        <w:rPr>
          <w:rFonts w:ascii="Arial" w:eastAsia="Times New Roman" w:hAnsi="Arial" w:cs="Arial"/>
          <w:sz w:val="20"/>
          <w:lang w:val="en"/>
        </w:rPr>
      </w:pPr>
      <w:r w:rsidRPr="005B63D2">
        <w:rPr>
          <w:rFonts w:ascii="Arial" w:eastAsia="Times New Roman" w:hAnsi="Arial" w:cs="Arial"/>
          <w:sz w:val="20"/>
          <w:lang w:val="en"/>
        </w:rPr>
        <w:t>Red maple and loblolly pine had the same dominance in 2003.</w:t>
      </w:r>
    </w:p>
    <w:p w14:paraId="45EB9F47" w14:textId="77777777" w:rsidR="005B63D2" w:rsidRPr="005B63D2" w:rsidRDefault="005B63D2" w:rsidP="005B63D2">
      <w:pPr>
        <w:numPr>
          <w:ilvl w:val="0"/>
          <w:numId w:val="25"/>
        </w:numPr>
        <w:shd w:val="clear" w:color="auto" w:fill="FFFFFF"/>
        <w:spacing w:line="276" w:lineRule="auto"/>
        <w:jc w:val="both"/>
        <w:rPr>
          <w:rFonts w:ascii="Arial" w:eastAsia="Times New Roman" w:hAnsi="Arial" w:cs="Arial"/>
          <w:sz w:val="20"/>
          <w:lang w:val="en"/>
        </w:rPr>
      </w:pPr>
      <w:r w:rsidRPr="005B63D2">
        <w:rPr>
          <w:rFonts w:ascii="Arial" w:eastAsia="Times New Roman" w:hAnsi="Arial" w:cs="Arial"/>
          <w:sz w:val="20"/>
          <w:lang w:val="en"/>
        </w:rPr>
        <w:t>Red maple increases in dominance in 2018.</w:t>
      </w:r>
    </w:p>
    <w:p w14:paraId="7B4A5336" w14:textId="77777777" w:rsidR="005B63D2" w:rsidRPr="005B63D2" w:rsidRDefault="005B63D2" w:rsidP="005B63D2">
      <w:pPr>
        <w:numPr>
          <w:ilvl w:val="0"/>
          <w:numId w:val="25"/>
        </w:numPr>
        <w:shd w:val="clear" w:color="auto" w:fill="FFFFFF"/>
        <w:spacing w:line="276" w:lineRule="auto"/>
        <w:jc w:val="both"/>
        <w:rPr>
          <w:rFonts w:ascii="Arial" w:eastAsia="Times New Roman" w:hAnsi="Arial" w:cs="Arial"/>
          <w:sz w:val="20"/>
          <w:lang w:val="en"/>
        </w:rPr>
      </w:pPr>
      <w:r w:rsidRPr="005B63D2">
        <w:rPr>
          <w:rFonts w:ascii="Arial" w:eastAsia="Times New Roman" w:hAnsi="Arial" w:cs="Arial"/>
          <w:sz w:val="20"/>
          <w:lang w:val="en"/>
        </w:rPr>
        <w:t>Sweetgum was the least dominant species in 2018.</w:t>
      </w:r>
    </w:p>
    <w:p w14:paraId="6D673873" w14:textId="77777777" w:rsidR="005B63D2" w:rsidRPr="005B63D2" w:rsidRDefault="005B63D2" w:rsidP="005B63D2">
      <w:pPr>
        <w:numPr>
          <w:ilvl w:val="0"/>
          <w:numId w:val="25"/>
        </w:numPr>
        <w:shd w:val="clear" w:color="auto" w:fill="FFFFFF"/>
        <w:spacing w:line="276" w:lineRule="auto"/>
        <w:jc w:val="both"/>
        <w:rPr>
          <w:rFonts w:ascii="Arial" w:eastAsia="Times New Roman" w:hAnsi="Arial" w:cs="Arial"/>
          <w:sz w:val="20"/>
          <w:lang w:val="en"/>
        </w:rPr>
      </w:pPr>
      <w:r w:rsidRPr="005B63D2">
        <w:rPr>
          <w:rFonts w:ascii="Arial" w:eastAsia="Times New Roman" w:hAnsi="Arial" w:cs="Arial"/>
          <w:sz w:val="20"/>
          <w:lang w:val="en"/>
        </w:rPr>
        <w:t>The top three dominant species remained the same.</w:t>
      </w:r>
    </w:p>
    <w:p w14:paraId="118EDA21" w14:textId="77777777" w:rsidR="005B63D2" w:rsidRPr="00913CEF" w:rsidRDefault="005B63D2" w:rsidP="005B63D2">
      <w:pPr>
        <w:shd w:val="clear" w:color="auto" w:fill="FFFFFF"/>
        <w:spacing w:before="2" w:after="2"/>
        <w:rPr>
          <w:rFonts w:ascii="Arial" w:hAnsi="Arial" w:cs="Arial"/>
          <w:color w:val="222222"/>
          <w:sz w:val="20"/>
          <w:lang w:val="en"/>
        </w:rPr>
      </w:pPr>
    </w:p>
    <w:p w14:paraId="32B39C8A" w14:textId="00746070" w:rsidR="00F4491A" w:rsidRPr="00913CEF" w:rsidRDefault="00F4491A" w:rsidP="00F4491A">
      <w:pPr>
        <w:pStyle w:val="ListParagraph"/>
        <w:numPr>
          <w:ilvl w:val="3"/>
          <w:numId w:val="22"/>
        </w:numPr>
        <w:shd w:val="clear" w:color="auto" w:fill="FFFFFF"/>
        <w:spacing w:before="2" w:after="2"/>
        <w:ind w:left="270" w:hanging="270"/>
        <w:rPr>
          <w:rFonts w:ascii="Arial" w:hAnsi="Arial" w:cs="Arial"/>
          <w:color w:val="222222"/>
          <w:sz w:val="20"/>
          <w:lang w:val="en"/>
        </w:rPr>
      </w:pPr>
      <w:r w:rsidRPr="00913CEF">
        <w:rPr>
          <w:rFonts w:ascii="Arial" w:hAnsi="Arial" w:cs="Arial"/>
          <w:color w:val="222222"/>
          <w:sz w:val="20"/>
          <w:lang w:val="en"/>
        </w:rPr>
        <w:t>What were the three most dominant species on Parramore Island in 1997? What were the Importance Values?</w:t>
      </w:r>
    </w:p>
    <w:p w14:paraId="046060F6" w14:textId="0A501130" w:rsidR="00F4491A" w:rsidRPr="00913CEF" w:rsidRDefault="00F4491A" w:rsidP="00F4491A">
      <w:pPr>
        <w:shd w:val="clear" w:color="auto" w:fill="FFFFFF"/>
        <w:spacing w:before="2" w:after="2"/>
        <w:jc w:val="both"/>
        <w:rPr>
          <w:rFonts w:ascii="Arial" w:hAnsi="Arial" w:cs="Arial"/>
          <w:color w:val="222222"/>
          <w:sz w:val="20"/>
          <w:lang w:val="en"/>
        </w:rPr>
      </w:pPr>
    </w:p>
    <w:p w14:paraId="1E73F8DC" w14:textId="77777777" w:rsidR="00F4491A" w:rsidRPr="00F4491A" w:rsidRDefault="00F4491A" w:rsidP="00F4491A">
      <w:pPr>
        <w:shd w:val="clear" w:color="auto" w:fill="FFFFFF"/>
        <w:jc w:val="both"/>
        <w:rPr>
          <w:rFonts w:ascii="Arial" w:eastAsia="Times New Roman" w:hAnsi="Arial" w:cs="Arial"/>
          <w:sz w:val="20"/>
          <w:lang w:val="en"/>
        </w:rPr>
      </w:pPr>
      <w:r w:rsidRPr="00F4491A">
        <w:rPr>
          <w:rFonts w:ascii="Arial" w:eastAsia="Times New Roman" w:hAnsi="Arial" w:cs="Arial"/>
          <w:sz w:val="20"/>
          <w:lang w:val="en"/>
        </w:rPr>
        <w:t>Students should be able to identify some of the following differences:</w:t>
      </w:r>
    </w:p>
    <w:p w14:paraId="621EC4E5" w14:textId="77777777" w:rsidR="00F4491A" w:rsidRPr="00F4491A" w:rsidRDefault="00F4491A" w:rsidP="00F4491A">
      <w:pPr>
        <w:numPr>
          <w:ilvl w:val="0"/>
          <w:numId w:val="26"/>
        </w:numPr>
        <w:shd w:val="clear" w:color="auto" w:fill="FFFFFF"/>
        <w:spacing w:line="276" w:lineRule="auto"/>
        <w:jc w:val="both"/>
        <w:rPr>
          <w:rFonts w:ascii="Arial" w:eastAsia="Times New Roman" w:hAnsi="Arial" w:cs="Arial"/>
          <w:sz w:val="20"/>
          <w:lang w:val="en"/>
        </w:rPr>
      </w:pPr>
      <w:r w:rsidRPr="00F4491A">
        <w:rPr>
          <w:rFonts w:ascii="Arial" w:eastAsia="Times New Roman" w:hAnsi="Arial" w:cs="Arial"/>
          <w:sz w:val="20"/>
          <w:lang w:val="en"/>
        </w:rPr>
        <w:t>Trees were more dominant in 1997.</w:t>
      </w:r>
    </w:p>
    <w:p w14:paraId="51746F24" w14:textId="77777777" w:rsidR="00F4491A" w:rsidRPr="00F4491A" w:rsidRDefault="00F4491A" w:rsidP="00F4491A">
      <w:pPr>
        <w:numPr>
          <w:ilvl w:val="0"/>
          <w:numId w:val="26"/>
        </w:numPr>
        <w:shd w:val="clear" w:color="auto" w:fill="FFFFFF"/>
        <w:spacing w:line="276" w:lineRule="auto"/>
        <w:jc w:val="both"/>
        <w:rPr>
          <w:rFonts w:ascii="Arial" w:eastAsia="Times New Roman" w:hAnsi="Arial" w:cs="Arial"/>
          <w:sz w:val="20"/>
          <w:lang w:val="en"/>
        </w:rPr>
      </w:pPr>
      <w:r w:rsidRPr="00F4491A">
        <w:rPr>
          <w:rFonts w:ascii="Arial" w:eastAsia="Times New Roman" w:hAnsi="Arial" w:cs="Arial"/>
          <w:sz w:val="20"/>
          <w:lang w:val="en"/>
        </w:rPr>
        <w:t>Swamp Bay was the most dominant species.</w:t>
      </w:r>
    </w:p>
    <w:p w14:paraId="7AD88BC5" w14:textId="77777777" w:rsidR="00F4491A" w:rsidRPr="00F4491A" w:rsidRDefault="00F4491A" w:rsidP="00F4491A">
      <w:pPr>
        <w:numPr>
          <w:ilvl w:val="0"/>
          <w:numId w:val="26"/>
        </w:numPr>
        <w:shd w:val="clear" w:color="auto" w:fill="FFFFFF"/>
        <w:spacing w:line="276" w:lineRule="auto"/>
        <w:jc w:val="both"/>
        <w:rPr>
          <w:rFonts w:ascii="Arial" w:eastAsia="Times New Roman" w:hAnsi="Arial" w:cs="Arial"/>
          <w:sz w:val="20"/>
          <w:lang w:val="en"/>
        </w:rPr>
      </w:pPr>
      <w:r w:rsidRPr="00F4491A">
        <w:rPr>
          <w:rFonts w:ascii="Arial" w:eastAsia="Times New Roman" w:hAnsi="Arial" w:cs="Arial"/>
          <w:sz w:val="20"/>
          <w:lang w:val="en"/>
        </w:rPr>
        <w:t>A shrub, Wax Myrtle, was among the top three species in 1997 and 2003.</w:t>
      </w:r>
    </w:p>
    <w:p w14:paraId="607700A5" w14:textId="77777777" w:rsidR="00F4491A" w:rsidRPr="00F4491A" w:rsidRDefault="00F4491A" w:rsidP="00F4491A">
      <w:pPr>
        <w:numPr>
          <w:ilvl w:val="0"/>
          <w:numId w:val="26"/>
        </w:numPr>
        <w:shd w:val="clear" w:color="auto" w:fill="FFFFFF"/>
        <w:spacing w:line="276" w:lineRule="auto"/>
        <w:jc w:val="both"/>
        <w:rPr>
          <w:rFonts w:ascii="Arial" w:eastAsia="Times New Roman" w:hAnsi="Arial" w:cs="Arial"/>
          <w:sz w:val="20"/>
          <w:lang w:val="en"/>
        </w:rPr>
      </w:pPr>
      <w:r w:rsidRPr="00F4491A">
        <w:rPr>
          <w:rFonts w:ascii="Arial" w:eastAsia="Times New Roman" w:hAnsi="Arial" w:cs="Arial"/>
          <w:sz w:val="20"/>
          <w:lang w:val="en"/>
        </w:rPr>
        <w:t>Wax Myrtle became the most dominant species in 2018.  Shrubs are increasing in dominance on Parramore Island.</w:t>
      </w:r>
    </w:p>
    <w:p w14:paraId="5060B25A" w14:textId="77777777" w:rsidR="00F4491A" w:rsidRPr="00F4491A" w:rsidRDefault="00F4491A" w:rsidP="00F4491A">
      <w:pPr>
        <w:numPr>
          <w:ilvl w:val="0"/>
          <w:numId w:val="26"/>
        </w:numPr>
        <w:shd w:val="clear" w:color="auto" w:fill="FFFFFF"/>
        <w:spacing w:line="276" w:lineRule="auto"/>
        <w:jc w:val="both"/>
        <w:rPr>
          <w:rFonts w:ascii="Arial" w:eastAsia="Times New Roman" w:hAnsi="Arial" w:cs="Arial"/>
          <w:sz w:val="20"/>
          <w:lang w:val="en"/>
        </w:rPr>
      </w:pPr>
      <w:r w:rsidRPr="00F4491A">
        <w:rPr>
          <w:rFonts w:ascii="Arial" w:eastAsia="Times New Roman" w:hAnsi="Arial" w:cs="Arial"/>
          <w:sz w:val="20"/>
          <w:lang w:val="en"/>
        </w:rPr>
        <w:t>Only two out of three of the most dominant were the same in 2018.</w:t>
      </w:r>
    </w:p>
    <w:p w14:paraId="28A6FC91" w14:textId="77777777" w:rsidR="00F4491A" w:rsidRPr="00F4491A" w:rsidRDefault="00F4491A" w:rsidP="00F4491A">
      <w:pPr>
        <w:numPr>
          <w:ilvl w:val="0"/>
          <w:numId w:val="26"/>
        </w:numPr>
        <w:shd w:val="clear" w:color="auto" w:fill="FFFFFF"/>
        <w:spacing w:line="276" w:lineRule="auto"/>
        <w:jc w:val="both"/>
        <w:rPr>
          <w:rFonts w:ascii="Arial" w:eastAsia="Times New Roman" w:hAnsi="Arial" w:cs="Arial"/>
          <w:sz w:val="20"/>
          <w:lang w:val="en"/>
        </w:rPr>
      </w:pPr>
      <w:r w:rsidRPr="00F4491A">
        <w:rPr>
          <w:rFonts w:ascii="Arial" w:eastAsia="Times New Roman" w:hAnsi="Arial" w:cs="Arial"/>
          <w:sz w:val="20"/>
          <w:lang w:val="en"/>
        </w:rPr>
        <w:t>Loblolly Pine replaced Eastern Red Cedar in the top three dominant species ranking in 2018.</w:t>
      </w:r>
    </w:p>
    <w:p w14:paraId="2934004C" w14:textId="12284F23" w:rsidR="00F4491A" w:rsidRPr="00913CEF" w:rsidRDefault="00F4491A" w:rsidP="00F4491A">
      <w:pPr>
        <w:numPr>
          <w:ilvl w:val="0"/>
          <w:numId w:val="26"/>
        </w:numPr>
        <w:shd w:val="clear" w:color="auto" w:fill="FFFFFF"/>
        <w:spacing w:line="276" w:lineRule="auto"/>
        <w:jc w:val="both"/>
        <w:rPr>
          <w:rFonts w:ascii="Arial" w:eastAsia="Times New Roman" w:hAnsi="Arial" w:cs="Arial"/>
          <w:sz w:val="20"/>
          <w:lang w:val="en"/>
        </w:rPr>
      </w:pPr>
      <w:r w:rsidRPr="00F4491A">
        <w:rPr>
          <w:rFonts w:ascii="Arial" w:eastAsia="Times New Roman" w:hAnsi="Arial" w:cs="Arial"/>
          <w:sz w:val="20"/>
          <w:lang w:val="en"/>
        </w:rPr>
        <w:t xml:space="preserve">This community is shifting from tree dominance to shrub dominance. </w:t>
      </w:r>
    </w:p>
    <w:p w14:paraId="2F70A1D2" w14:textId="0EFCC04C" w:rsidR="00D163EF" w:rsidRPr="00913CEF" w:rsidRDefault="00D163EF" w:rsidP="00D163EF">
      <w:pPr>
        <w:shd w:val="clear" w:color="auto" w:fill="FFFFFF"/>
        <w:spacing w:line="276" w:lineRule="auto"/>
        <w:jc w:val="both"/>
        <w:rPr>
          <w:rFonts w:ascii="Arial" w:eastAsia="Times New Roman" w:hAnsi="Arial" w:cs="Arial"/>
          <w:sz w:val="20"/>
          <w:lang w:val="en"/>
        </w:rPr>
      </w:pPr>
    </w:p>
    <w:p w14:paraId="5DCD0F83" w14:textId="77777777" w:rsidR="00D163EF" w:rsidRPr="00D163EF" w:rsidRDefault="00D163EF" w:rsidP="00D163EF">
      <w:pPr>
        <w:shd w:val="clear" w:color="auto" w:fill="FFFFFF"/>
        <w:jc w:val="both"/>
        <w:rPr>
          <w:rFonts w:ascii="Arial" w:eastAsia="Times New Roman" w:hAnsi="Arial" w:cs="Arial"/>
          <w:sz w:val="20"/>
          <w:lang w:val="en"/>
        </w:rPr>
      </w:pPr>
      <w:r w:rsidRPr="00D163EF">
        <w:rPr>
          <w:rFonts w:ascii="Arial" w:eastAsia="Times New Roman" w:hAnsi="Arial" w:cs="Arial"/>
          <w:color w:val="222222"/>
          <w:sz w:val="20"/>
          <w:lang w:val="en"/>
        </w:rPr>
        <w:t>3. Compare and contrast the post-disturbance data from both communities.</w:t>
      </w:r>
    </w:p>
    <w:p w14:paraId="1ED8FAA5" w14:textId="77777777" w:rsidR="00D163EF" w:rsidRPr="00D163EF" w:rsidRDefault="00D163EF" w:rsidP="00D163EF">
      <w:pPr>
        <w:spacing w:line="276" w:lineRule="auto"/>
        <w:rPr>
          <w:rFonts w:ascii="Arial" w:eastAsia="Times New Roman" w:hAnsi="Arial" w:cs="Arial"/>
          <w:sz w:val="20"/>
          <w:lang w:val="en"/>
        </w:rPr>
      </w:pPr>
    </w:p>
    <w:p w14:paraId="05144E8E" w14:textId="77777777" w:rsidR="00D163EF" w:rsidRPr="00D163EF" w:rsidRDefault="00D163EF" w:rsidP="00D163EF">
      <w:pPr>
        <w:spacing w:line="276" w:lineRule="auto"/>
        <w:rPr>
          <w:rFonts w:ascii="Arial" w:eastAsia="Times New Roman" w:hAnsi="Arial" w:cs="Arial"/>
          <w:sz w:val="20"/>
          <w:lang w:val="en"/>
        </w:rPr>
      </w:pPr>
      <w:r w:rsidRPr="00D163EF">
        <w:rPr>
          <w:rFonts w:ascii="Arial" w:eastAsia="Times New Roman" w:hAnsi="Arial" w:cs="Arial"/>
          <w:b/>
          <w:sz w:val="20"/>
          <w:lang w:val="en"/>
        </w:rPr>
        <w:t>Savage Neck:</w:t>
      </w:r>
      <w:r w:rsidRPr="00D163EF">
        <w:rPr>
          <w:rFonts w:ascii="Arial" w:eastAsia="Times New Roman" w:hAnsi="Arial" w:cs="Arial"/>
          <w:sz w:val="20"/>
          <w:lang w:val="en"/>
        </w:rPr>
        <w:t xml:space="preserve"> Is the community recovering or declining?  What evidence can you find in the chart to support your answer?</w:t>
      </w:r>
    </w:p>
    <w:p w14:paraId="30F0E4CD" w14:textId="1F29F40B" w:rsidR="00D163EF" w:rsidRPr="00D163EF" w:rsidRDefault="00D163EF" w:rsidP="002C1A3A">
      <w:pPr>
        <w:numPr>
          <w:ilvl w:val="0"/>
          <w:numId w:val="28"/>
        </w:numPr>
        <w:shd w:val="clear" w:color="auto" w:fill="FFFFFF"/>
        <w:spacing w:line="276" w:lineRule="auto"/>
        <w:jc w:val="both"/>
        <w:rPr>
          <w:rFonts w:ascii="Arial" w:eastAsia="Times New Roman" w:hAnsi="Arial" w:cs="Arial"/>
          <w:color w:val="222222"/>
          <w:sz w:val="20"/>
          <w:lang w:val="en"/>
        </w:rPr>
      </w:pPr>
      <w:r w:rsidRPr="00D163EF">
        <w:rPr>
          <w:rFonts w:ascii="Arial" w:eastAsia="Times New Roman" w:hAnsi="Arial" w:cs="Arial"/>
          <w:b/>
          <w:color w:val="222222"/>
          <w:sz w:val="20"/>
          <w:lang w:val="en"/>
        </w:rPr>
        <w:t>Answer:</w:t>
      </w:r>
      <w:r w:rsidRPr="00D163EF">
        <w:rPr>
          <w:rFonts w:ascii="Arial" w:eastAsia="Times New Roman" w:hAnsi="Arial" w:cs="Arial"/>
          <w:color w:val="222222"/>
          <w:sz w:val="20"/>
          <w:lang w:val="en"/>
        </w:rPr>
        <w:t xml:space="preserve"> The forested ecosystem on Savage Neck appears to be recovering, as is typical of stable ecosystems after a disturbance.  The evidence for this is that the top three species, which are of the same growth form, trees, remained the same. It appears that this community is recovering.</w:t>
      </w:r>
      <w:r w:rsidRPr="00D163EF">
        <w:rPr>
          <w:rFonts w:ascii="Arial" w:eastAsia="Times New Roman" w:hAnsi="Arial" w:cs="Arial"/>
          <w:b/>
          <w:sz w:val="20"/>
          <w:lang w:val="en"/>
        </w:rPr>
        <w:t xml:space="preserve">Parramore: </w:t>
      </w:r>
      <w:r w:rsidRPr="00D163EF">
        <w:rPr>
          <w:rFonts w:ascii="Arial" w:eastAsia="Times New Roman" w:hAnsi="Arial" w:cs="Arial"/>
          <w:sz w:val="20"/>
          <w:lang w:val="en"/>
        </w:rPr>
        <w:t>Is the community recovering or declining?  What evidence can you find in the chart to support your answer?</w:t>
      </w:r>
    </w:p>
    <w:p w14:paraId="248659BA" w14:textId="77777777" w:rsidR="00D163EF" w:rsidRPr="00D163EF" w:rsidRDefault="00D163EF" w:rsidP="00D163EF">
      <w:pPr>
        <w:numPr>
          <w:ilvl w:val="0"/>
          <w:numId w:val="28"/>
        </w:numPr>
        <w:shd w:val="clear" w:color="auto" w:fill="FFFFFF"/>
        <w:spacing w:line="276" w:lineRule="auto"/>
        <w:jc w:val="both"/>
        <w:rPr>
          <w:rFonts w:ascii="Arial" w:eastAsia="Times New Roman" w:hAnsi="Arial" w:cs="Arial"/>
          <w:color w:val="222222"/>
          <w:sz w:val="20"/>
          <w:lang w:val="en"/>
        </w:rPr>
      </w:pPr>
      <w:r w:rsidRPr="00D163EF">
        <w:rPr>
          <w:rFonts w:ascii="Arial" w:eastAsia="Times New Roman" w:hAnsi="Arial" w:cs="Arial"/>
          <w:b/>
          <w:color w:val="222222"/>
          <w:sz w:val="20"/>
          <w:lang w:val="en"/>
        </w:rPr>
        <w:t>Answer:</w:t>
      </w:r>
      <w:r w:rsidRPr="00D163EF">
        <w:rPr>
          <w:rFonts w:ascii="Arial" w:eastAsia="Times New Roman" w:hAnsi="Arial" w:cs="Arial"/>
          <w:color w:val="222222"/>
          <w:sz w:val="20"/>
          <w:lang w:val="en"/>
        </w:rPr>
        <w:t xml:space="preserve"> The forested ecosystem on Parramore Island appears to lack any substantial recovery.  In fact, the top dominant species changed from tree to shrub, which may not perform the same </w:t>
      </w:r>
      <w:r w:rsidRPr="00D163EF">
        <w:rPr>
          <w:rFonts w:ascii="Arial" w:eastAsia="Times New Roman" w:hAnsi="Arial" w:cs="Arial"/>
          <w:color w:val="222222"/>
          <w:sz w:val="20"/>
          <w:lang w:val="en"/>
        </w:rPr>
        <w:lastRenderedPageBreak/>
        <w:t>function in this ecosystem.  The top three dominant species did not remain the same.  It appears that this community is declining.</w:t>
      </w:r>
    </w:p>
    <w:p w14:paraId="512CF276" w14:textId="77777777" w:rsidR="00D163EF" w:rsidRPr="00D163EF" w:rsidRDefault="00D163EF" w:rsidP="00D163EF">
      <w:pPr>
        <w:shd w:val="clear" w:color="auto" w:fill="FFFFFF"/>
        <w:jc w:val="both"/>
        <w:rPr>
          <w:rFonts w:ascii="Arial" w:eastAsia="Times New Roman" w:hAnsi="Arial" w:cs="Arial"/>
          <w:color w:val="222222"/>
          <w:sz w:val="20"/>
          <w:lang w:val="en"/>
        </w:rPr>
      </w:pPr>
    </w:p>
    <w:p w14:paraId="445E740E" w14:textId="77777777" w:rsidR="00D163EF" w:rsidRPr="00D163EF" w:rsidRDefault="00D163EF" w:rsidP="00D163EF">
      <w:pPr>
        <w:shd w:val="clear" w:color="auto" w:fill="FFFFFF"/>
        <w:jc w:val="both"/>
        <w:rPr>
          <w:rFonts w:ascii="Arial" w:eastAsia="Times New Roman" w:hAnsi="Arial" w:cs="Arial"/>
          <w:b/>
          <w:color w:val="222222"/>
          <w:sz w:val="20"/>
          <w:lang w:val="en"/>
        </w:rPr>
      </w:pPr>
      <w:r w:rsidRPr="00D163EF">
        <w:rPr>
          <w:rFonts w:ascii="Arial" w:eastAsia="Times New Roman" w:hAnsi="Arial" w:cs="Arial"/>
          <w:b/>
          <w:color w:val="222222"/>
          <w:sz w:val="20"/>
          <w:lang w:val="en"/>
        </w:rPr>
        <w:t>Have Students Look at the entire data set to answer these questions below:</w:t>
      </w:r>
    </w:p>
    <w:p w14:paraId="76971918" w14:textId="77777777" w:rsidR="00D163EF" w:rsidRPr="00D163EF" w:rsidRDefault="00D163EF" w:rsidP="00D163EF">
      <w:pPr>
        <w:shd w:val="clear" w:color="auto" w:fill="FFFFFF"/>
        <w:jc w:val="both"/>
        <w:rPr>
          <w:rFonts w:ascii="Arial" w:eastAsia="Times New Roman" w:hAnsi="Arial" w:cs="Arial"/>
          <w:color w:val="222222"/>
          <w:sz w:val="20"/>
          <w:lang w:val="en"/>
        </w:rPr>
      </w:pPr>
    </w:p>
    <w:p w14:paraId="1DAAB005" w14:textId="77777777" w:rsidR="00D163EF" w:rsidRPr="00D163EF" w:rsidRDefault="00D163EF" w:rsidP="00D163EF">
      <w:pPr>
        <w:shd w:val="clear" w:color="auto" w:fill="FFFFFF"/>
        <w:jc w:val="both"/>
        <w:rPr>
          <w:rFonts w:ascii="Arial" w:eastAsia="Times New Roman" w:hAnsi="Arial" w:cs="Arial"/>
          <w:color w:val="222222"/>
          <w:sz w:val="20"/>
          <w:lang w:val="en"/>
        </w:rPr>
      </w:pPr>
      <w:r w:rsidRPr="00D163EF">
        <w:rPr>
          <w:rFonts w:ascii="Arial" w:eastAsia="Times New Roman" w:hAnsi="Arial" w:cs="Arial"/>
          <w:color w:val="222222"/>
          <w:sz w:val="20"/>
          <w:lang w:val="en"/>
        </w:rPr>
        <w:t xml:space="preserve">To what extent were the two forested communities similar in biodiversity before the disturbance? </w:t>
      </w:r>
    </w:p>
    <w:p w14:paraId="11ECCB1A" w14:textId="77777777" w:rsidR="00D163EF" w:rsidRPr="00913CEF" w:rsidRDefault="00D163EF" w:rsidP="00D163EF">
      <w:pPr>
        <w:shd w:val="clear" w:color="auto" w:fill="FFFFFF"/>
        <w:jc w:val="both"/>
        <w:rPr>
          <w:rFonts w:ascii="Arial" w:eastAsia="Times New Roman" w:hAnsi="Arial" w:cs="Arial"/>
          <w:b/>
          <w:color w:val="222222"/>
          <w:sz w:val="20"/>
          <w:lang w:val="en"/>
        </w:rPr>
      </w:pPr>
    </w:p>
    <w:p w14:paraId="382F84DC" w14:textId="27841A2C" w:rsidR="00D163EF" w:rsidRPr="00D163EF" w:rsidRDefault="00D163EF" w:rsidP="00D163EF">
      <w:pPr>
        <w:shd w:val="clear" w:color="auto" w:fill="FFFFFF"/>
        <w:jc w:val="both"/>
        <w:rPr>
          <w:rFonts w:ascii="Arial" w:eastAsia="Times New Roman" w:hAnsi="Arial" w:cs="Arial"/>
          <w:b/>
          <w:color w:val="222222"/>
          <w:sz w:val="20"/>
          <w:lang w:val="en"/>
        </w:rPr>
      </w:pPr>
      <w:r w:rsidRPr="00D163EF">
        <w:rPr>
          <w:rFonts w:ascii="Arial" w:eastAsia="Times New Roman" w:hAnsi="Arial" w:cs="Arial"/>
          <w:b/>
          <w:color w:val="222222"/>
          <w:sz w:val="20"/>
          <w:lang w:val="en"/>
        </w:rPr>
        <w:t xml:space="preserve">Potential Answers: </w:t>
      </w:r>
    </w:p>
    <w:p w14:paraId="1208CBFC" w14:textId="77777777" w:rsidR="00D163EF" w:rsidRPr="00D163EF" w:rsidRDefault="00D163EF" w:rsidP="00D163EF">
      <w:pPr>
        <w:numPr>
          <w:ilvl w:val="0"/>
          <w:numId w:val="29"/>
        </w:numPr>
        <w:shd w:val="clear" w:color="auto" w:fill="FFFFFF"/>
        <w:spacing w:line="276" w:lineRule="auto"/>
        <w:jc w:val="both"/>
        <w:rPr>
          <w:rFonts w:ascii="Arial" w:eastAsia="Times New Roman" w:hAnsi="Arial" w:cs="Arial"/>
          <w:color w:val="222222"/>
          <w:sz w:val="20"/>
          <w:lang w:val="en"/>
        </w:rPr>
      </w:pPr>
      <w:r w:rsidRPr="00D163EF">
        <w:rPr>
          <w:rFonts w:ascii="Arial" w:eastAsia="Times New Roman" w:hAnsi="Arial" w:cs="Arial"/>
          <w:color w:val="222222"/>
          <w:sz w:val="20"/>
          <w:lang w:val="en"/>
        </w:rPr>
        <w:t>They were both primarily dominated by trees even though Parramore had two shrub species, one of which was in the top three for dominance both in 1997 and 2018.</w:t>
      </w:r>
    </w:p>
    <w:p w14:paraId="768630C6" w14:textId="77777777" w:rsidR="00D163EF" w:rsidRPr="00D163EF" w:rsidRDefault="00D163EF" w:rsidP="00D163EF">
      <w:pPr>
        <w:numPr>
          <w:ilvl w:val="0"/>
          <w:numId w:val="29"/>
        </w:numPr>
        <w:shd w:val="clear" w:color="auto" w:fill="FFFFFF"/>
        <w:spacing w:line="276" w:lineRule="auto"/>
        <w:jc w:val="both"/>
        <w:rPr>
          <w:rFonts w:ascii="Arial" w:eastAsia="Times New Roman" w:hAnsi="Arial" w:cs="Arial"/>
          <w:color w:val="222222"/>
          <w:sz w:val="20"/>
          <w:lang w:val="en"/>
        </w:rPr>
      </w:pPr>
      <w:r w:rsidRPr="00D163EF">
        <w:rPr>
          <w:rFonts w:ascii="Arial" w:eastAsia="Times New Roman" w:hAnsi="Arial" w:cs="Arial"/>
          <w:color w:val="222222"/>
          <w:sz w:val="20"/>
          <w:lang w:val="en"/>
        </w:rPr>
        <w:t>No one species was substantially more dominant than all others.</w:t>
      </w:r>
    </w:p>
    <w:p w14:paraId="150A1EE8" w14:textId="77777777" w:rsidR="00D163EF" w:rsidRPr="00D163EF" w:rsidRDefault="00D163EF" w:rsidP="00D163EF">
      <w:pPr>
        <w:shd w:val="clear" w:color="auto" w:fill="FFFFFF"/>
        <w:jc w:val="both"/>
        <w:rPr>
          <w:rFonts w:ascii="Arial" w:eastAsia="Times New Roman" w:hAnsi="Arial" w:cs="Arial"/>
          <w:color w:val="222222"/>
          <w:sz w:val="20"/>
          <w:lang w:val="en"/>
        </w:rPr>
      </w:pPr>
    </w:p>
    <w:p w14:paraId="4050713D" w14:textId="77777777" w:rsidR="00D163EF" w:rsidRPr="00D163EF" w:rsidRDefault="00D163EF" w:rsidP="00D163EF">
      <w:pPr>
        <w:shd w:val="clear" w:color="auto" w:fill="FFFFFF"/>
        <w:jc w:val="both"/>
        <w:rPr>
          <w:rFonts w:ascii="Arial" w:eastAsia="Times New Roman" w:hAnsi="Arial" w:cs="Arial"/>
          <w:color w:val="222222"/>
          <w:sz w:val="20"/>
          <w:lang w:val="en"/>
        </w:rPr>
      </w:pPr>
      <w:r w:rsidRPr="00D163EF">
        <w:rPr>
          <w:rFonts w:ascii="Arial" w:eastAsia="Times New Roman" w:hAnsi="Arial" w:cs="Arial"/>
          <w:color w:val="222222"/>
          <w:sz w:val="20"/>
          <w:lang w:val="en"/>
        </w:rPr>
        <w:t>To what extent are the two forested communities different in biodiversity in 2018 after the disturbance?</w:t>
      </w:r>
    </w:p>
    <w:p w14:paraId="3FAEB4A0" w14:textId="77777777" w:rsidR="00D163EF" w:rsidRPr="00913CEF" w:rsidRDefault="00D163EF" w:rsidP="00D163EF">
      <w:pPr>
        <w:shd w:val="clear" w:color="auto" w:fill="FFFFFF"/>
        <w:jc w:val="both"/>
        <w:rPr>
          <w:rFonts w:ascii="Arial" w:eastAsia="Times New Roman" w:hAnsi="Arial" w:cs="Arial"/>
          <w:b/>
          <w:color w:val="222222"/>
          <w:sz w:val="20"/>
          <w:lang w:val="en"/>
        </w:rPr>
      </w:pPr>
    </w:p>
    <w:p w14:paraId="69150B86" w14:textId="44385200" w:rsidR="00D163EF" w:rsidRPr="00D163EF" w:rsidRDefault="00D163EF" w:rsidP="00D163EF">
      <w:pPr>
        <w:shd w:val="clear" w:color="auto" w:fill="FFFFFF"/>
        <w:jc w:val="both"/>
        <w:rPr>
          <w:rFonts w:ascii="Arial" w:eastAsia="Times New Roman" w:hAnsi="Arial" w:cs="Arial"/>
          <w:b/>
          <w:color w:val="222222"/>
          <w:sz w:val="20"/>
          <w:lang w:val="en"/>
        </w:rPr>
      </w:pPr>
      <w:r w:rsidRPr="00D163EF">
        <w:rPr>
          <w:rFonts w:ascii="Arial" w:eastAsia="Times New Roman" w:hAnsi="Arial" w:cs="Arial"/>
          <w:b/>
          <w:color w:val="222222"/>
          <w:sz w:val="20"/>
          <w:lang w:val="en"/>
        </w:rPr>
        <w:t>Potential Answers:</w:t>
      </w:r>
    </w:p>
    <w:p w14:paraId="6767EFC4" w14:textId="77777777" w:rsidR="00D163EF" w:rsidRPr="00D163EF" w:rsidRDefault="00D163EF" w:rsidP="00D163EF">
      <w:pPr>
        <w:numPr>
          <w:ilvl w:val="0"/>
          <w:numId w:val="27"/>
        </w:numPr>
        <w:shd w:val="clear" w:color="auto" w:fill="FFFFFF"/>
        <w:spacing w:line="276" w:lineRule="auto"/>
        <w:jc w:val="both"/>
        <w:rPr>
          <w:rFonts w:ascii="Arial" w:eastAsia="Times New Roman" w:hAnsi="Arial" w:cs="Arial"/>
          <w:color w:val="222222"/>
          <w:sz w:val="20"/>
          <w:lang w:val="en"/>
        </w:rPr>
      </w:pPr>
      <w:r w:rsidRPr="00D163EF">
        <w:rPr>
          <w:rFonts w:ascii="Arial" w:eastAsia="Times New Roman" w:hAnsi="Arial" w:cs="Arial"/>
          <w:color w:val="222222"/>
          <w:sz w:val="20"/>
          <w:lang w:val="en"/>
        </w:rPr>
        <w:t>More species were on Savage Neck than on Parramore Island</w:t>
      </w:r>
    </w:p>
    <w:p w14:paraId="1966151C" w14:textId="77777777" w:rsidR="00D163EF" w:rsidRPr="00D163EF" w:rsidRDefault="00D163EF" w:rsidP="00D163EF">
      <w:pPr>
        <w:numPr>
          <w:ilvl w:val="0"/>
          <w:numId w:val="27"/>
        </w:numPr>
        <w:shd w:val="clear" w:color="auto" w:fill="FFFFFF"/>
        <w:spacing w:line="276" w:lineRule="auto"/>
        <w:jc w:val="both"/>
        <w:rPr>
          <w:rFonts w:ascii="Arial" w:eastAsia="Times New Roman" w:hAnsi="Arial" w:cs="Arial"/>
          <w:color w:val="222222"/>
          <w:sz w:val="20"/>
          <w:lang w:val="en"/>
        </w:rPr>
      </w:pPr>
      <w:r w:rsidRPr="00D163EF">
        <w:rPr>
          <w:rFonts w:ascii="Arial" w:eastAsia="Times New Roman" w:hAnsi="Arial" w:cs="Arial"/>
          <w:color w:val="222222"/>
          <w:sz w:val="20"/>
          <w:lang w:val="en"/>
        </w:rPr>
        <w:t>There were no shrubs identified on Savage Neck</w:t>
      </w:r>
    </w:p>
    <w:p w14:paraId="7C44A404" w14:textId="77777777" w:rsidR="00D163EF" w:rsidRPr="00D163EF" w:rsidRDefault="00D163EF" w:rsidP="00D163EF">
      <w:pPr>
        <w:numPr>
          <w:ilvl w:val="0"/>
          <w:numId w:val="27"/>
        </w:numPr>
        <w:shd w:val="clear" w:color="auto" w:fill="FFFFFF"/>
        <w:spacing w:line="276" w:lineRule="auto"/>
        <w:jc w:val="both"/>
        <w:rPr>
          <w:rFonts w:ascii="Arial" w:eastAsia="Times New Roman" w:hAnsi="Arial" w:cs="Arial"/>
          <w:color w:val="222222"/>
          <w:sz w:val="20"/>
          <w:lang w:val="en"/>
        </w:rPr>
      </w:pPr>
      <w:r w:rsidRPr="00D163EF">
        <w:rPr>
          <w:rFonts w:ascii="Arial" w:eastAsia="Times New Roman" w:hAnsi="Arial" w:cs="Arial"/>
          <w:color w:val="222222"/>
          <w:sz w:val="20"/>
          <w:lang w:val="en"/>
        </w:rPr>
        <w:t>One species, Wax Myrtle, became substantially dominant on Parramore Island relative to all other species.</w:t>
      </w:r>
    </w:p>
    <w:p w14:paraId="70552D47" w14:textId="77777777" w:rsidR="00D163EF" w:rsidRPr="00D163EF" w:rsidRDefault="00D163EF" w:rsidP="00D163EF">
      <w:pPr>
        <w:shd w:val="clear" w:color="auto" w:fill="FFFFFF"/>
        <w:jc w:val="both"/>
        <w:rPr>
          <w:rFonts w:ascii="Arial" w:eastAsia="Times New Roman" w:hAnsi="Arial" w:cs="Arial"/>
          <w:color w:val="222222"/>
          <w:sz w:val="20"/>
          <w:lang w:val="en"/>
        </w:rPr>
      </w:pPr>
    </w:p>
    <w:p w14:paraId="0EB6F881" w14:textId="77777777" w:rsidR="00D163EF" w:rsidRPr="00D163EF" w:rsidRDefault="00D163EF" w:rsidP="00D163EF">
      <w:pPr>
        <w:shd w:val="clear" w:color="auto" w:fill="FFFFFF"/>
        <w:jc w:val="both"/>
        <w:rPr>
          <w:rFonts w:ascii="Arial" w:eastAsia="Times New Roman" w:hAnsi="Arial" w:cs="Arial"/>
          <w:color w:val="222222"/>
          <w:sz w:val="20"/>
          <w:lang w:val="en"/>
        </w:rPr>
      </w:pPr>
    </w:p>
    <w:p w14:paraId="1C681C25" w14:textId="77777777" w:rsidR="00D163EF" w:rsidRPr="00D163EF" w:rsidRDefault="00D163EF" w:rsidP="00D163EF">
      <w:pPr>
        <w:shd w:val="clear" w:color="auto" w:fill="FFFFFF"/>
        <w:jc w:val="both"/>
        <w:rPr>
          <w:rFonts w:ascii="Arial" w:eastAsia="Times New Roman" w:hAnsi="Arial" w:cs="Arial"/>
          <w:color w:val="222222"/>
          <w:sz w:val="20"/>
          <w:lang w:val="en"/>
        </w:rPr>
      </w:pPr>
      <w:r w:rsidRPr="00D163EF">
        <w:rPr>
          <w:rFonts w:ascii="Arial" w:eastAsia="Times New Roman" w:hAnsi="Arial" w:cs="Arial"/>
          <w:color w:val="222222"/>
          <w:sz w:val="20"/>
          <w:lang w:val="en"/>
        </w:rPr>
        <w:t xml:space="preserve">4.  For the community that showed the most change, how did the biodiversity differ  (i.e., were </w:t>
      </w:r>
    </w:p>
    <w:p w14:paraId="610C8285" w14:textId="77777777" w:rsidR="00D163EF" w:rsidRPr="00D163EF" w:rsidRDefault="00D163EF" w:rsidP="00D163EF">
      <w:pPr>
        <w:shd w:val="clear" w:color="auto" w:fill="FFFFFF"/>
        <w:jc w:val="both"/>
        <w:rPr>
          <w:rFonts w:ascii="Arial" w:eastAsia="Times New Roman" w:hAnsi="Arial" w:cs="Arial"/>
          <w:color w:val="222222"/>
          <w:sz w:val="20"/>
          <w:lang w:val="en"/>
        </w:rPr>
      </w:pPr>
      <w:r w:rsidRPr="00D163EF">
        <w:rPr>
          <w:rFonts w:ascii="Arial" w:eastAsia="Times New Roman" w:hAnsi="Arial" w:cs="Arial"/>
          <w:color w:val="222222"/>
          <w:sz w:val="20"/>
          <w:lang w:val="en"/>
        </w:rPr>
        <w:t xml:space="preserve">     trees still the dominant species?) Explain how species dominance changed from when the  </w:t>
      </w:r>
    </w:p>
    <w:p w14:paraId="37F8024E" w14:textId="77777777" w:rsidR="00D163EF" w:rsidRPr="00D163EF" w:rsidRDefault="00D163EF" w:rsidP="00D163EF">
      <w:pPr>
        <w:shd w:val="clear" w:color="auto" w:fill="FFFFFF"/>
        <w:jc w:val="both"/>
        <w:rPr>
          <w:rFonts w:ascii="Arial" w:eastAsia="Times New Roman" w:hAnsi="Arial" w:cs="Arial"/>
          <w:color w:val="222222"/>
          <w:sz w:val="20"/>
          <w:lang w:val="en"/>
        </w:rPr>
      </w:pPr>
      <w:r w:rsidRPr="00D163EF">
        <w:rPr>
          <w:rFonts w:ascii="Arial" w:eastAsia="Times New Roman" w:hAnsi="Arial" w:cs="Arial"/>
          <w:color w:val="222222"/>
          <w:sz w:val="20"/>
          <w:lang w:val="en"/>
        </w:rPr>
        <w:t xml:space="preserve">     community was initially inventoried until 2018.</w:t>
      </w:r>
    </w:p>
    <w:p w14:paraId="407D49F2" w14:textId="77777777" w:rsidR="00D163EF" w:rsidRPr="00D163EF" w:rsidRDefault="00D163EF" w:rsidP="00D163EF">
      <w:pPr>
        <w:shd w:val="clear" w:color="auto" w:fill="FFFFFF"/>
        <w:jc w:val="both"/>
        <w:rPr>
          <w:rFonts w:ascii="Arial" w:eastAsia="Times New Roman" w:hAnsi="Arial" w:cs="Arial"/>
          <w:color w:val="222222"/>
          <w:sz w:val="20"/>
          <w:lang w:val="en"/>
        </w:rPr>
      </w:pPr>
    </w:p>
    <w:p w14:paraId="218A9A10" w14:textId="77777777" w:rsidR="00D163EF" w:rsidRPr="00D163EF" w:rsidRDefault="00D163EF" w:rsidP="00D163EF">
      <w:pPr>
        <w:shd w:val="clear" w:color="auto" w:fill="FFFFFF"/>
        <w:jc w:val="both"/>
        <w:rPr>
          <w:rFonts w:ascii="Arial" w:eastAsia="Times New Roman" w:hAnsi="Arial" w:cs="Arial"/>
          <w:color w:val="222222"/>
          <w:sz w:val="20"/>
          <w:lang w:val="en"/>
        </w:rPr>
      </w:pPr>
      <w:r w:rsidRPr="00D163EF">
        <w:rPr>
          <w:rFonts w:ascii="Arial" w:eastAsia="Times New Roman" w:hAnsi="Arial" w:cs="Arial"/>
          <w:color w:val="222222"/>
          <w:sz w:val="20"/>
          <w:lang w:val="en"/>
        </w:rPr>
        <w:t>Parramore Island showed the most change.  Biodiversity was severely decreased.  Shrubs became more dominant.</w:t>
      </w:r>
    </w:p>
    <w:p w14:paraId="5D4526C9" w14:textId="77777777" w:rsidR="00D163EF" w:rsidRPr="00D163EF" w:rsidRDefault="00D163EF" w:rsidP="00D163EF">
      <w:pPr>
        <w:shd w:val="clear" w:color="auto" w:fill="FFFFFF"/>
        <w:jc w:val="both"/>
        <w:rPr>
          <w:rFonts w:ascii="Arial" w:eastAsia="Times New Roman" w:hAnsi="Arial" w:cs="Arial"/>
          <w:b/>
          <w:color w:val="FF0000"/>
          <w:szCs w:val="24"/>
          <w:lang w:val="en"/>
        </w:rPr>
      </w:pPr>
    </w:p>
    <w:p w14:paraId="72B012B9" w14:textId="078734E6" w:rsidR="00913CEF" w:rsidRPr="00913CEF" w:rsidRDefault="00913CEF" w:rsidP="00913CEF">
      <w:pPr>
        <w:shd w:val="clear" w:color="auto" w:fill="FFFFFF"/>
        <w:jc w:val="both"/>
        <w:rPr>
          <w:rFonts w:ascii="Arial" w:eastAsia="Times New Roman" w:hAnsi="Arial" w:cs="Arial"/>
          <w:b/>
          <w:color w:val="222222"/>
          <w:sz w:val="22"/>
          <w:szCs w:val="22"/>
          <w:lang w:val="en"/>
        </w:rPr>
      </w:pPr>
      <w:r w:rsidRPr="00913CEF">
        <w:rPr>
          <w:rFonts w:ascii="Arial" w:eastAsia="Times New Roman" w:hAnsi="Arial" w:cs="Arial"/>
          <w:b/>
          <w:color w:val="222222"/>
          <w:sz w:val="22"/>
          <w:szCs w:val="22"/>
          <w:lang w:val="en"/>
        </w:rPr>
        <w:t>Part 2: Graphing species dominance by stage class</w:t>
      </w:r>
    </w:p>
    <w:p w14:paraId="6905018B" w14:textId="00190EDC" w:rsidR="00913CEF" w:rsidRPr="00913CEF" w:rsidRDefault="00913CEF" w:rsidP="00913CEF">
      <w:pPr>
        <w:shd w:val="clear" w:color="auto" w:fill="FFFFFF"/>
        <w:jc w:val="both"/>
        <w:rPr>
          <w:rFonts w:ascii="Arial" w:eastAsia="Times New Roman" w:hAnsi="Arial" w:cs="Arial"/>
          <w:b/>
          <w:color w:val="222222"/>
          <w:sz w:val="22"/>
          <w:szCs w:val="22"/>
          <w:lang w:val="en"/>
        </w:rPr>
      </w:pPr>
    </w:p>
    <w:p w14:paraId="5C5BCDD6" w14:textId="67E89CA9" w:rsidR="00913CEF" w:rsidRPr="00913CEF" w:rsidRDefault="00913CEF" w:rsidP="00913CEF">
      <w:pPr>
        <w:shd w:val="clear" w:color="auto" w:fill="FFFFFF"/>
        <w:jc w:val="both"/>
        <w:rPr>
          <w:rFonts w:ascii="Arial" w:eastAsia="Times New Roman" w:hAnsi="Arial" w:cs="Arial"/>
          <w:bCs/>
          <w:color w:val="222222"/>
          <w:sz w:val="22"/>
          <w:szCs w:val="22"/>
          <w:lang w:val="en"/>
        </w:rPr>
      </w:pPr>
      <w:r w:rsidRPr="00913CEF">
        <w:rPr>
          <w:rFonts w:ascii="Arial" w:eastAsia="Times New Roman" w:hAnsi="Arial" w:cs="Arial"/>
          <w:bCs/>
          <w:color w:val="222222"/>
          <w:sz w:val="22"/>
          <w:szCs w:val="22"/>
          <w:lang w:val="en"/>
        </w:rPr>
        <w:t xml:space="preserve">Tree stage class data can be found </w:t>
      </w:r>
      <w:hyperlink r:id="rId28" w:history="1">
        <w:r w:rsidRPr="00913CEF">
          <w:rPr>
            <w:rStyle w:val="Hyperlink"/>
            <w:rFonts w:ascii="Arial" w:eastAsia="Times New Roman" w:hAnsi="Arial" w:cs="Arial"/>
            <w:bCs/>
            <w:sz w:val="22"/>
            <w:szCs w:val="22"/>
            <w:lang w:val="en"/>
          </w:rPr>
          <w:t>here</w:t>
        </w:r>
      </w:hyperlink>
      <w:r w:rsidRPr="00913CEF">
        <w:rPr>
          <w:rFonts w:ascii="Arial" w:eastAsia="Times New Roman" w:hAnsi="Arial" w:cs="Arial"/>
          <w:bCs/>
          <w:color w:val="222222"/>
          <w:sz w:val="22"/>
          <w:szCs w:val="22"/>
          <w:lang w:val="en"/>
        </w:rPr>
        <w:t>.</w:t>
      </w:r>
    </w:p>
    <w:p w14:paraId="61CEE080" w14:textId="588777EC" w:rsidR="00913CEF" w:rsidRPr="00913CEF" w:rsidRDefault="00913CEF" w:rsidP="00913CEF">
      <w:pPr>
        <w:shd w:val="clear" w:color="auto" w:fill="FFFFFF"/>
        <w:jc w:val="both"/>
        <w:rPr>
          <w:rFonts w:ascii="Arial" w:eastAsia="Times New Roman" w:hAnsi="Arial" w:cs="Arial"/>
          <w:bCs/>
          <w:color w:val="222222"/>
          <w:sz w:val="22"/>
          <w:szCs w:val="22"/>
          <w:lang w:val="en"/>
        </w:rPr>
      </w:pPr>
    </w:p>
    <w:p w14:paraId="7AA28B9B" w14:textId="77777777" w:rsidR="00913CEF" w:rsidRPr="00913CEF" w:rsidRDefault="00913CEF" w:rsidP="00913CEF">
      <w:pPr>
        <w:shd w:val="clear" w:color="auto" w:fill="FFFFFF"/>
        <w:jc w:val="both"/>
        <w:rPr>
          <w:rFonts w:ascii="Arial" w:eastAsia="Times New Roman" w:hAnsi="Arial" w:cs="Arial"/>
          <w:b/>
          <w:color w:val="222222"/>
          <w:sz w:val="22"/>
          <w:szCs w:val="22"/>
          <w:lang w:val="en"/>
        </w:rPr>
      </w:pPr>
      <w:r w:rsidRPr="00913CEF">
        <w:rPr>
          <w:rFonts w:ascii="Arial" w:eastAsia="Times New Roman" w:hAnsi="Arial" w:cs="Arial"/>
          <w:b/>
          <w:color w:val="222222"/>
          <w:sz w:val="22"/>
          <w:szCs w:val="22"/>
          <w:lang w:val="en"/>
        </w:rPr>
        <w:t>Assignment for Students:</w:t>
      </w:r>
    </w:p>
    <w:p w14:paraId="48D2A667" w14:textId="77777777" w:rsidR="00913CEF" w:rsidRPr="00913CEF" w:rsidRDefault="00913CEF" w:rsidP="00913CEF">
      <w:pPr>
        <w:shd w:val="clear" w:color="auto" w:fill="FFFFFF"/>
        <w:jc w:val="both"/>
        <w:rPr>
          <w:rFonts w:ascii="Arial" w:eastAsia="Times New Roman" w:hAnsi="Arial" w:cs="Arial"/>
          <w:color w:val="222222"/>
          <w:szCs w:val="24"/>
          <w:lang w:val="en"/>
        </w:rPr>
      </w:pPr>
    </w:p>
    <w:p w14:paraId="5446A93D" w14:textId="77777777" w:rsidR="00913CEF" w:rsidRPr="00913CEF" w:rsidRDefault="00913CEF" w:rsidP="00913CEF">
      <w:pPr>
        <w:shd w:val="clear" w:color="auto" w:fill="FFFFFF"/>
        <w:jc w:val="both"/>
        <w:rPr>
          <w:rFonts w:ascii="Arial" w:eastAsia="Times New Roman" w:hAnsi="Arial" w:cs="Arial"/>
          <w:color w:val="222222"/>
          <w:sz w:val="20"/>
          <w:lang w:val="en"/>
        </w:rPr>
      </w:pPr>
      <w:r w:rsidRPr="00913CEF">
        <w:rPr>
          <w:rFonts w:ascii="Arial" w:eastAsia="Times New Roman" w:hAnsi="Arial" w:cs="Arial"/>
          <w:color w:val="222222"/>
          <w:sz w:val="20"/>
          <w:lang w:val="en"/>
        </w:rPr>
        <w:t>Describe what happened to each species during the fifteen years of recovery.</w:t>
      </w:r>
    </w:p>
    <w:p w14:paraId="35D7719C" w14:textId="77777777" w:rsidR="00913CEF" w:rsidRPr="00913CEF" w:rsidRDefault="00913CEF" w:rsidP="00913CEF">
      <w:pPr>
        <w:shd w:val="clear" w:color="auto" w:fill="FFFFFF"/>
        <w:jc w:val="both"/>
        <w:rPr>
          <w:rFonts w:ascii="Arial" w:eastAsia="Times New Roman" w:hAnsi="Arial" w:cs="Arial"/>
          <w:color w:val="222222"/>
          <w:sz w:val="22"/>
          <w:szCs w:val="22"/>
          <w:lang w:val="en"/>
        </w:rPr>
      </w:pPr>
      <w:r w:rsidRPr="00913CEF">
        <w:rPr>
          <w:rFonts w:ascii="Arial" w:eastAsia="Times New Roman" w:hAnsi="Arial" w:cs="Arial"/>
          <w:color w:val="222222"/>
          <w:sz w:val="22"/>
          <w:szCs w:val="22"/>
          <w:lang w:val="en"/>
        </w:rPr>
        <w:t xml:space="preserve">  </w:t>
      </w:r>
    </w:p>
    <w:p w14:paraId="252E4F75" w14:textId="77777777" w:rsidR="00913CEF" w:rsidRPr="00913CEF" w:rsidRDefault="00913CEF" w:rsidP="00913CEF">
      <w:pPr>
        <w:shd w:val="clear" w:color="auto" w:fill="FFFFFF"/>
        <w:jc w:val="both"/>
        <w:rPr>
          <w:rFonts w:ascii="Arial" w:eastAsia="Times New Roman" w:hAnsi="Arial" w:cs="Arial"/>
          <w:b/>
          <w:color w:val="222222"/>
          <w:sz w:val="22"/>
          <w:szCs w:val="22"/>
          <w:lang w:val="en"/>
        </w:rPr>
      </w:pPr>
      <w:r w:rsidRPr="00913CEF">
        <w:rPr>
          <w:rFonts w:ascii="Arial" w:eastAsia="Times New Roman" w:hAnsi="Arial" w:cs="Arial"/>
          <w:b/>
          <w:color w:val="222222"/>
          <w:sz w:val="22"/>
          <w:szCs w:val="22"/>
          <w:lang w:val="en"/>
        </w:rPr>
        <w:t>Savage Neck</w:t>
      </w:r>
    </w:p>
    <w:p w14:paraId="7CAAF08D" w14:textId="77777777" w:rsidR="00913CEF" w:rsidRPr="00913CEF" w:rsidRDefault="00913CEF" w:rsidP="00913CEF">
      <w:pPr>
        <w:shd w:val="clear" w:color="auto" w:fill="FFFFFF"/>
        <w:jc w:val="both"/>
        <w:rPr>
          <w:rFonts w:ascii="Arial" w:eastAsia="Times New Roman" w:hAnsi="Arial" w:cs="Arial"/>
          <w:color w:val="222222"/>
          <w:szCs w:val="24"/>
          <w:lang w:val="e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7155"/>
      </w:tblGrid>
      <w:tr w:rsidR="00913CEF" w:rsidRPr="00913CEF" w14:paraId="525E72A1" w14:textId="77777777" w:rsidTr="00044ED3">
        <w:tc>
          <w:tcPr>
            <w:tcW w:w="2205" w:type="dxa"/>
            <w:shd w:val="clear" w:color="auto" w:fill="auto"/>
            <w:tcMar>
              <w:top w:w="100" w:type="dxa"/>
              <w:left w:w="100" w:type="dxa"/>
              <w:bottom w:w="100" w:type="dxa"/>
              <w:right w:w="100" w:type="dxa"/>
            </w:tcMar>
          </w:tcPr>
          <w:p w14:paraId="44DB4224" w14:textId="77777777" w:rsidR="00913CEF" w:rsidRPr="00913CEF" w:rsidRDefault="00913CEF" w:rsidP="00913CEF">
            <w:pPr>
              <w:widowControl w:val="0"/>
              <w:pBdr>
                <w:top w:val="nil"/>
                <w:left w:val="nil"/>
                <w:bottom w:val="nil"/>
                <w:right w:val="nil"/>
                <w:between w:val="nil"/>
              </w:pBdr>
              <w:jc w:val="center"/>
              <w:rPr>
                <w:rFonts w:ascii="Arial" w:eastAsia="Times New Roman" w:hAnsi="Arial" w:cs="Arial"/>
                <w:b/>
                <w:color w:val="222222"/>
                <w:sz w:val="20"/>
                <w:lang w:val="en"/>
              </w:rPr>
            </w:pPr>
            <w:r w:rsidRPr="00913CEF">
              <w:rPr>
                <w:rFonts w:ascii="Arial" w:eastAsia="Times New Roman" w:hAnsi="Arial" w:cs="Arial"/>
                <w:b/>
                <w:color w:val="222222"/>
                <w:sz w:val="20"/>
                <w:lang w:val="en"/>
              </w:rPr>
              <w:t>Top four tree species 2003/2018</w:t>
            </w:r>
          </w:p>
        </w:tc>
        <w:tc>
          <w:tcPr>
            <w:tcW w:w="7155" w:type="dxa"/>
            <w:shd w:val="clear" w:color="auto" w:fill="auto"/>
            <w:tcMar>
              <w:top w:w="100" w:type="dxa"/>
              <w:left w:w="100" w:type="dxa"/>
              <w:bottom w:w="100" w:type="dxa"/>
              <w:right w:w="100" w:type="dxa"/>
            </w:tcMar>
          </w:tcPr>
          <w:p w14:paraId="2A852EBB" w14:textId="77777777" w:rsidR="00913CEF" w:rsidRPr="00913CEF" w:rsidRDefault="00913CEF" w:rsidP="00913CEF">
            <w:pPr>
              <w:widowControl w:val="0"/>
              <w:pBdr>
                <w:top w:val="nil"/>
                <w:left w:val="nil"/>
                <w:bottom w:val="nil"/>
                <w:right w:val="nil"/>
                <w:between w:val="nil"/>
              </w:pBdr>
              <w:rPr>
                <w:rFonts w:ascii="Arial" w:eastAsia="Times New Roman" w:hAnsi="Arial" w:cs="Arial"/>
                <w:b/>
                <w:color w:val="222222"/>
                <w:sz w:val="20"/>
                <w:lang w:val="en"/>
              </w:rPr>
            </w:pPr>
            <w:r w:rsidRPr="00913CEF">
              <w:rPr>
                <w:rFonts w:ascii="Arial" w:eastAsia="Times New Roman" w:hAnsi="Arial" w:cs="Arial"/>
                <w:b/>
                <w:color w:val="222222"/>
                <w:sz w:val="20"/>
                <w:lang w:val="en"/>
              </w:rPr>
              <w:t>Impact of disturbance on recovery</w:t>
            </w:r>
          </w:p>
        </w:tc>
      </w:tr>
      <w:tr w:rsidR="00913CEF" w:rsidRPr="00913CEF" w14:paraId="066BE960" w14:textId="77777777" w:rsidTr="00044ED3">
        <w:tc>
          <w:tcPr>
            <w:tcW w:w="2205" w:type="dxa"/>
            <w:shd w:val="clear" w:color="auto" w:fill="auto"/>
            <w:tcMar>
              <w:top w:w="100" w:type="dxa"/>
              <w:left w:w="100" w:type="dxa"/>
              <w:bottom w:w="100" w:type="dxa"/>
              <w:right w:w="100" w:type="dxa"/>
            </w:tcMar>
          </w:tcPr>
          <w:p w14:paraId="0C607B42" w14:textId="77777777" w:rsidR="00913CEF" w:rsidRPr="00913CEF" w:rsidRDefault="00913CEF" w:rsidP="00913CEF">
            <w:pPr>
              <w:widowControl w:val="0"/>
              <w:pBdr>
                <w:top w:val="nil"/>
                <w:left w:val="nil"/>
                <w:bottom w:val="nil"/>
                <w:right w:val="nil"/>
                <w:between w:val="nil"/>
              </w:pBdr>
              <w:jc w:val="center"/>
              <w:rPr>
                <w:rFonts w:ascii="Arial" w:eastAsia="Times New Roman" w:hAnsi="Arial" w:cs="Arial"/>
                <w:color w:val="222222"/>
                <w:sz w:val="20"/>
                <w:lang w:val="en"/>
              </w:rPr>
            </w:pPr>
            <w:r w:rsidRPr="00913CEF">
              <w:rPr>
                <w:rFonts w:ascii="Arial" w:eastAsia="Times New Roman" w:hAnsi="Arial" w:cs="Arial"/>
                <w:color w:val="222222"/>
                <w:sz w:val="20"/>
                <w:lang w:val="en"/>
              </w:rPr>
              <w:t>Red Maple</w:t>
            </w:r>
          </w:p>
        </w:tc>
        <w:tc>
          <w:tcPr>
            <w:tcW w:w="7155" w:type="dxa"/>
            <w:shd w:val="clear" w:color="auto" w:fill="auto"/>
            <w:tcMar>
              <w:top w:w="100" w:type="dxa"/>
              <w:left w:w="100" w:type="dxa"/>
              <w:bottom w:w="100" w:type="dxa"/>
              <w:right w:w="100" w:type="dxa"/>
            </w:tcMar>
          </w:tcPr>
          <w:p w14:paraId="6C65549D" w14:textId="77777777" w:rsidR="00913CEF" w:rsidRPr="00913CEF" w:rsidRDefault="00913CEF" w:rsidP="00913CEF">
            <w:pPr>
              <w:widowControl w:val="0"/>
              <w:pBdr>
                <w:top w:val="nil"/>
                <w:left w:val="nil"/>
                <w:bottom w:val="nil"/>
                <w:right w:val="nil"/>
                <w:between w:val="nil"/>
              </w:pBdr>
              <w:rPr>
                <w:rFonts w:ascii="Arial" w:eastAsia="Times New Roman" w:hAnsi="Arial" w:cs="Arial"/>
                <w:color w:val="222222"/>
                <w:sz w:val="20"/>
                <w:lang w:val="en"/>
              </w:rPr>
            </w:pPr>
            <w:r w:rsidRPr="00913CEF">
              <w:rPr>
                <w:rFonts w:ascii="Arial" w:eastAsia="Times New Roman" w:hAnsi="Arial" w:cs="Arial"/>
                <w:color w:val="222222"/>
                <w:sz w:val="20"/>
                <w:lang w:val="en"/>
              </w:rPr>
              <w:t xml:space="preserve">Most of the trees can be found in the 10-60 cm stage classes in 2003.  In 2018 most trees can be found in the 10-70 cm stage classes.  Succession has clearly taken place into the larger stage classes.  In 2003, the highest DBH was found in the 90.1- 100 cm stage class and in 2018 it was the 130.1- 140 cm stage class..  </w:t>
            </w:r>
          </w:p>
        </w:tc>
      </w:tr>
      <w:tr w:rsidR="00913CEF" w:rsidRPr="00913CEF" w14:paraId="19E0EA2F" w14:textId="77777777" w:rsidTr="00044ED3">
        <w:tc>
          <w:tcPr>
            <w:tcW w:w="2205" w:type="dxa"/>
            <w:shd w:val="clear" w:color="auto" w:fill="auto"/>
            <w:tcMar>
              <w:top w:w="100" w:type="dxa"/>
              <w:left w:w="100" w:type="dxa"/>
              <w:bottom w:w="100" w:type="dxa"/>
              <w:right w:w="100" w:type="dxa"/>
            </w:tcMar>
          </w:tcPr>
          <w:p w14:paraId="74E4AF5C" w14:textId="77777777" w:rsidR="00913CEF" w:rsidRPr="00913CEF" w:rsidRDefault="00913CEF" w:rsidP="00913CEF">
            <w:pPr>
              <w:widowControl w:val="0"/>
              <w:jc w:val="center"/>
              <w:rPr>
                <w:rFonts w:ascii="Arial" w:eastAsia="Times New Roman" w:hAnsi="Arial" w:cs="Arial"/>
                <w:color w:val="222222"/>
                <w:sz w:val="20"/>
                <w:lang w:val="en"/>
              </w:rPr>
            </w:pPr>
            <w:r w:rsidRPr="00913CEF">
              <w:rPr>
                <w:rFonts w:ascii="Arial" w:eastAsia="Times New Roman" w:hAnsi="Arial" w:cs="Arial"/>
                <w:color w:val="222222"/>
                <w:sz w:val="20"/>
                <w:lang w:val="en"/>
              </w:rPr>
              <w:t>American Holly</w:t>
            </w:r>
          </w:p>
        </w:tc>
        <w:tc>
          <w:tcPr>
            <w:tcW w:w="7155" w:type="dxa"/>
            <w:shd w:val="clear" w:color="auto" w:fill="auto"/>
            <w:tcMar>
              <w:top w:w="100" w:type="dxa"/>
              <w:left w:w="100" w:type="dxa"/>
              <w:bottom w:w="100" w:type="dxa"/>
              <w:right w:w="100" w:type="dxa"/>
            </w:tcMar>
          </w:tcPr>
          <w:p w14:paraId="04285210" w14:textId="77777777" w:rsidR="00913CEF" w:rsidRPr="00913CEF" w:rsidRDefault="00913CEF" w:rsidP="00913CEF">
            <w:pPr>
              <w:widowControl w:val="0"/>
              <w:pBdr>
                <w:top w:val="nil"/>
                <w:left w:val="nil"/>
                <w:bottom w:val="nil"/>
                <w:right w:val="nil"/>
                <w:between w:val="nil"/>
              </w:pBdr>
              <w:rPr>
                <w:rFonts w:ascii="Arial" w:eastAsia="Times New Roman" w:hAnsi="Arial" w:cs="Arial"/>
                <w:color w:val="222222"/>
                <w:sz w:val="20"/>
                <w:lang w:val="en"/>
              </w:rPr>
            </w:pPr>
            <w:r w:rsidRPr="00913CEF">
              <w:rPr>
                <w:rFonts w:ascii="Arial" w:eastAsia="Times New Roman" w:hAnsi="Arial" w:cs="Arial"/>
                <w:color w:val="222222"/>
                <w:sz w:val="20"/>
                <w:lang w:val="en"/>
              </w:rPr>
              <w:t xml:space="preserve">American Holly also underwent succession into larger stage classes.  Most of </w:t>
            </w:r>
            <w:r w:rsidRPr="00913CEF">
              <w:rPr>
                <w:rFonts w:ascii="Arial" w:eastAsia="Times New Roman" w:hAnsi="Arial" w:cs="Arial"/>
                <w:color w:val="222222"/>
                <w:sz w:val="20"/>
                <w:lang w:val="en"/>
              </w:rPr>
              <w:lastRenderedPageBreak/>
              <w:t>the trees in 2003 and 2018 are found between the 10-40 cm stage classes.  Many more young American Holly trees (i.e., 10.1-20 cm) were found in 2018 rather than in 2003).</w:t>
            </w:r>
          </w:p>
        </w:tc>
      </w:tr>
      <w:tr w:rsidR="00913CEF" w:rsidRPr="00913CEF" w14:paraId="068E4EB4" w14:textId="77777777" w:rsidTr="00044ED3">
        <w:tc>
          <w:tcPr>
            <w:tcW w:w="2205" w:type="dxa"/>
            <w:shd w:val="clear" w:color="auto" w:fill="auto"/>
            <w:tcMar>
              <w:top w:w="100" w:type="dxa"/>
              <w:left w:w="100" w:type="dxa"/>
              <w:bottom w:w="100" w:type="dxa"/>
              <w:right w:w="100" w:type="dxa"/>
            </w:tcMar>
          </w:tcPr>
          <w:p w14:paraId="6484D3A8" w14:textId="77777777" w:rsidR="00913CEF" w:rsidRPr="00913CEF" w:rsidRDefault="00913CEF" w:rsidP="00913CEF">
            <w:pPr>
              <w:widowControl w:val="0"/>
              <w:jc w:val="center"/>
              <w:rPr>
                <w:rFonts w:ascii="Arial" w:eastAsia="Times New Roman" w:hAnsi="Arial" w:cs="Arial"/>
                <w:color w:val="222222"/>
                <w:sz w:val="20"/>
                <w:lang w:val="en"/>
              </w:rPr>
            </w:pPr>
            <w:r w:rsidRPr="00913CEF">
              <w:rPr>
                <w:rFonts w:ascii="Arial" w:eastAsia="Times New Roman" w:hAnsi="Arial" w:cs="Arial"/>
                <w:color w:val="222222"/>
                <w:sz w:val="20"/>
                <w:lang w:val="en"/>
              </w:rPr>
              <w:lastRenderedPageBreak/>
              <w:t>Sweet Gum</w:t>
            </w:r>
          </w:p>
        </w:tc>
        <w:tc>
          <w:tcPr>
            <w:tcW w:w="7155" w:type="dxa"/>
            <w:shd w:val="clear" w:color="auto" w:fill="auto"/>
            <w:tcMar>
              <w:top w:w="100" w:type="dxa"/>
              <w:left w:w="100" w:type="dxa"/>
              <w:bottom w:w="100" w:type="dxa"/>
              <w:right w:w="100" w:type="dxa"/>
            </w:tcMar>
          </w:tcPr>
          <w:p w14:paraId="56B8B1EA" w14:textId="77777777" w:rsidR="00913CEF" w:rsidRPr="00913CEF" w:rsidRDefault="00913CEF" w:rsidP="00913CEF">
            <w:pPr>
              <w:widowControl w:val="0"/>
              <w:pBdr>
                <w:top w:val="nil"/>
                <w:left w:val="nil"/>
                <w:bottom w:val="nil"/>
                <w:right w:val="nil"/>
                <w:between w:val="nil"/>
              </w:pBdr>
              <w:rPr>
                <w:rFonts w:ascii="Arial" w:eastAsia="Times New Roman" w:hAnsi="Arial" w:cs="Arial"/>
                <w:color w:val="222222"/>
                <w:sz w:val="20"/>
                <w:lang w:val="en"/>
              </w:rPr>
            </w:pPr>
            <w:r w:rsidRPr="00913CEF">
              <w:rPr>
                <w:rFonts w:ascii="Arial" w:eastAsia="Times New Roman" w:hAnsi="Arial" w:cs="Arial"/>
                <w:color w:val="222222"/>
                <w:sz w:val="20"/>
                <w:lang w:val="en"/>
              </w:rPr>
              <w:t>It is clear that some succession took place because there were no trees in the 90.1-100 cm stage class in 2003 and in 2018 there were two individuals in this stage class.  In 2003, most of the trees were found between the 10 and 60 cm stage classes.  In 2018, most of the trees are found between the 10 and 70 cm stage classes.</w:t>
            </w:r>
          </w:p>
        </w:tc>
      </w:tr>
      <w:tr w:rsidR="00913CEF" w:rsidRPr="00913CEF" w14:paraId="345C68AF" w14:textId="77777777" w:rsidTr="00044ED3">
        <w:tc>
          <w:tcPr>
            <w:tcW w:w="2205" w:type="dxa"/>
            <w:shd w:val="clear" w:color="auto" w:fill="auto"/>
            <w:tcMar>
              <w:top w:w="100" w:type="dxa"/>
              <w:left w:w="100" w:type="dxa"/>
              <w:bottom w:w="100" w:type="dxa"/>
              <w:right w:w="100" w:type="dxa"/>
            </w:tcMar>
          </w:tcPr>
          <w:p w14:paraId="1C6E0A10" w14:textId="77777777" w:rsidR="00913CEF" w:rsidRPr="00913CEF" w:rsidRDefault="00913CEF" w:rsidP="00913CEF">
            <w:pPr>
              <w:widowControl w:val="0"/>
              <w:pBdr>
                <w:top w:val="nil"/>
                <w:left w:val="nil"/>
                <w:bottom w:val="nil"/>
                <w:right w:val="nil"/>
                <w:between w:val="nil"/>
              </w:pBdr>
              <w:jc w:val="center"/>
              <w:rPr>
                <w:rFonts w:ascii="Arial" w:eastAsia="Times New Roman" w:hAnsi="Arial" w:cs="Arial"/>
                <w:color w:val="222222"/>
                <w:sz w:val="20"/>
                <w:lang w:val="en"/>
              </w:rPr>
            </w:pPr>
            <w:r w:rsidRPr="00913CEF">
              <w:rPr>
                <w:rFonts w:ascii="Arial" w:eastAsia="Times New Roman" w:hAnsi="Arial" w:cs="Arial"/>
                <w:color w:val="222222"/>
                <w:sz w:val="20"/>
                <w:lang w:val="en"/>
              </w:rPr>
              <w:t>Loblolly Pine</w:t>
            </w:r>
          </w:p>
        </w:tc>
        <w:tc>
          <w:tcPr>
            <w:tcW w:w="7155" w:type="dxa"/>
            <w:shd w:val="clear" w:color="auto" w:fill="auto"/>
            <w:tcMar>
              <w:top w:w="100" w:type="dxa"/>
              <w:left w:w="100" w:type="dxa"/>
              <w:bottom w:w="100" w:type="dxa"/>
              <w:right w:w="100" w:type="dxa"/>
            </w:tcMar>
          </w:tcPr>
          <w:p w14:paraId="4484C3E8" w14:textId="77777777" w:rsidR="00913CEF" w:rsidRPr="00913CEF" w:rsidRDefault="00913CEF" w:rsidP="00913CEF">
            <w:pPr>
              <w:widowControl w:val="0"/>
              <w:pBdr>
                <w:top w:val="nil"/>
                <w:left w:val="nil"/>
                <w:bottom w:val="nil"/>
                <w:right w:val="nil"/>
                <w:between w:val="nil"/>
              </w:pBdr>
              <w:rPr>
                <w:rFonts w:ascii="Arial" w:eastAsia="Times New Roman" w:hAnsi="Arial" w:cs="Arial"/>
                <w:color w:val="222222"/>
                <w:sz w:val="20"/>
                <w:lang w:val="en"/>
              </w:rPr>
            </w:pPr>
            <w:r w:rsidRPr="00913CEF">
              <w:rPr>
                <w:rFonts w:ascii="Arial" w:eastAsia="Times New Roman" w:hAnsi="Arial" w:cs="Arial"/>
                <w:color w:val="222222"/>
                <w:sz w:val="20"/>
                <w:lang w:val="en"/>
              </w:rPr>
              <w:t>Many of the Loblolly Pine trees experienced succession into larger stage classes. This is particularly obvious in the 30-80 cm stage classes.</w:t>
            </w:r>
          </w:p>
        </w:tc>
      </w:tr>
    </w:tbl>
    <w:p w14:paraId="5828CD67" w14:textId="77777777" w:rsidR="00913CEF" w:rsidRPr="00913CEF" w:rsidRDefault="00913CEF" w:rsidP="00913CEF">
      <w:pPr>
        <w:shd w:val="clear" w:color="auto" w:fill="FFFFFF"/>
        <w:jc w:val="both"/>
        <w:rPr>
          <w:rFonts w:ascii="Arial" w:eastAsia="Times New Roman" w:hAnsi="Arial" w:cs="Arial"/>
          <w:color w:val="222222"/>
          <w:szCs w:val="24"/>
          <w:lang w:val="en"/>
        </w:rPr>
      </w:pPr>
    </w:p>
    <w:p w14:paraId="4DD058AC" w14:textId="77777777" w:rsidR="00913CEF" w:rsidRDefault="00913CEF">
      <w:pPr>
        <w:rPr>
          <w:rFonts w:ascii="Arial" w:eastAsia="Times New Roman" w:hAnsi="Arial" w:cs="Arial"/>
          <w:b/>
          <w:color w:val="222222"/>
          <w:sz w:val="22"/>
          <w:szCs w:val="22"/>
          <w:lang w:val="en"/>
        </w:rPr>
      </w:pPr>
      <w:r>
        <w:rPr>
          <w:rFonts w:ascii="Arial" w:eastAsia="Times New Roman" w:hAnsi="Arial" w:cs="Arial"/>
          <w:b/>
          <w:color w:val="222222"/>
          <w:sz w:val="22"/>
          <w:szCs w:val="22"/>
          <w:lang w:val="en"/>
        </w:rPr>
        <w:br w:type="page"/>
      </w:r>
    </w:p>
    <w:p w14:paraId="44B9C44F" w14:textId="42B250BE" w:rsidR="00913CEF" w:rsidRPr="00913CEF" w:rsidRDefault="00913CEF" w:rsidP="00913CEF">
      <w:pPr>
        <w:shd w:val="clear" w:color="auto" w:fill="FFFFFF"/>
        <w:jc w:val="both"/>
        <w:rPr>
          <w:rFonts w:ascii="Arial" w:eastAsia="Times New Roman" w:hAnsi="Arial" w:cs="Arial"/>
          <w:b/>
          <w:color w:val="222222"/>
          <w:sz w:val="22"/>
          <w:szCs w:val="22"/>
          <w:lang w:val="en"/>
        </w:rPr>
      </w:pPr>
      <w:r w:rsidRPr="00913CEF">
        <w:rPr>
          <w:rFonts w:ascii="Arial" w:eastAsia="Times New Roman" w:hAnsi="Arial" w:cs="Arial"/>
          <w:b/>
          <w:color w:val="222222"/>
          <w:sz w:val="22"/>
          <w:szCs w:val="22"/>
          <w:lang w:val="en"/>
        </w:rPr>
        <w:lastRenderedPageBreak/>
        <w:t>Parramore Island</w:t>
      </w:r>
    </w:p>
    <w:p w14:paraId="25ACEE81" w14:textId="77777777" w:rsidR="00913CEF" w:rsidRPr="00913CEF" w:rsidRDefault="00913CEF" w:rsidP="00913CEF">
      <w:pPr>
        <w:shd w:val="clear" w:color="auto" w:fill="FFFFFF"/>
        <w:jc w:val="both"/>
        <w:rPr>
          <w:rFonts w:ascii="Arial" w:eastAsia="Times New Roman" w:hAnsi="Arial" w:cs="Arial"/>
          <w:b/>
          <w:color w:val="222222"/>
          <w:szCs w:val="24"/>
          <w:lang w:val="en"/>
        </w:rPr>
      </w:pPr>
    </w:p>
    <w:p w14:paraId="7646A29A" w14:textId="77777777" w:rsidR="00913CEF" w:rsidRPr="00913CEF" w:rsidRDefault="00913CEF" w:rsidP="00913CEF">
      <w:pPr>
        <w:shd w:val="clear" w:color="auto" w:fill="FFFFFF"/>
        <w:jc w:val="both"/>
        <w:rPr>
          <w:rFonts w:ascii="Arial" w:eastAsia="Times New Roman" w:hAnsi="Arial" w:cs="Arial"/>
          <w:color w:val="222222"/>
          <w:sz w:val="20"/>
          <w:lang w:val="en"/>
        </w:rPr>
      </w:pPr>
      <w:r w:rsidRPr="00913CEF">
        <w:rPr>
          <w:rFonts w:ascii="Arial" w:eastAsia="Times New Roman" w:hAnsi="Arial" w:cs="Arial"/>
          <w:color w:val="222222"/>
          <w:sz w:val="20"/>
          <w:lang w:val="en"/>
        </w:rPr>
        <w:t>Describe what happened to each species during the twenty-one years of recovery.</w:t>
      </w:r>
    </w:p>
    <w:p w14:paraId="0ED8E2B0" w14:textId="77777777" w:rsidR="00913CEF" w:rsidRPr="00913CEF" w:rsidRDefault="00913CEF" w:rsidP="00913CEF">
      <w:pPr>
        <w:shd w:val="clear" w:color="auto" w:fill="FFFFFF"/>
        <w:jc w:val="both"/>
        <w:rPr>
          <w:rFonts w:ascii="Arial" w:eastAsia="Times New Roman" w:hAnsi="Arial" w:cs="Arial"/>
          <w:b/>
          <w:color w:val="222222"/>
          <w:sz w:val="20"/>
          <w:lang w:val="en"/>
        </w:rPr>
      </w:pPr>
    </w:p>
    <w:p w14:paraId="317D2D6A" w14:textId="77777777" w:rsidR="00913CEF" w:rsidRPr="00913CEF" w:rsidRDefault="00913CEF" w:rsidP="00913CEF">
      <w:pPr>
        <w:shd w:val="clear" w:color="auto" w:fill="FFFFFF"/>
        <w:jc w:val="both"/>
        <w:rPr>
          <w:rFonts w:ascii="Arial" w:eastAsia="Times New Roman" w:hAnsi="Arial" w:cs="Arial"/>
          <w:color w:val="222222"/>
          <w:szCs w:val="24"/>
          <w:lang w:val="e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7155"/>
      </w:tblGrid>
      <w:tr w:rsidR="00913CEF" w:rsidRPr="00913CEF" w14:paraId="7F77EEAB" w14:textId="77777777" w:rsidTr="00044ED3">
        <w:tc>
          <w:tcPr>
            <w:tcW w:w="2205" w:type="dxa"/>
            <w:shd w:val="clear" w:color="auto" w:fill="auto"/>
            <w:tcMar>
              <w:top w:w="100" w:type="dxa"/>
              <w:left w:w="100" w:type="dxa"/>
              <w:bottom w:w="100" w:type="dxa"/>
              <w:right w:w="100" w:type="dxa"/>
            </w:tcMar>
          </w:tcPr>
          <w:p w14:paraId="2A440D2E" w14:textId="77777777" w:rsidR="00913CEF" w:rsidRPr="00913CEF" w:rsidRDefault="00913CEF" w:rsidP="00913CEF">
            <w:pPr>
              <w:widowControl w:val="0"/>
              <w:jc w:val="center"/>
              <w:rPr>
                <w:rFonts w:ascii="Arial" w:eastAsia="Times New Roman" w:hAnsi="Arial" w:cs="Arial"/>
                <w:b/>
                <w:color w:val="222222"/>
                <w:sz w:val="20"/>
                <w:lang w:val="en"/>
              </w:rPr>
            </w:pPr>
            <w:r w:rsidRPr="00913CEF">
              <w:rPr>
                <w:rFonts w:ascii="Arial" w:eastAsia="Times New Roman" w:hAnsi="Arial" w:cs="Arial"/>
                <w:b/>
                <w:color w:val="222222"/>
                <w:sz w:val="20"/>
                <w:lang w:val="en"/>
              </w:rPr>
              <w:t>Top four tree species 1996/2018</w:t>
            </w:r>
          </w:p>
        </w:tc>
        <w:tc>
          <w:tcPr>
            <w:tcW w:w="7155" w:type="dxa"/>
            <w:shd w:val="clear" w:color="auto" w:fill="auto"/>
            <w:tcMar>
              <w:top w:w="100" w:type="dxa"/>
              <w:left w:w="100" w:type="dxa"/>
              <w:bottom w:w="100" w:type="dxa"/>
              <w:right w:w="100" w:type="dxa"/>
            </w:tcMar>
          </w:tcPr>
          <w:p w14:paraId="0FBA771B" w14:textId="77777777" w:rsidR="00913CEF" w:rsidRPr="00913CEF" w:rsidRDefault="00913CEF" w:rsidP="00913CEF">
            <w:pPr>
              <w:widowControl w:val="0"/>
              <w:rPr>
                <w:rFonts w:ascii="Arial" w:eastAsia="Times New Roman" w:hAnsi="Arial" w:cs="Arial"/>
                <w:b/>
                <w:color w:val="222222"/>
                <w:sz w:val="20"/>
                <w:lang w:val="en"/>
              </w:rPr>
            </w:pPr>
            <w:r w:rsidRPr="00913CEF">
              <w:rPr>
                <w:rFonts w:ascii="Arial" w:eastAsia="Times New Roman" w:hAnsi="Arial" w:cs="Arial"/>
                <w:b/>
                <w:color w:val="222222"/>
                <w:sz w:val="20"/>
                <w:lang w:val="en"/>
              </w:rPr>
              <w:t>Impact of disturbance on recovery</w:t>
            </w:r>
          </w:p>
        </w:tc>
      </w:tr>
      <w:tr w:rsidR="00913CEF" w:rsidRPr="00913CEF" w14:paraId="46077778" w14:textId="77777777" w:rsidTr="00044ED3">
        <w:tc>
          <w:tcPr>
            <w:tcW w:w="2205" w:type="dxa"/>
            <w:shd w:val="clear" w:color="auto" w:fill="auto"/>
            <w:tcMar>
              <w:top w:w="100" w:type="dxa"/>
              <w:left w:w="100" w:type="dxa"/>
              <w:bottom w:w="100" w:type="dxa"/>
              <w:right w:w="100" w:type="dxa"/>
            </w:tcMar>
          </w:tcPr>
          <w:p w14:paraId="370C083D" w14:textId="77777777" w:rsidR="00913CEF" w:rsidRPr="00913CEF" w:rsidRDefault="00913CEF" w:rsidP="00913CEF">
            <w:pPr>
              <w:widowControl w:val="0"/>
              <w:jc w:val="center"/>
              <w:rPr>
                <w:rFonts w:ascii="Arial" w:eastAsia="Times New Roman" w:hAnsi="Arial" w:cs="Arial"/>
                <w:color w:val="222222"/>
                <w:sz w:val="20"/>
                <w:lang w:val="en"/>
              </w:rPr>
            </w:pPr>
            <w:r w:rsidRPr="00913CEF">
              <w:rPr>
                <w:rFonts w:ascii="Arial" w:eastAsia="Times New Roman" w:hAnsi="Arial" w:cs="Arial"/>
                <w:color w:val="222222"/>
                <w:sz w:val="20"/>
                <w:lang w:val="en"/>
              </w:rPr>
              <w:t>Wax Myrtle</w:t>
            </w:r>
          </w:p>
        </w:tc>
        <w:tc>
          <w:tcPr>
            <w:tcW w:w="7155" w:type="dxa"/>
            <w:shd w:val="clear" w:color="auto" w:fill="auto"/>
            <w:tcMar>
              <w:top w:w="100" w:type="dxa"/>
              <w:left w:w="100" w:type="dxa"/>
              <w:bottom w:w="100" w:type="dxa"/>
              <w:right w:w="100" w:type="dxa"/>
            </w:tcMar>
          </w:tcPr>
          <w:p w14:paraId="63A4D836" w14:textId="77777777" w:rsidR="00913CEF" w:rsidRPr="00913CEF" w:rsidRDefault="00913CEF" w:rsidP="00913CEF">
            <w:pPr>
              <w:widowControl w:val="0"/>
              <w:rPr>
                <w:rFonts w:ascii="Arial" w:eastAsia="Times New Roman" w:hAnsi="Arial" w:cs="Arial"/>
                <w:color w:val="222222"/>
                <w:sz w:val="20"/>
                <w:lang w:val="en"/>
              </w:rPr>
            </w:pPr>
            <w:r w:rsidRPr="00913CEF">
              <w:rPr>
                <w:rFonts w:ascii="Arial" w:eastAsia="Times New Roman" w:hAnsi="Arial" w:cs="Arial"/>
                <w:color w:val="222222"/>
                <w:sz w:val="20"/>
                <w:lang w:val="en"/>
              </w:rPr>
              <w:t>There were more individuals in the 0-20 cm stage classes found of Wax Myrtle in 2018 than in 1997.  There were also more stage classes.  In 2018 Wax Myrtle expanded out to the 30.1-40 cm stage classes.  It was clear succession had taken place.</w:t>
            </w:r>
          </w:p>
        </w:tc>
      </w:tr>
      <w:tr w:rsidR="00913CEF" w:rsidRPr="00913CEF" w14:paraId="4EE348CD" w14:textId="77777777" w:rsidTr="00044ED3">
        <w:tc>
          <w:tcPr>
            <w:tcW w:w="2205" w:type="dxa"/>
            <w:shd w:val="clear" w:color="auto" w:fill="auto"/>
            <w:tcMar>
              <w:top w:w="100" w:type="dxa"/>
              <w:left w:w="100" w:type="dxa"/>
              <w:bottom w:w="100" w:type="dxa"/>
              <w:right w:w="100" w:type="dxa"/>
            </w:tcMar>
          </w:tcPr>
          <w:p w14:paraId="277F06FE" w14:textId="77777777" w:rsidR="00913CEF" w:rsidRPr="00913CEF" w:rsidRDefault="00913CEF" w:rsidP="00913CEF">
            <w:pPr>
              <w:widowControl w:val="0"/>
              <w:jc w:val="center"/>
              <w:rPr>
                <w:rFonts w:ascii="Arial" w:eastAsia="Times New Roman" w:hAnsi="Arial" w:cs="Arial"/>
                <w:color w:val="222222"/>
                <w:sz w:val="20"/>
                <w:lang w:val="en"/>
              </w:rPr>
            </w:pPr>
            <w:r w:rsidRPr="00913CEF">
              <w:rPr>
                <w:rFonts w:ascii="Arial" w:eastAsia="Times New Roman" w:hAnsi="Arial" w:cs="Arial"/>
                <w:color w:val="222222"/>
                <w:sz w:val="20"/>
                <w:lang w:val="en"/>
              </w:rPr>
              <w:t>Groundsel Tree</w:t>
            </w:r>
          </w:p>
        </w:tc>
        <w:tc>
          <w:tcPr>
            <w:tcW w:w="7155" w:type="dxa"/>
            <w:shd w:val="clear" w:color="auto" w:fill="auto"/>
            <w:tcMar>
              <w:top w:w="100" w:type="dxa"/>
              <w:left w:w="100" w:type="dxa"/>
              <w:bottom w:w="100" w:type="dxa"/>
              <w:right w:w="100" w:type="dxa"/>
            </w:tcMar>
          </w:tcPr>
          <w:p w14:paraId="4F3C144A" w14:textId="77777777" w:rsidR="00913CEF" w:rsidRPr="00913CEF" w:rsidRDefault="00913CEF" w:rsidP="00913CEF">
            <w:pPr>
              <w:widowControl w:val="0"/>
              <w:rPr>
                <w:rFonts w:ascii="Arial" w:eastAsia="Times New Roman" w:hAnsi="Arial" w:cs="Arial"/>
                <w:color w:val="222222"/>
                <w:sz w:val="20"/>
                <w:lang w:val="en"/>
              </w:rPr>
            </w:pPr>
            <w:r w:rsidRPr="00913CEF">
              <w:rPr>
                <w:rFonts w:ascii="Arial" w:eastAsia="Times New Roman" w:hAnsi="Arial" w:cs="Arial"/>
                <w:color w:val="222222"/>
                <w:sz w:val="20"/>
                <w:lang w:val="en"/>
              </w:rPr>
              <w:t>In 2018 Groundsel Tree increased in stage classes from 1997.  The maximum stage class in 1997 was 10.1-20 cm.  In 2018, the maximum stage class was 30.1-40 cm.  However, there were fewer shrubs found overall in 2018 relative to 1997. It was clear that succession took place with the shrubs that were found.</w:t>
            </w:r>
          </w:p>
        </w:tc>
      </w:tr>
      <w:tr w:rsidR="00913CEF" w:rsidRPr="00913CEF" w14:paraId="762CC18E" w14:textId="77777777" w:rsidTr="00044ED3">
        <w:tc>
          <w:tcPr>
            <w:tcW w:w="2205" w:type="dxa"/>
            <w:shd w:val="clear" w:color="auto" w:fill="auto"/>
            <w:tcMar>
              <w:top w:w="100" w:type="dxa"/>
              <w:left w:w="100" w:type="dxa"/>
              <w:bottom w:w="100" w:type="dxa"/>
              <w:right w:w="100" w:type="dxa"/>
            </w:tcMar>
          </w:tcPr>
          <w:p w14:paraId="006CCC39" w14:textId="77777777" w:rsidR="00913CEF" w:rsidRPr="00913CEF" w:rsidRDefault="00913CEF" w:rsidP="00913CEF">
            <w:pPr>
              <w:widowControl w:val="0"/>
              <w:jc w:val="center"/>
              <w:rPr>
                <w:rFonts w:ascii="Arial" w:eastAsia="Times New Roman" w:hAnsi="Arial" w:cs="Arial"/>
                <w:color w:val="222222"/>
                <w:sz w:val="20"/>
                <w:lang w:val="en"/>
              </w:rPr>
            </w:pPr>
            <w:r w:rsidRPr="00913CEF">
              <w:rPr>
                <w:rFonts w:ascii="Arial" w:eastAsia="Times New Roman" w:hAnsi="Arial" w:cs="Arial"/>
                <w:color w:val="222222"/>
                <w:sz w:val="20"/>
                <w:lang w:val="en"/>
              </w:rPr>
              <w:t>Swamp Bay</w:t>
            </w:r>
          </w:p>
        </w:tc>
        <w:tc>
          <w:tcPr>
            <w:tcW w:w="7155" w:type="dxa"/>
            <w:shd w:val="clear" w:color="auto" w:fill="auto"/>
            <w:tcMar>
              <w:top w:w="100" w:type="dxa"/>
              <w:left w:w="100" w:type="dxa"/>
              <w:bottom w:w="100" w:type="dxa"/>
              <w:right w:w="100" w:type="dxa"/>
            </w:tcMar>
          </w:tcPr>
          <w:p w14:paraId="68E361D3" w14:textId="77777777" w:rsidR="00913CEF" w:rsidRPr="00913CEF" w:rsidRDefault="00913CEF" w:rsidP="00913CEF">
            <w:pPr>
              <w:widowControl w:val="0"/>
              <w:rPr>
                <w:rFonts w:ascii="Arial" w:eastAsia="Times New Roman" w:hAnsi="Arial" w:cs="Arial"/>
                <w:color w:val="222222"/>
                <w:sz w:val="20"/>
                <w:lang w:val="en"/>
              </w:rPr>
            </w:pPr>
            <w:r w:rsidRPr="00913CEF">
              <w:rPr>
                <w:rFonts w:ascii="Arial" w:eastAsia="Times New Roman" w:hAnsi="Arial" w:cs="Arial"/>
                <w:color w:val="222222"/>
                <w:sz w:val="20"/>
                <w:lang w:val="en"/>
              </w:rPr>
              <w:t>There were much fewer trees of Swamp Bay in 2018 than in 1997.  The maximum amount of Swamp Bay in 1997 for the 0-10 cm stage class was 349.  These species should have experienced succession into older stage classes over the 21 year time period.  This is not the case.</w:t>
            </w:r>
          </w:p>
        </w:tc>
      </w:tr>
      <w:tr w:rsidR="00913CEF" w:rsidRPr="00913CEF" w14:paraId="0CC4F0FB" w14:textId="77777777" w:rsidTr="00044ED3">
        <w:tc>
          <w:tcPr>
            <w:tcW w:w="2205" w:type="dxa"/>
            <w:shd w:val="clear" w:color="auto" w:fill="auto"/>
            <w:tcMar>
              <w:top w:w="100" w:type="dxa"/>
              <w:left w:w="100" w:type="dxa"/>
              <w:bottom w:w="100" w:type="dxa"/>
              <w:right w:w="100" w:type="dxa"/>
            </w:tcMar>
          </w:tcPr>
          <w:p w14:paraId="2E0A4B17" w14:textId="77777777" w:rsidR="00913CEF" w:rsidRPr="00913CEF" w:rsidRDefault="00913CEF" w:rsidP="00913CEF">
            <w:pPr>
              <w:widowControl w:val="0"/>
              <w:jc w:val="center"/>
              <w:rPr>
                <w:rFonts w:ascii="Arial" w:eastAsia="Times New Roman" w:hAnsi="Arial" w:cs="Arial"/>
                <w:color w:val="222222"/>
                <w:sz w:val="20"/>
                <w:lang w:val="en"/>
              </w:rPr>
            </w:pPr>
            <w:r w:rsidRPr="00913CEF">
              <w:rPr>
                <w:rFonts w:ascii="Arial" w:eastAsia="Times New Roman" w:hAnsi="Arial" w:cs="Arial"/>
                <w:color w:val="222222"/>
                <w:sz w:val="20"/>
                <w:lang w:val="en"/>
              </w:rPr>
              <w:t>Loblolly Pine</w:t>
            </w:r>
          </w:p>
        </w:tc>
        <w:tc>
          <w:tcPr>
            <w:tcW w:w="7155" w:type="dxa"/>
            <w:shd w:val="clear" w:color="auto" w:fill="auto"/>
            <w:tcMar>
              <w:top w:w="100" w:type="dxa"/>
              <w:left w:w="100" w:type="dxa"/>
              <w:bottom w:w="100" w:type="dxa"/>
              <w:right w:w="100" w:type="dxa"/>
            </w:tcMar>
          </w:tcPr>
          <w:p w14:paraId="5BEF7769" w14:textId="77777777" w:rsidR="00913CEF" w:rsidRPr="00913CEF" w:rsidRDefault="00913CEF" w:rsidP="00913CEF">
            <w:pPr>
              <w:widowControl w:val="0"/>
              <w:rPr>
                <w:rFonts w:ascii="Arial" w:eastAsia="Times New Roman" w:hAnsi="Arial" w:cs="Arial"/>
                <w:color w:val="222222"/>
                <w:sz w:val="20"/>
                <w:lang w:val="en"/>
              </w:rPr>
            </w:pPr>
            <w:r w:rsidRPr="00913CEF">
              <w:rPr>
                <w:rFonts w:ascii="Arial" w:eastAsia="Times New Roman" w:hAnsi="Arial" w:cs="Arial"/>
                <w:color w:val="222222"/>
                <w:sz w:val="20"/>
                <w:lang w:val="en"/>
              </w:rPr>
              <w:t>The stage classes of Loblolly Pine extended to 60.1-70 in 1997 and only to 50.1-60 cm in 2018.  However, there are many more individuals in 2018 in the 10.1-30 cm stage classes than were present in 1997.</w:t>
            </w:r>
          </w:p>
        </w:tc>
      </w:tr>
      <w:tr w:rsidR="00913CEF" w:rsidRPr="00913CEF" w14:paraId="6947F71A" w14:textId="77777777" w:rsidTr="00044ED3">
        <w:tc>
          <w:tcPr>
            <w:tcW w:w="2205" w:type="dxa"/>
            <w:shd w:val="clear" w:color="auto" w:fill="auto"/>
            <w:tcMar>
              <w:top w:w="100" w:type="dxa"/>
              <w:left w:w="100" w:type="dxa"/>
              <w:bottom w:w="100" w:type="dxa"/>
              <w:right w:w="100" w:type="dxa"/>
            </w:tcMar>
          </w:tcPr>
          <w:p w14:paraId="7A5D8DFE" w14:textId="77777777" w:rsidR="00913CEF" w:rsidRPr="00913CEF" w:rsidRDefault="00913CEF" w:rsidP="00913CEF">
            <w:pPr>
              <w:widowControl w:val="0"/>
              <w:jc w:val="center"/>
              <w:rPr>
                <w:rFonts w:ascii="Arial" w:eastAsia="Times New Roman" w:hAnsi="Arial" w:cs="Arial"/>
                <w:color w:val="222222"/>
                <w:sz w:val="20"/>
                <w:lang w:val="en"/>
              </w:rPr>
            </w:pPr>
            <w:r w:rsidRPr="00913CEF">
              <w:rPr>
                <w:rFonts w:ascii="Arial" w:eastAsia="Times New Roman" w:hAnsi="Arial" w:cs="Arial"/>
                <w:color w:val="222222"/>
                <w:sz w:val="20"/>
                <w:lang w:val="en"/>
              </w:rPr>
              <w:t>Eastern Red Cedar</w:t>
            </w:r>
          </w:p>
        </w:tc>
        <w:tc>
          <w:tcPr>
            <w:tcW w:w="7155" w:type="dxa"/>
            <w:shd w:val="clear" w:color="auto" w:fill="auto"/>
            <w:tcMar>
              <w:top w:w="100" w:type="dxa"/>
              <w:left w:w="100" w:type="dxa"/>
              <w:bottom w:w="100" w:type="dxa"/>
              <w:right w:w="100" w:type="dxa"/>
            </w:tcMar>
          </w:tcPr>
          <w:p w14:paraId="721D4E0B" w14:textId="77777777" w:rsidR="00913CEF" w:rsidRPr="00913CEF" w:rsidRDefault="00913CEF" w:rsidP="00913CEF">
            <w:pPr>
              <w:widowControl w:val="0"/>
              <w:rPr>
                <w:rFonts w:ascii="Arial" w:eastAsia="Times New Roman" w:hAnsi="Arial" w:cs="Arial"/>
                <w:color w:val="222222"/>
                <w:sz w:val="20"/>
                <w:lang w:val="en"/>
              </w:rPr>
            </w:pPr>
            <w:r w:rsidRPr="00913CEF">
              <w:rPr>
                <w:rFonts w:ascii="Arial" w:eastAsia="Times New Roman" w:hAnsi="Arial" w:cs="Arial"/>
                <w:color w:val="222222"/>
                <w:sz w:val="20"/>
                <w:lang w:val="en"/>
              </w:rPr>
              <w:t xml:space="preserve">In 1997, Eastern Red Cedar, had many trees present up until the 40-50 cm stage class.  Have students come up with ideas about why data for Eastern Red Cedar is not present for 2018.  1) There may have been so few in number that they were never present in large enough number to be randomly selected. </w:t>
            </w:r>
          </w:p>
        </w:tc>
      </w:tr>
      <w:tr w:rsidR="00913CEF" w:rsidRPr="00913CEF" w14:paraId="71A71CB2" w14:textId="77777777" w:rsidTr="00044ED3">
        <w:tc>
          <w:tcPr>
            <w:tcW w:w="2205" w:type="dxa"/>
            <w:shd w:val="clear" w:color="auto" w:fill="auto"/>
            <w:tcMar>
              <w:top w:w="100" w:type="dxa"/>
              <w:left w:w="100" w:type="dxa"/>
              <w:bottom w:w="100" w:type="dxa"/>
              <w:right w:w="100" w:type="dxa"/>
            </w:tcMar>
          </w:tcPr>
          <w:p w14:paraId="08DF8B12" w14:textId="77777777" w:rsidR="00913CEF" w:rsidRPr="00913CEF" w:rsidRDefault="00913CEF" w:rsidP="00913CEF">
            <w:pPr>
              <w:widowControl w:val="0"/>
              <w:jc w:val="center"/>
              <w:rPr>
                <w:rFonts w:ascii="Arial" w:eastAsia="Times New Roman" w:hAnsi="Arial" w:cs="Arial"/>
                <w:color w:val="222222"/>
                <w:sz w:val="20"/>
                <w:lang w:val="en"/>
              </w:rPr>
            </w:pPr>
            <w:r w:rsidRPr="00913CEF">
              <w:rPr>
                <w:rFonts w:ascii="Arial" w:eastAsia="Times New Roman" w:hAnsi="Arial" w:cs="Arial"/>
                <w:color w:val="222222"/>
                <w:sz w:val="20"/>
                <w:lang w:val="en"/>
              </w:rPr>
              <w:t>American Holly</w:t>
            </w:r>
          </w:p>
        </w:tc>
        <w:tc>
          <w:tcPr>
            <w:tcW w:w="7155" w:type="dxa"/>
            <w:shd w:val="clear" w:color="auto" w:fill="auto"/>
            <w:tcMar>
              <w:top w:w="100" w:type="dxa"/>
              <w:left w:w="100" w:type="dxa"/>
              <w:bottom w:w="100" w:type="dxa"/>
              <w:right w:w="100" w:type="dxa"/>
            </w:tcMar>
          </w:tcPr>
          <w:p w14:paraId="02E6F73A" w14:textId="77777777" w:rsidR="00913CEF" w:rsidRPr="00913CEF" w:rsidRDefault="00913CEF" w:rsidP="00913CEF">
            <w:pPr>
              <w:widowControl w:val="0"/>
              <w:rPr>
                <w:rFonts w:ascii="Arial" w:eastAsia="Times New Roman" w:hAnsi="Arial" w:cs="Arial"/>
                <w:color w:val="222222"/>
                <w:sz w:val="20"/>
                <w:lang w:val="en"/>
              </w:rPr>
            </w:pPr>
            <w:r w:rsidRPr="00913CEF">
              <w:rPr>
                <w:rFonts w:ascii="Arial" w:eastAsia="Times New Roman" w:hAnsi="Arial" w:cs="Arial"/>
                <w:color w:val="222222"/>
                <w:sz w:val="20"/>
                <w:lang w:val="en"/>
              </w:rPr>
              <w:t>In 1997, young American Holly (0-10 cm stage class) were the most numerous and number of individuals decreased with each subsequent stage class until the 30.1-40 cm) stage class.</w:t>
            </w:r>
          </w:p>
        </w:tc>
      </w:tr>
    </w:tbl>
    <w:p w14:paraId="60108860" w14:textId="77777777" w:rsidR="00913CEF" w:rsidRPr="00913CEF" w:rsidRDefault="00913CEF" w:rsidP="00913CEF">
      <w:pPr>
        <w:shd w:val="clear" w:color="auto" w:fill="FFFFFF"/>
        <w:jc w:val="both"/>
        <w:rPr>
          <w:rFonts w:ascii="Arial" w:eastAsia="Times New Roman" w:hAnsi="Arial" w:cs="Arial"/>
          <w:bCs/>
          <w:color w:val="222222"/>
          <w:sz w:val="22"/>
          <w:szCs w:val="22"/>
          <w:lang w:val="en"/>
        </w:rPr>
      </w:pPr>
    </w:p>
    <w:p w14:paraId="1169D045" w14:textId="77777777" w:rsidR="00D163EF" w:rsidRPr="00F4491A" w:rsidRDefault="00D163EF" w:rsidP="00D163EF">
      <w:pPr>
        <w:shd w:val="clear" w:color="auto" w:fill="FFFFFF"/>
        <w:spacing w:line="276" w:lineRule="auto"/>
        <w:jc w:val="both"/>
        <w:rPr>
          <w:rFonts w:ascii="Arial" w:eastAsia="Times New Roman" w:hAnsi="Arial" w:cs="Arial"/>
          <w:sz w:val="20"/>
          <w:lang w:val="en"/>
        </w:rPr>
      </w:pPr>
    </w:p>
    <w:p w14:paraId="799331B6" w14:textId="1425776E" w:rsidR="00C32B4A" w:rsidRDefault="00C32B4A" w:rsidP="00C32B4A">
      <w:pPr>
        <w:shd w:val="clear" w:color="auto" w:fill="FFFFFF"/>
        <w:jc w:val="both"/>
        <w:rPr>
          <w:rFonts w:ascii="Arial" w:eastAsia="Times New Roman" w:hAnsi="Arial" w:cs="Arial"/>
          <w:b/>
          <w:color w:val="222222"/>
          <w:sz w:val="22"/>
          <w:szCs w:val="22"/>
          <w:lang w:val="en"/>
        </w:rPr>
      </w:pPr>
      <w:r w:rsidRPr="00C32B4A">
        <w:rPr>
          <w:rFonts w:ascii="Arial" w:eastAsia="Times New Roman" w:hAnsi="Arial" w:cs="Arial"/>
          <w:b/>
          <w:color w:val="222222"/>
          <w:sz w:val="22"/>
          <w:szCs w:val="22"/>
          <w:lang w:val="en"/>
        </w:rPr>
        <w:t xml:space="preserve">Part 3: Calculating species diversity </w:t>
      </w:r>
    </w:p>
    <w:p w14:paraId="7C637D9D" w14:textId="0FD6FB41" w:rsidR="00C32B4A" w:rsidRDefault="00C32B4A" w:rsidP="00C32B4A">
      <w:pPr>
        <w:shd w:val="clear" w:color="auto" w:fill="FFFFFF"/>
        <w:jc w:val="both"/>
        <w:rPr>
          <w:rFonts w:ascii="Arial" w:eastAsia="Times New Roman" w:hAnsi="Arial" w:cs="Arial"/>
          <w:b/>
          <w:color w:val="222222"/>
          <w:sz w:val="22"/>
          <w:szCs w:val="22"/>
          <w:lang w:val="en"/>
        </w:rPr>
      </w:pPr>
    </w:p>
    <w:p w14:paraId="75EFE050"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The data for calculating species richness and the Shannon diversity index can be found in Tables 1 and 2 in part 1 of this exercise.</w:t>
      </w:r>
    </w:p>
    <w:p w14:paraId="0E7D656F" w14:textId="77777777" w:rsidR="00C32B4A" w:rsidRPr="00C32B4A" w:rsidRDefault="00C32B4A" w:rsidP="00C32B4A">
      <w:pPr>
        <w:shd w:val="clear" w:color="auto" w:fill="FFFFFF"/>
        <w:jc w:val="both"/>
        <w:rPr>
          <w:rFonts w:ascii="Arial" w:eastAsia="Times New Roman" w:hAnsi="Arial" w:cs="Arial"/>
          <w:color w:val="222222"/>
          <w:sz w:val="20"/>
          <w:lang w:val="en"/>
        </w:rPr>
      </w:pPr>
    </w:p>
    <w:p w14:paraId="7BA91D46" w14:textId="77777777" w:rsidR="00C32B4A" w:rsidRPr="00C32B4A" w:rsidRDefault="00C32B4A" w:rsidP="00C32B4A">
      <w:pPr>
        <w:shd w:val="clear" w:color="auto" w:fill="FFFFFF"/>
        <w:jc w:val="both"/>
        <w:rPr>
          <w:rFonts w:ascii="Arial" w:eastAsia="Times New Roman" w:hAnsi="Arial" w:cs="Arial"/>
          <w:b/>
          <w:color w:val="222222"/>
          <w:sz w:val="20"/>
          <w:lang w:val="en"/>
        </w:rPr>
      </w:pPr>
    </w:p>
    <w:p w14:paraId="21D51159" w14:textId="0CD23C3B" w:rsidR="00C32B4A" w:rsidRPr="00C32B4A" w:rsidRDefault="00C32B4A" w:rsidP="00C32B4A">
      <w:pPr>
        <w:shd w:val="clear" w:color="auto" w:fill="FFFFFF"/>
        <w:jc w:val="both"/>
        <w:rPr>
          <w:rFonts w:ascii="Arial" w:eastAsia="Times New Roman" w:hAnsi="Arial" w:cs="Arial"/>
          <w:b/>
          <w:color w:val="222222"/>
          <w:sz w:val="20"/>
          <w:lang w:val="en"/>
        </w:rPr>
      </w:pPr>
      <w:r w:rsidRPr="00C32B4A">
        <w:rPr>
          <w:rFonts w:ascii="Arial" w:eastAsia="Times New Roman" w:hAnsi="Arial" w:cs="Arial"/>
          <w:b/>
          <w:color w:val="222222"/>
          <w:sz w:val="20"/>
          <w:lang w:val="en"/>
        </w:rPr>
        <w:t xml:space="preserve">Fill out the following table with the species richness for each community from the data provided in the </w:t>
      </w:r>
      <w:hyperlink r:id="rId29" w:history="1">
        <w:r w:rsidRPr="00C32B4A">
          <w:rPr>
            <w:rStyle w:val="Hyperlink"/>
            <w:rFonts w:ascii="Arial" w:eastAsia="Times New Roman" w:hAnsi="Arial" w:cs="Arial"/>
            <w:b/>
            <w:sz w:val="20"/>
            <w:lang w:val="en"/>
          </w:rPr>
          <w:t>Shannon diversity index table</w:t>
        </w:r>
      </w:hyperlink>
      <w:r>
        <w:rPr>
          <w:rFonts w:ascii="Arial" w:eastAsia="Times New Roman" w:hAnsi="Arial" w:cs="Arial"/>
          <w:b/>
          <w:color w:val="222222"/>
          <w:sz w:val="20"/>
          <w:lang w:val="en"/>
        </w:rPr>
        <w:t>.</w:t>
      </w:r>
    </w:p>
    <w:p w14:paraId="4571B2F9" w14:textId="32AD79DB" w:rsidR="00C32B4A" w:rsidRDefault="00C32B4A" w:rsidP="00C32B4A">
      <w:pPr>
        <w:shd w:val="clear" w:color="auto" w:fill="FFFFFF"/>
        <w:jc w:val="both"/>
        <w:rPr>
          <w:rFonts w:ascii="Arial" w:eastAsia="Times New Roman" w:hAnsi="Arial" w:cs="Arial"/>
          <w:b/>
          <w:color w:val="222222"/>
          <w:sz w:val="22"/>
          <w:szCs w:val="22"/>
          <w:lang w:val="en"/>
        </w:rPr>
      </w:pPr>
    </w:p>
    <w:p w14:paraId="65C678EA" w14:textId="3CFEAE11" w:rsidR="00C32B4A" w:rsidRDefault="00C32B4A" w:rsidP="00C32B4A">
      <w:pPr>
        <w:shd w:val="clear" w:color="auto" w:fill="FFFFFF"/>
        <w:jc w:val="both"/>
        <w:rPr>
          <w:rFonts w:ascii="Arial" w:eastAsia="Times New Roman" w:hAnsi="Arial" w:cs="Arial"/>
          <w:b/>
          <w:color w:val="222222"/>
          <w:sz w:val="20"/>
        </w:rPr>
      </w:pPr>
      <w:r w:rsidRPr="00C32B4A">
        <w:rPr>
          <w:rFonts w:ascii="Arial" w:eastAsia="Times New Roman" w:hAnsi="Arial" w:cs="Arial"/>
          <w:b/>
          <w:color w:val="222222"/>
          <w:sz w:val="20"/>
        </w:rPr>
        <w:t>If you would like for students to do the calculations on their own, below is a link to a sheet that does not contain the calculations.</w:t>
      </w:r>
    </w:p>
    <w:p w14:paraId="11689AD2" w14:textId="75081931" w:rsidR="00C32B4A" w:rsidRDefault="00C32B4A" w:rsidP="00C32B4A">
      <w:pPr>
        <w:shd w:val="clear" w:color="auto" w:fill="FFFFFF"/>
        <w:jc w:val="both"/>
        <w:rPr>
          <w:rFonts w:ascii="Arial" w:eastAsia="Times New Roman" w:hAnsi="Arial" w:cs="Arial"/>
          <w:b/>
          <w:color w:val="222222"/>
          <w:sz w:val="20"/>
        </w:rPr>
      </w:pPr>
    </w:p>
    <w:p w14:paraId="52BB61C3" w14:textId="764C316F" w:rsidR="00C32B4A" w:rsidRPr="00C32B4A" w:rsidRDefault="00000000" w:rsidP="00C32B4A">
      <w:pPr>
        <w:shd w:val="clear" w:color="auto" w:fill="FFFFFF"/>
        <w:jc w:val="both"/>
        <w:rPr>
          <w:rFonts w:ascii="Arial" w:eastAsia="Times New Roman" w:hAnsi="Arial" w:cs="Arial"/>
          <w:bCs/>
          <w:color w:val="222222"/>
          <w:sz w:val="20"/>
        </w:rPr>
      </w:pPr>
      <w:hyperlink r:id="rId30" w:history="1">
        <w:r w:rsidR="00C32B4A" w:rsidRPr="00C32B4A">
          <w:rPr>
            <w:rStyle w:val="Hyperlink"/>
            <w:rFonts w:ascii="Arial" w:eastAsia="Times New Roman" w:hAnsi="Arial" w:cs="Arial"/>
            <w:bCs/>
            <w:sz w:val="20"/>
          </w:rPr>
          <w:t>https://tiee.esa.org/vol/v19/issues/data_sets/woods/resources/Student Shannon Diversity Index Data.xlsx</w:t>
        </w:r>
      </w:hyperlink>
      <w:r w:rsidR="00C32B4A" w:rsidRPr="00C32B4A">
        <w:rPr>
          <w:rFonts w:ascii="Arial" w:eastAsia="Times New Roman" w:hAnsi="Arial" w:cs="Arial"/>
          <w:bCs/>
          <w:color w:val="222222"/>
          <w:sz w:val="20"/>
        </w:rPr>
        <w:t xml:space="preserve"> </w:t>
      </w:r>
    </w:p>
    <w:p w14:paraId="4428A172" w14:textId="1B507B14" w:rsidR="00C32B4A" w:rsidRDefault="00C32B4A" w:rsidP="00C32B4A">
      <w:pPr>
        <w:shd w:val="clear" w:color="auto" w:fill="FFFFFF"/>
        <w:jc w:val="both"/>
        <w:rPr>
          <w:rFonts w:ascii="Arial" w:eastAsia="Times New Roman" w:hAnsi="Arial" w:cs="Arial"/>
          <w:b/>
          <w:color w:val="222222"/>
          <w:sz w:val="22"/>
          <w:szCs w:val="22"/>
          <w:lang w:val="en"/>
        </w:rPr>
      </w:pPr>
    </w:p>
    <w:tbl>
      <w:tblPr>
        <w:tblW w:w="4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2010"/>
      </w:tblGrid>
      <w:tr w:rsidR="00C32B4A" w:rsidRPr="00C32B4A" w14:paraId="213736EE" w14:textId="77777777" w:rsidTr="00044ED3">
        <w:tc>
          <w:tcPr>
            <w:tcW w:w="2955" w:type="dxa"/>
            <w:shd w:val="clear" w:color="auto" w:fill="auto"/>
            <w:tcMar>
              <w:top w:w="100" w:type="dxa"/>
              <w:left w:w="100" w:type="dxa"/>
              <w:bottom w:w="100" w:type="dxa"/>
              <w:right w:w="100" w:type="dxa"/>
            </w:tcMar>
          </w:tcPr>
          <w:p w14:paraId="6836F173" w14:textId="77777777" w:rsidR="00C32B4A" w:rsidRPr="00C32B4A" w:rsidRDefault="00C32B4A" w:rsidP="00044ED3">
            <w:pPr>
              <w:widowControl w:val="0"/>
              <w:pBdr>
                <w:top w:val="nil"/>
                <w:left w:val="nil"/>
                <w:bottom w:val="nil"/>
                <w:right w:val="nil"/>
                <w:between w:val="nil"/>
              </w:pBdr>
              <w:jc w:val="center"/>
              <w:rPr>
                <w:rFonts w:ascii="Arial" w:eastAsia="Times New Roman" w:hAnsi="Arial" w:cs="Arial"/>
                <w:b/>
                <w:color w:val="222222"/>
                <w:sz w:val="20"/>
              </w:rPr>
            </w:pPr>
            <w:r w:rsidRPr="00C32B4A">
              <w:rPr>
                <w:rFonts w:ascii="Arial" w:eastAsia="Times New Roman" w:hAnsi="Arial" w:cs="Arial"/>
                <w:b/>
                <w:color w:val="222222"/>
                <w:sz w:val="20"/>
              </w:rPr>
              <w:t>Community</w:t>
            </w:r>
          </w:p>
        </w:tc>
        <w:tc>
          <w:tcPr>
            <w:tcW w:w="2010" w:type="dxa"/>
            <w:shd w:val="clear" w:color="auto" w:fill="auto"/>
            <w:tcMar>
              <w:top w:w="100" w:type="dxa"/>
              <w:left w:w="100" w:type="dxa"/>
              <w:bottom w:w="100" w:type="dxa"/>
              <w:right w:w="100" w:type="dxa"/>
            </w:tcMar>
          </w:tcPr>
          <w:p w14:paraId="1ED9B666" w14:textId="77777777" w:rsidR="00C32B4A" w:rsidRPr="00C32B4A" w:rsidRDefault="00C32B4A" w:rsidP="00044ED3">
            <w:pPr>
              <w:widowControl w:val="0"/>
              <w:pBdr>
                <w:top w:val="nil"/>
                <w:left w:val="nil"/>
                <w:bottom w:val="nil"/>
                <w:right w:val="nil"/>
                <w:between w:val="nil"/>
              </w:pBdr>
              <w:jc w:val="center"/>
              <w:rPr>
                <w:rFonts w:ascii="Arial" w:eastAsia="Times New Roman" w:hAnsi="Arial" w:cs="Arial"/>
                <w:b/>
                <w:color w:val="222222"/>
                <w:sz w:val="20"/>
              </w:rPr>
            </w:pPr>
            <w:r w:rsidRPr="00C32B4A">
              <w:rPr>
                <w:rFonts w:ascii="Arial" w:eastAsia="Times New Roman" w:hAnsi="Arial" w:cs="Arial"/>
                <w:b/>
                <w:color w:val="222222"/>
                <w:sz w:val="20"/>
              </w:rPr>
              <w:t>Species richness</w:t>
            </w:r>
          </w:p>
        </w:tc>
      </w:tr>
      <w:tr w:rsidR="00C32B4A" w:rsidRPr="00C32B4A" w14:paraId="290DBD1B" w14:textId="77777777" w:rsidTr="00044ED3">
        <w:tc>
          <w:tcPr>
            <w:tcW w:w="2955" w:type="dxa"/>
            <w:shd w:val="clear" w:color="auto" w:fill="auto"/>
            <w:tcMar>
              <w:top w:w="100" w:type="dxa"/>
              <w:left w:w="100" w:type="dxa"/>
              <w:bottom w:w="100" w:type="dxa"/>
              <w:right w:w="100" w:type="dxa"/>
            </w:tcMar>
          </w:tcPr>
          <w:p w14:paraId="5E431410" w14:textId="77777777" w:rsidR="00C32B4A" w:rsidRPr="00C32B4A" w:rsidRDefault="00C32B4A" w:rsidP="00044ED3">
            <w:pPr>
              <w:widowControl w:val="0"/>
              <w:pBdr>
                <w:top w:val="nil"/>
                <w:left w:val="nil"/>
                <w:bottom w:val="nil"/>
                <w:right w:val="nil"/>
                <w:between w:val="nil"/>
              </w:pBdr>
              <w:jc w:val="center"/>
              <w:rPr>
                <w:rFonts w:ascii="Arial" w:eastAsia="Times New Roman" w:hAnsi="Arial" w:cs="Arial"/>
                <w:color w:val="222222"/>
                <w:sz w:val="20"/>
              </w:rPr>
            </w:pPr>
            <w:r w:rsidRPr="00C32B4A">
              <w:rPr>
                <w:rFonts w:ascii="Arial" w:eastAsia="Times New Roman" w:hAnsi="Arial" w:cs="Arial"/>
                <w:color w:val="222222"/>
                <w:sz w:val="20"/>
              </w:rPr>
              <w:t>Savage Neck (2003)</w:t>
            </w:r>
          </w:p>
        </w:tc>
        <w:tc>
          <w:tcPr>
            <w:tcW w:w="2010" w:type="dxa"/>
            <w:shd w:val="clear" w:color="auto" w:fill="auto"/>
            <w:tcMar>
              <w:top w:w="100" w:type="dxa"/>
              <w:left w:w="100" w:type="dxa"/>
              <w:bottom w:w="100" w:type="dxa"/>
              <w:right w:w="100" w:type="dxa"/>
            </w:tcMar>
          </w:tcPr>
          <w:p w14:paraId="4E658E37" w14:textId="77777777" w:rsidR="00C32B4A" w:rsidRPr="00C32B4A" w:rsidRDefault="00C32B4A" w:rsidP="00044ED3">
            <w:pPr>
              <w:widowControl w:val="0"/>
              <w:pBdr>
                <w:top w:val="nil"/>
                <w:left w:val="nil"/>
                <w:bottom w:val="nil"/>
                <w:right w:val="nil"/>
                <w:between w:val="nil"/>
              </w:pBdr>
              <w:jc w:val="center"/>
              <w:rPr>
                <w:rFonts w:ascii="Arial" w:eastAsia="Times New Roman" w:hAnsi="Arial" w:cs="Arial"/>
                <w:color w:val="222222"/>
                <w:sz w:val="20"/>
              </w:rPr>
            </w:pPr>
            <w:r w:rsidRPr="00C32B4A">
              <w:rPr>
                <w:rFonts w:ascii="Arial" w:eastAsia="Times New Roman" w:hAnsi="Arial" w:cs="Arial"/>
                <w:color w:val="222222"/>
                <w:sz w:val="20"/>
              </w:rPr>
              <w:t>15</w:t>
            </w:r>
          </w:p>
        </w:tc>
      </w:tr>
      <w:tr w:rsidR="00C32B4A" w:rsidRPr="00C32B4A" w14:paraId="10239A12" w14:textId="77777777" w:rsidTr="00044ED3">
        <w:tc>
          <w:tcPr>
            <w:tcW w:w="2955" w:type="dxa"/>
            <w:shd w:val="clear" w:color="auto" w:fill="auto"/>
            <w:tcMar>
              <w:top w:w="100" w:type="dxa"/>
              <w:left w:w="100" w:type="dxa"/>
              <w:bottom w:w="100" w:type="dxa"/>
              <w:right w:w="100" w:type="dxa"/>
            </w:tcMar>
          </w:tcPr>
          <w:p w14:paraId="0F1C8895" w14:textId="77777777" w:rsidR="00C32B4A" w:rsidRPr="00C32B4A" w:rsidRDefault="00C32B4A" w:rsidP="00044ED3">
            <w:pPr>
              <w:widowControl w:val="0"/>
              <w:pBdr>
                <w:top w:val="nil"/>
                <w:left w:val="nil"/>
                <w:bottom w:val="nil"/>
                <w:right w:val="nil"/>
                <w:between w:val="nil"/>
              </w:pBdr>
              <w:jc w:val="center"/>
              <w:rPr>
                <w:rFonts w:ascii="Arial" w:eastAsia="Times New Roman" w:hAnsi="Arial" w:cs="Arial"/>
                <w:color w:val="222222"/>
                <w:sz w:val="20"/>
              </w:rPr>
            </w:pPr>
            <w:r w:rsidRPr="00C32B4A">
              <w:rPr>
                <w:rFonts w:ascii="Arial" w:eastAsia="Times New Roman" w:hAnsi="Arial" w:cs="Arial"/>
                <w:color w:val="222222"/>
                <w:sz w:val="20"/>
              </w:rPr>
              <w:t>Savage Neck (2018)</w:t>
            </w:r>
          </w:p>
        </w:tc>
        <w:tc>
          <w:tcPr>
            <w:tcW w:w="2010" w:type="dxa"/>
            <w:shd w:val="clear" w:color="auto" w:fill="auto"/>
            <w:tcMar>
              <w:top w:w="100" w:type="dxa"/>
              <w:left w:w="100" w:type="dxa"/>
              <w:bottom w:w="100" w:type="dxa"/>
              <w:right w:w="100" w:type="dxa"/>
            </w:tcMar>
          </w:tcPr>
          <w:p w14:paraId="54B07273" w14:textId="77777777" w:rsidR="00C32B4A" w:rsidRPr="00C32B4A" w:rsidRDefault="00C32B4A" w:rsidP="00044ED3">
            <w:pPr>
              <w:widowControl w:val="0"/>
              <w:pBdr>
                <w:top w:val="nil"/>
                <w:left w:val="nil"/>
                <w:bottom w:val="nil"/>
                <w:right w:val="nil"/>
                <w:between w:val="nil"/>
              </w:pBdr>
              <w:jc w:val="center"/>
              <w:rPr>
                <w:rFonts w:ascii="Arial" w:eastAsia="Times New Roman" w:hAnsi="Arial" w:cs="Arial"/>
                <w:color w:val="222222"/>
                <w:sz w:val="20"/>
              </w:rPr>
            </w:pPr>
            <w:r w:rsidRPr="00C32B4A">
              <w:rPr>
                <w:rFonts w:ascii="Arial" w:eastAsia="Times New Roman" w:hAnsi="Arial" w:cs="Arial"/>
                <w:color w:val="222222"/>
                <w:sz w:val="20"/>
              </w:rPr>
              <w:t>14</w:t>
            </w:r>
          </w:p>
        </w:tc>
      </w:tr>
      <w:tr w:rsidR="00C32B4A" w:rsidRPr="00C32B4A" w14:paraId="0606C144" w14:textId="77777777" w:rsidTr="00044ED3">
        <w:tc>
          <w:tcPr>
            <w:tcW w:w="2955" w:type="dxa"/>
            <w:shd w:val="clear" w:color="auto" w:fill="auto"/>
            <w:tcMar>
              <w:top w:w="100" w:type="dxa"/>
              <w:left w:w="100" w:type="dxa"/>
              <w:bottom w:w="100" w:type="dxa"/>
              <w:right w:w="100" w:type="dxa"/>
            </w:tcMar>
          </w:tcPr>
          <w:p w14:paraId="40DA546B" w14:textId="77777777" w:rsidR="00C32B4A" w:rsidRPr="00C32B4A" w:rsidRDefault="00C32B4A" w:rsidP="00044ED3">
            <w:pPr>
              <w:widowControl w:val="0"/>
              <w:pBdr>
                <w:top w:val="nil"/>
                <w:left w:val="nil"/>
                <w:bottom w:val="nil"/>
                <w:right w:val="nil"/>
                <w:between w:val="nil"/>
              </w:pBdr>
              <w:jc w:val="center"/>
              <w:rPr>
                <w:rFonts w:ascii="Arial" w:eastAsia="Times New Roman" w:hAnsi="Arial" w:cs="Arial"/>
                <w:color w:val="222222"/>
                <w:sz w:val="20"/>
              </w:rPr>
            </w:pPr>
            <w:r w:rsidRPr="00C32B4A">
              <w:rPr>
                <w:rFonts w:ascii="Arial" w:eastAsia="Times New Roman" w:hAnsi="Arial" w:cs="Arial"/>
                <w:color w:val="222222"/>
                <w:sz w:val="20"/>
              </w:rPr>
              <w:t>Parramore Island (1997)</w:t>
            </w:r>
          </w:p>
        </w:tc>
        <w:tc>
          <w:tcPr>
            <w:tcW w:w="2010" w:type="dxa"/>
            <w:shd w:val="clear" w:color="auto" w:fill="auto"/>
            <w:tcMar>
              <w:top w:w="100" w:type="dxa"/>
              <w:left w:w="100" w:type="dxa"/>
              <w:bottom w:w="100" w:type="dxa"/>
              <w:right w:w="100" w:type="dxa"/>
            </w:tcMar>
          </w:tcPr>
          <w:p w14:paraId="12E56956" w14:textId="77777777" w:rsidR="00C32B4A" w:rsidRPr="00C32B4A" w:rsidRDefault="00C32B4A" w:rsidP="00044ED3">
            <w:pPr>
              <w:widowControl w:val="0"/>
              <w:pBdr>
                <w:top w:val="nil"/>
                <w:left w:val="nil"/>
                <w:bottom w:val="nil"/>
                <w:right w:val="nil"/>
                <w:between w:val="nil"/>
              </w:pBdr>
              <w:jc w:val="center"/>
              <w:rPr>
                <w:rFonts w:ascii="Arial" w:eastAsia="Times New Roman" w:hAnsi="Arial" w:cs="Arial"/>
                <w:color w:val="222222"/>
                <w:sz w:val="20"/>
              </w:rPr>
            </w:pPr>
            <w:r w:rsidRPr="00C32B4A">
              <w:rPr>
                <w:rFonts w:ascii="Arial" w:eastAsia="Times New Roman" w:hAnsi="Arial" w:cs="Arial"/>
                <w:color w:val="222222"/>
                <w:sz w:val="20"/>
              </w:rPr>
              <w:t>9</w:t>
            </w:r>
          </w:p>
        </w:tc>
      </w:tr>
      <w:tr w:rsidR="00C32B4A" w:rsidRPr="00C32B4A" w14:paraId="03ADD534" w14:textId="77777777" w:rsidTr="00044ED3">
        <w:tc>
          <w:tcPr>
            <w:tcW w:w="2955" w:type="dxa"/>
            <w:shd w:val="clear" w:color="auto" w:fill="auto"/>
            <w:tcMar>
              <w:top w:w="100" w:type="dxa"/>
              <w:left w:w="100" w:type="dxa"/>
              <w:bottom w:w="100" w:type="dxa"/>
              <w:right w:w="100" w:type="dxa"/>
            </w:tcMar>
          </w:tcPr>
          <w:p w14:paraId="4C3109F2" w14:textId="77777777" w:rsidR="00C32B4A" w:rsidRPr="00C32B4A" w:rsidRDefault="00C32B4A" w:rsidP="00044ED3">
            <w:pPr>
              <w:widowControl w:val="0"/>
              <w:pBdr>
                <w:top w:val="nil"/>
                <w:left w:val="nil"/>
                <w:bottom w:val="nil"/>
                <w:right w:val="nil"/>
                <w:between w:val="nil"/>
              </w:pBdr>
              <w:jc w:val="center"/>
              <w:rPr>
                <w:rFonts w:ascii="Arial" w:eastAsia="Times New Roman" w:hAnsi="Arial" w:cs="Arial"/>
                <w:color w:val="222222"/>
                <w:sz w:val="20"/>
              </w:rPr>
            </w:pPr>
            <w:r w:rsidRPr="00C32B4A">
              <w:rPr>
                <w:rFonts w:ascii="Arial" w:eastAsia="Times New Roman" w:hAnsi="Arial" w:cs="Arial"/>
                <w:color w:val="222222"/>
                <w:sz w:val="20"/>
              </w:rPr>
              <w:t>Parramore Island (2018)</w:t>
            </w:r>
          </w:p>
        </w:tc>
        <w:tc>
          <w:tcPr>
            <w:tcW w:w="2010" w:type="dxa"/>
            <w:shd w:val="clear" w:color="auto" w:fill="auto"/>
            <w:tcMar>
              <w:top w:w="100" w:type="dxa"/>
              <w:left w:w="100" w:type="dxa"/>
              <w:bottom w:w="100" w:type="dxa"/>
              <w:right w:w="100" w:type="dxa"/>
            </w:tcMar>
          </w:tcPr>
          <w:p w14:paraId="10576441" w14:textId="77777777" w:rsidR="00C32B4A" w:rsidRPr="00C32B4A" w:rsidRDefault="00C32B4A" w:rsidP="00044ED3">
            <w:pPr>
              <w:widowControl w:val="0"/>
              <w:pBdr>
                <w:top w:val="nil"/>
                <w:left w:val="nil"/>
                <w:bottom w:val="nil"/>
                <w:right w:val="nil"/>
                <w:between w:val="nil"/>
              </w:pBdr>
              <w:jc w:val="center"/>
              <w:rPr>
                <w:rFonts w:ascii="Arial" w:eastAsia="Times New Roman" w:hAnsi="Arial" w:cs="Arial"/>
                <w:color w:val="222222"/>
                <w:sz w:val="20"/>
              </w:rPr>
            </w:pPr>
            <w:r w:rsidRPr="00C32B4A">
              <w:rPr>
                <w:rFonts w:ascii="Arial" w:eastAsia="Times New Roman" w:hAnsi="Arial" w:cs="Arial"/>
                <w:color w:val="222222"/>
                <w:sz w:val="20"/>
              </w:rPr>
              <w:t>6</w:t>
            </w:r>
          </w:p>
        </w:tc>
      </w:tr>
    </w:tbl>
    <w:p w14:paraId="798E6EA0" w14:textId="77777777" w:rsidR="00C32B4A" w:rsidRPr="00C32B4A" w:rsidRDefault="00C32B4A" w:rsidP="00C32B4A">
      <w:pPr>
        <w:shd w:val="clear" w:color="auto" w:fill="FFFFFF"/>
        <w:jc w:val="both"/>
        <w:rPr>
          <w:rFonts w:ascii="Arial" w:eastAsia="Times New Roman" w:hAnsi="Arial" w:cs="Arial"/>
          <w:b/>
          <w:color w:val="222222"/>
          <w:sz w:val="22"/>
          <w:szCs w:val="22"/>
          <w:lang w:val="en"/>
        </w:rPr>
      </w:pPr>
    </w:p>
    <w:p w14:paraId="11B3C91C" w14:textId="77777777" w:rsidR="00C32B4A" w:rsidRPr="00C32B4A" w:rsidRDefault="00C32B4A" w:rsidP="00C32B4A">
      <w:pPr>
        <w:shd w:val="clear" w:color="auto" w:fill="FFFFFF"/>
        <w:jc w:val="both"/>
        <w:rPr>
          <w:rFonts w:ascii="Arial" w:eastAsia="Times New Roman" w:hAnsi="Arial" w:cs="Arial"/>
          <w:b/>
          <w:color w:val="222222"/>
          <w:szCs w:val="24"/>
          <w:lang w:val="en"/>
        </w:rPr>
      </w:pPr>
      <w:r w:rsidRPr="00C32B4A">
        <w:rPr>
          <w:rFonts w:ascii="Arial" w:eastAsia="Times New Roman" w:hAnsi="Arial" w:cs="Arial"/>
          <w:b/>
          <w:color w:val="222222"/>
          <w:szCs w:val="24"/>
          <w:lang w:val="en"/>
        </w:rPr>
        <w:t>Questions for students:</w:t>
      </w:r>
    </w:p>
    <w:p w14:paraId="3936F9C9" w14:textId="77777777" w:rsidR="00C32B4A" w:rsidRPr="00C32B4A" w:rsidRDefault="00C32B4A" w:rsidP="00C32B4A">
      <w:pPr>
        <w:shd w:val="clear" w:color="auto" w:fill="FFFFFF"/>
        <w:jc w:val="both"/>
        <w:rPr>
          <w:rFonts w:ascii="Arial" w:eastAsia="Times New Roman" w:hAnsi="Arial" w:cs="Arial"/>
          <w:color w:val="222222"/>
          <w:szCs w:val="24"/>
          <w:lang w:val="en"/>
        </w:rPr>
      </w:pPr>
    </w:p>
    <w:p w14:paraId="0D1959DB" w14:textId="77777777" w:rsidR="00C32B4A" w:rsidRPr="00C32B4A" w:rsidRDefault="00C32B4A" w:rsidP="00C32B4A">
      <w:pPr>
        <w:shd w:val="clear" w:color="auto" w:fill="FFFFFF"/>
        <w:jc w:val="both"/>
        <w:rPr>
          <w:rFonts w:ascii="Arial" w:eastAsia="Times New Roman" w:hAnsi="Arial" w:cs="Arial"/>
          <w:color w:val="222222"/>
          <w:szCs w:val="24"/>
          <w:lang w:val="en"/>
        </w:rPr>
      </w:pPr>
      <w:r w:rsidRPr="00C32B4A">
        <w:rPr>
          <w:rFonts w:ascii="Arial" w:eastAsia="Times New Roman" w:hAnsi="Arial" w:cs="Arial"/>
          <w:color w:val="222222"/>
          <w:szCs w:val="24"/>
          <w:lang w:val="en"/>
        </w:rPr>
        <w:t>Which community was the most diverse?</w:t>
      </w:r>
      <w:r w:rsidRPr="00C32B4A">
        <w:rPr>
          <w:rFonts w:ascii="Arial" w:eastAsia="Times New Roman" w:hAnsi="Arial" w:cs="Arial"/>
          <w:color w:val="222222"/>
          <w:szCs w:val="24"/>
          <w:u w:val="single"/>
          <w:lang w:val="en"/>
        </w:rPr>
        <w:t xml:space="preserve"> Savage Neck 2003</w:t>
      </w:r>
      <w:r w:rsidRPr="00C32B4A">
        <w:rPr>
          <w:rFonts w:ascii="Arial" w:eastAsia="Times New Roman" w:hAnsi="Arial" w:cs="Arial"/>
          <w:color w:val="222222"/>
          <w:szCs w:val="24"/>
          <w:lang w:val="en"/>
        </w:rPr>
        <w:t>.</w:t>
      </w:r>
    </w:p>
    <w:p w14:paraId="2098E520" w14:textId="77777777" w:rsidR="00C32B4A" w:rsidRPr="00C32B4A" w:rsidRDefault="00C32B4A" w:rsidP="00C32B4A">
      <w:pPr>
        <w:shd w:val="clear" w:color="auto" w:fill="FFFFFF"/>
        <w:jc w:val="both"/>
        <w:rPr>
          <w:rFonts w:ascii="Arial" w:eastAsia="Times New Roman" w:hAnsi="Arial" w:cs="Arial"/>
          <w:color w:val="222222"/>
          <w:szCs w:val="24"/>
          <w:lang w:val="en"/>
        </w:rPr>
      </w:pPr>
      <w:r w:rsidRPr="00C32B4A">
        <w:rPr>
          <w:rFonts w:ascii="Arial" w:eastAsia="Times New Roman" w:hAnsi="Arial" w:cs="Arial"/>
          <w:color w:val="222222"/>
          <w:szCs w:val="24"/>
          <w:lang w:val="en"/>
        </w:rPr>
        <w:t>List the Shannon Diversity index for this community</w:t>
      </w:r>
      <w:r w:rsidRPr="00C32B4A">
        <w:rPr>
          <w:rFonts w:ascii="Arial" w:eastAsia="Times New Roman" w:hAnsi="Arial" w:cs="Arial"/>
          <w:color w:val="222222"/>
          <w:szCs w:val="24"/>
          <w:u w:val="single"/>
          <w:lang w:val="en"/>
        </w:rPr>
        <w:t xml:space="preserve"> 1.886</w:t>
      </w:r>
      <w:r w:rsidRPr="00C32B4A">
        <w:rPr>
          <w:rFonts w:ascii="Arial" w:eastAsia="Times New Roman" w:hAnsi="Arial" w:cs="Arial"/>
          <w:color w:val="222222"/>
          <w:szCs w:val="24"/>
          <w:lang w:val="en"/>
        </w:rPr>
        <w:t>.</w:t>
      </w:r>
    </w:p>
    <w:p w14:paraId="249AC9CE" w14:textId="77777777" w:rsidR="00C32B4A" w:rsidRPr="00C32B4A" w:rsidRDefault="00C32B4A" w:rsidP="00C32B4A">
      <w:pPr>
        <w:shd w:val="clear" w:color="auto" w:fill="FFFFFF"/>
        <w:jc w:val="both"/>
        <w:rPr>
          <w:rFonts w:ascii="Arial" w:eastAsia="Times New Roman" w:hAnsi="Arial" w:cs="Arial"/>
          <w:color w:val="222222"/>
          <w:szCs w:val="24"/>
          <w:lang w:val="en"/>
        </w:rPr>
      </w:pPr>
    </w:p>
    <w:p w14:paraId="613C9AC2" w14:textId="77777777" w:rsidR="00C32B4A" w:rsidRPr="00C32B4A" w:rsidRDefault="00C32B4A" w:rsidP="00C32B4A">
      <w:pPr>
        <w:shd w:val="clear" w:color="auto" w:fill="FFFFFF"/>
        <w:jc w:val="both"/>
        <w:rPr>
          <w:rFonts w:ascii="Arial" w:eastAsia="Times New Roman" w:hAnsi="Arial" w:cs="Arial"/>
          <w:color w:val="222222"/>
          <w:szCs w:val="24"/>
          <w:lang w:val="en"/>
        </w:rPr>
      </w:pPr>
      <w:r w:rsidRPr="00C32B4A">
        <w:rPr>
          <w:rFonts w:ascii="Arial" w:eastAsia="Times New Roman" w:hAnsi="Arial" w:cs="Arial"/>
          <w:color w:val="222222"/>
          <w:szCs w:val="24"/>
          <w:lang w:val="en"/>
        </w:rPr>
        <w:t xml:space="preserve">Which community falls below the range of average diversity found in most ecological communities? </w:t>
      </w:r>
      <w:r w:rsidRPr="00C32B4A">
        <w:rPr>
          <w:rFonts w:ascii="Arial" w:eastAsia="Times New Roman" w:hAnsi="Arial" w:cs="Arial"/>
          <w:color w:val="222222"/>
          <w:szCs w:val="24"/>
          <w:u w:val="single"/>
          <w:lang w:val="en"/>
        </w:rPr>
        <w:t>Parramore Island</w:t>
      </w:r>
      <w:r w:rsidRPr="00C32B4A">
        <w:rPr>
          <w:rFonts w:ascii="Arial" w:eastAsia="Times New Roman" w:hAnsi="Arial" w:cs="Arial"/>
          <w:color w:val="222222"/>
          <w:szCs w:val="24"/>
          <w:lang w:val="en"/>
        </w:rPr>
        <w:t>.</w:t>
      </w:r>
    </w:p>
    <w:p w14:paraId="6D09E3C8" w14:textId="77777777" w:rsidR="00C32B4A" w:rsidRPr="00C32B4A" w:rsidRDefault="00C32B4A" w:rsidP="00C32B4A">
      <w:pPr>
        <w:shd w:val="clear" w:color="auto" w:fill="FFFFFF"/>
        <w:jc w:val="both"/>
        <w:rPr>
          <w:rFonts w:ascii="Arial" w:eastAsia="Times New Roman" w:hAnsi="Arial" w:cs="Arial"/>
          <w:color w:val="222222"/>
          <w:szCs w:val="24"/>
          <w:lang w:val="en"/>
        </w:rPr>
      </w:pPr>
      <w:r w:rsidRPr="00C32B4A">
        <w:rPr>
          <w:rFonts w:ascii="Arial" w:eastAsia="Times New Roman" w:hAnsi="Arial" w:cs="Arial"/>
          <w:color w:val="222222"/>
          <w:szCs w:val="24"/>
          <w:lang w:val="en"/>
        </w:rPr>
        <w:t>List the Shannon Diversity index for this community</w:t>
      </w:r>
      <w:r w:rsidRPr="00C32B4A">
        <w:rPr>
          <w:rFonts w:ascii="Arial" w:eastAsia="Times New Roman" w:hAnsi="Arial" w:cs="Arial"/>
          <w:color w:val="222222"/>
          <w:szCs w:val="24"/>
          <w:u w:val="single"/>
          <w:lang w:val="en"/>
        </w:rPr>
        <w:t xml:space="preserve"> 0.973</w:t>
      </w:r>
      <w:r w:rsidRPr="00C32B4A">
        <w:rPr>
          <w:rFonts w:ascii="Arial" w:eastAsia="Times New Roman" w:hAnsi="Arial" w:cs="Arial"/>
          <w:color w:val="222222"/>
          <w:szCs w:val="24"/>
          <w:lang w:val="en"/>
        </w:rPr>
        <w:t>.</w:t>
      </w:r>
    </w:p>
    <w:p w14:paraId="2F7471A8" w14:textId="77777777" w:rsidR="00C32B4A" w:rsidRPr="00C32B4A" w:rsidRDefault="00C32B4A" w:rsidP="00C32B4A">
      <w:pPr>
        <w:shd w:val="clear" w:color="auto" w:fill="FFFFFF"/>
        <w:jc w:val="both"/>
        <w:rPr>
          <w:rFonts w:ascii="Arial" w:eastAsia="Times New Roman" w:hAnsi="Arial" w:cs="Arial"/>
          <w:color w:val="222222"/>
          <w:szCs w:val="24"/>
          <w:lang w:val="en"/>
        </w:rPr>
        <w:sectPr w:rsidR="00C32B4A" w:rsidRPr="00C32B4A" w:rsidSect="00C32B4A">
          <w:pgSz w:w="12240" w:h="15840"/>
          <w:pgMar w:top="1440" w:right="1440" w:bottom="1440" w:left="1440" w:header="720" w:footer="720" w:gutter="0"/>
          <w:cols w:space="720"/>
        </w:sectPr>
      </w:pPr>
    </w:p>
    <w:p w14:paraId="21391991" w14:textId="77777777" w:rsidR="00C32B4A" w:rsidRPr="00C32B4A" w:rsidRDefault="00C32B4A" w:rsidP="00C32B4A">
      <w:pPr>
        <w:shd w:val="clear" w:color="auto" w:fill="FFFFFF"/>
        <w:jc w:val="both"/>
        <w:rPr>
          <w:rFonts w:ascii="Arial" w:eastAsia="Times New Roman" w:hAnsi="Arial" w:cs="Arial"/>
          <w:color w:val="222222"/>
          <w:szCs w:val="24"/>
          <w:lang w:val="en"/>
        </w:rPr>
      </w:pPr>
    </w:p>
    <w:p w14:paraId="269699DB" w14:textId="77777777" w:rsidR="00C32B4A" w:rsidRPr="00C32B4A" w:rsidRDefault="00C32B4A" w:rsidP="00C32B4A">
      <w:pPr>
        <w:shd w:val="clear" w:color="auto" w:fill="FFFFFF"/>
        <w:jc w:val="both"/>
        <w:rPr>
          <w:rFonts w:ascii="Arial" w:eastAsia="Times New Roman" w:hAnsi="Arial" w:cs="Arial"/>
          <w:b/>
          <w:color w:val="222222"/>
          <w:szCs w:val="24"/>
          <w:lang w:val="en"/>
        </w:rPr>
      </w:pPr>
      <w:r w:rsidRPr="00C32B4A">
        <w:rPr>
          <w:rFonts w:ascii="Arial" w:eastAsia="Times New Roman" w:hAnsi="Arial" w:cs="Arial"/>
          <w:b/>
          <w:color w:val="222222"/>
          <w:szCs w:val="24"/>
          <w:lang w:val="en"/>
        </w:rPr>
        <w:t>Tips for Students:</w:t>
      </w:r>
    </w:p>
    <w:p w14:paraId="7A9939A7" w14:textId="77777777" w:rsidR="00C32B4A" w:rsidRPr="00C32B4A" w:rsidRDefault="00C32B4A" w:rsidP="00C32B4A">
      <w:pPr>
        <w:numPr>
          <w:ilvl w:val="0"/>
          <w:numId w:val="32"/>
        </w:numPr>
        <w:shd w:val="clear" w:color="auto" w:fill="FFFFFF"/>
        <w:spacing w:line="276" w:lineRule="auto"/>
        <w:jc w:val="both"/>
        <w:rPr>
          <w:rFonts w:ascii="Arial" w:eastAsia="Times New Roman" w:hAnsi="Arial" w:cs="Arial"/>
          <w:color w:val="222222"/>
          <w:szCs w:val="24"/>
          <w:lang w:val="en"/>
        </w:rPr>
      </w:pPr>
      <w:r w:rsidRPr="00C32B4A">
        <w:rPr>
          <w:rFonts w:ascii="Arial" w:eastAsia="Times New Roman" w:hAnsi="Arial" w:cs="Arial"/>
          <w:color w:val="222222"/>
          <w:szCs w:val="24"/>
          <w:lang w:val="en"/>
        </w:rPr>
        <w:t>Calculate the numbers in the Google Sheet appropriately.</w:t>
      </w:r>
    </w:p>
    <w:p w14:paraId="6345A65D" w14:textId="77777777" w:rsidR="00C32B4A" w:rsidRPr="00C32B4A" w:rsidRDefault="00C32B4A" w:rsidP="00C32B4A">
      <w:pPr>
        <w:numPr>
          <w:ilvl w:val="0"/>
          <w:numId w:val="32"/>
        </w:numPr>
        <w:shd w:val="clear" w:color="auto" w:fill="FFFFFF"/>
        <w:spacing w:line="276" w:lineRule="auto"/>
        <w:jc w:val="both"/>
        <w:rPr>
          <w:rFonts w:ascii="Arial" w:eastAsia="Times New Roman" w:hAnsi="Arial" w:cs="Arial"/>
          <w:color w:val="222222"/>
          <w:szCs w:val="24"/>
          <w:lang w:val="en"/>
        </w:rPr>
      </w:pPr>
      <w:r w:rsidRPr="00C32B4A">
        <w:rPr>
          <w:rFonts w:ascii="Arial" w:eastAsia="Times New Roman" w:hAnsi="Arial" w:cs="Arial"/>
          <w:color w:val="222222"/>
          <w:szCs w:val="24"/>
          <w:lang w:val="en"/>
        </w:rPr>
        <w:t>Take the negative of the number that was calculated in the table.</w:t>
      </w:r>
    </w:p>
    <w:p w14:paraId="020C30CE" w14:textId="77777777" w:rsidR="00C32B4A" w:rsidRPr="00C32B4A" w:rsidRDefault="00C32B4A" w:rsidP="00C32B4A">
      <w:pPr>
        <w:numPr>
          <w:ilvl w:val="0"/>
          <w:numId w:val="32"/>
        </w:numPr>
        <w:shd w:val="clear" w:color="auto" w:fill="FFFFFF"/>
        <w:spacing w:line="276" w:lineRule="auto"/>
        <w:jc w:val="both"/>
        <w:rPr>
          <w:rFonts w:ascii="Arial" w:eastAsia="Times New Roman" w:hAnsi="Arial" w:cs="Arial"/>
          <w:color w:val="222222"/>
          <w:szCs w:val="24"/>
          <w:lang w:val="en"/>
        </w:rPr>
      </w:pPr>
      <w:r w:rsidRPr="00C32B4A">
        <w:rPr>
          <w:rFonts w:ascii="Arial" w:eastAsia="Times New Roman" w:hAnsi="Arial" w:cs="Arial"/>
          <w:color w:val="222222"/>
          <w:szCs w:val="24"/>
          <w:lang w:val="en"/>
        </w:rPr>
        <w:t>Round numbers to three significant figures.</w:t>
      </w:r>
    </w:p>
    <w:p w14:paraId="28B8FB58" w14:textId="77777777" w:rsidR="00C32B4A" w:rsidRPr="00C32B4A" w:rsidRDefault="00C32B4A" w:rsidP="00C32B4A">
      <w:pPr>
        <w:shd w:val="clear" w:color="auto" w:fill="FFFFFF"/>
        <w:ind w:left="720"/>
        <w:jc w:val="both"/>
        <w:rPr>
          <w:rFonts w:ascii="Arial" w:eastAsia="Times New Roman" w:hAnsi="Arial" w:cs="Arial"/>
          <w:color w:val="222222"/>
          <w:szCs w:val="24"/>
          <w:lang w:val="en"/>
        </w:rPr>
      </w:pPr>
    </w:p>
    <w:p w14:paraId="5B8F34C3" w14:textId="77777777" w:rsidR="00C32B4A" w:rsidRPr="00C32B4A" w:rsidRDefault="00C32B4A" w:rsidP="00C32B4A">
      <w:pPr>
        <w:shd w:val="clear" w:color="auto" w:fill="FFFFFF"/>
        <w:jc w:val="both"/>
        <w:rPr>
          <w:rFonts w:ascii="Arial" w:eastAsia="Times New Roman" w:hAnsi="Arial" w:cs="Arial"/>
          <w:color w:val="222222"/>
          <w:szCs w:val="24"/>
          <w:lang w:val="en"/>
        </w:rPr>
      </w:pPr>
    </w:p>
    <w:p w14:paraId="1FE80CDC" w14:textId="77777777" w:rsidR="00C32B4A" w:rsidRPr="00C32B4A" w:rsidRDefault="00C32B4A" w:rsidP="00C32B4A">
      <w:pPr>
        <w:shd w:val="clear" w:color="auto" w:fill="FFFFFF"/>
        <w:jc w:val="both"/>
        <w:rPr>
          <w:rFonts w:ascii="Arial" w:eastAsia="Times New Roman" w:hAnsi="Arial" w:cs="Arial"/>
          <w:b/>
          <w:color w:val="222222"/>
          <w:sz w:val="22"/>
          <w:szCs w:val="22"/>
          <w:lang w:val="en"/>
        </w:rPr>
      </w:pPr>
      <w:r w:rsidRPr="00C32B4A">
        <w:rPr>
          <w:rFonts w:ascii="Arial" w:eastAsia="Times New Roman" w:hAnsi="Arial" w:cs="Arial"/>
          <w:b/>
          <w:color w:val="222222"/>
          <w:sz w:val="22"/>
          <w:szCs w:val="22"/>
          <w:lang w:val="en"/>
        </w:rPr>
        <w:t>Part 4: Summary and Conclusions</w:t>
      </w:r>
    </w:p>
    <w:p w14:paraId="24421C9B" w14:textId="77777777" w:rsidR="00C32B4A" w:rsidRPr="00C32B4A" w:rsidRDefault="00C32B4A" w:rsidP="00C32B4A">
      <w:pPr>
        <w:shd w:val="clear" w:color="auto" w:fill="FFFFFF"/>
        <w:jc w:val="both"/>
        <w:rPr>
          <w:rFonts w:ascii="Arial" w:eastAsia="Times New Roman" w:hAnsi="Arial" w:cs="Arial"/>
          <w:color w:val="222222"/>
          <w:szCs w:val="24"/>
          <w:lang w:val="en"/>
        </w:rPr>
      </w:pPr>
    </w:p>
    <w:p w14:paraId="17502121" w14:textId="77777777" w:rsidR="00C32B4A" w:rsidRPr="00C32B4A" w:rsidRDefault="00C32B4A" w:rsidP="00C32B4A">
      <w:pPr>
        <w:shd w:val="clear" w:color="auto" w:fill="FFFFFF"/>
        <w:jc w:val="both"/>
        <w:rPr>
          <w:rFonts w:ascii="Arial" w:eastAsia="Times New Roman" w:hAnsi="Arial" w:cs="Arial"/>
          <w:b/>
          <w:color w:val="222222"/>
          <w:szCs w:val="24"/>
          <w:lang w:val="en"/>
        </w:rPr>
      </w:pPr>
      <w:r w:rsidRPr="00C32B4A">
        <w:rPr>
          <w:rFonts w:ascii="Arial" w:eastAsia="Times New Roman" w:hAnsi="Arial" w:cs="Arial"/>
          <w:b/>
          <w:color w:val="222222"/>
          <w:sz w:val="22"/>
          <w:szCs w:val="22"/>
          <w:lang w:val="en"/>
        </w:rPr>
        <w:t>Interpreting the data and Drawing Conclusions</w:t>
      </w:r>
    </w:p>
    <w:p w14:paraId="7813B904" w14:textId="564C0EF3" w:rsidR="00C32B4A" w:rsidRPr="00C32B4A" w:rsidRDefault="00C32B4A" w:rsidP="00C32B4A">
      <w:pPr>
        <w:shd w:val="clear" w:color="auto" w:fill="FFFFFF"/>
        <w:spacing w:after="240"/>
        <w:jc w:val="both"/>
        <w:rPr>
          <w:rFonts w:ascii="Arial" w:eastAsia="Times New Roman" w:hAnsi="Arial" w:cs="Arial"/>
          <w:sz w:val="20"/>
          <w:lang w:val="en"/>
        </w:rPr>
      </w:pPr>
      <w:r w:rsidRPr="00C32B4A">
        <w:rPr>
          <w:rFonts w:ascii="Arial" w:eastAsia="Times New Roman" w:hAnsi="Arial" w:cs="Arial"/>
          <w:color w:val="222222"/>
          <w:sz w:val="20"/>
          <w:lang w:val="en"/>
        </w:rPr>
        <w:t xml:space="preserve">Write a summary about the overall conclusions that you can make based on the data provided. In your summary, be sure to </w:t>
      </w:r>
      <w:r w:rsidRPr="00C32B4A">
        <w:rPr>
          <w:rFonts w:ascii="Arial" w:eastAsia="Times New Roman" w:hAnsi="Arial" w:cs="Arial"/>
          <w:color w:val="222222"/>
          <w:sz w:val="20"/>
          <w:u w:val="single"/>
          <w:lang w:val="en"/>
        </w:rPr>
        <w:t>restate your initial interpretation of the data</w:t>
      </w:r>
      <w:r w:rsidRPr="00C32B4A">
        <w:rPr>
          <w:rFonts w:ascii="Arial" w:eastAsia="Times New Roman" w:hAnsi="Arial" w:cs="Arial"/>
          <w:color w:val="222222"/>
          <w:sz w:val="20"/>
          <w:lang w:val="en"/>
        </w:rPr>
        <w:t xml:space="preserve"> and address the following questions:</w:t>
      </w:r>
    </w:p>
    <w:p w14:paraId="27ADB9FA" w14:textId="77777777" w:rsidR="00C32B4A" w:rsidRPr="00C32B4A" w:rsidRDefault="00C32B4A" w:rsidP="00C32B4A">
      <w:pPr>
        <w:numPr>
          <w:ilvl w:val="0"/>
          <w:numId w:val="30"/>
        </w:numPr>
        <w:shd w:val="clear" w:color="auto" w:fill="FFFFFF"/>
        <w:spacing w:line="276" w:lineRule="auto"/>
        <w:jc w:val="both"/>
        <w:rPr>
          <w:rFonts w:ascii="Arial" w:eastAsia="Times New Roman" w:hAnsi="Arial" w:cs="Arial"/>
          <w:b/>
          <w:color w:val="222222"/>
          <w:sz w:val="20"/>
          <w:lang w:val="en"/>
        </w:rPr>
      </w:pPr>
      <w:r w:rsidRPr="00C32B4A">
        <w:rPr>
          <w:rFonts w:ascii="Arial" w:eastAsia="Times New Roman" w:hAnsi="Arial" w:cs="Arial"/>
          <w:b/>
          <w:color w:val="222222"/>
          <w:sz w:val="20"/>
          <w:lang w:val="en"/>
        </w:rPr>
        <w:t xml:space="preserve">What do you predict are the future trajectories (e.g., directions) of these two communities? </w:t>
      </w:r>
    </w:p>
    <w:p w14:paraId="4EC47879" w14:textId="77777777" w:rsidR="00C32B4A" w:rsidRPr="00C32B4A" w:rsidRDefault="00C32B4A" w:rsidP="00C32B4A">
      <w:pPr>
        <w:shd w:val="clear" w:color="auto" w:fill="FFFFFF"/>
        <w:spacing w:line="276" w:lineRule="auto"/>
        <w:jc w:val="both"/>
        <w:rPr>
          <w:rFonts w:ascii="Arial" w:eastAsia="Times New Roman" w:hAnsi="Arial" w:cs="Arial"/>
          <w:color w:val="222222"/>
          <w:sz w:val="22"/>
          <w:szCs w:val="22"/>
          <w:lang w:val="en"/>
        </w:rPr>
      </w:pPr>
    </w:p>
    <w:p w14:paraId="624E8CD3" w14:textId="77777777" w:rsidR="00C32B4A" w:rsidRPr="00C32B4A" w:rsidRDefault="00C32B4A" w:rsidP="00C32B4A">
      <w:pPr>
        <w:shd w:val="clear" w:color="auto" w:fill="FFFFFF"/>
        <w:jc w:val="both"/>
        <w:rPr>
          <w:rFonts w:ascii="Arial" w:eastAsia="Times New Roman" w:hAnsi="Arial" w:cs="Arial"/>
          <w:b/>
          <w:color w:val="222222"/>
          <w:sz w:val="22"/>
          <w:szCs w:val="22"/>
          <w:lang w:val="en"/>
        </w:rPr>
      </w:pPr>
      <w:r w:rsidRPr="00C32B4A">
        <w:rPr>
          <w:rFonts w:ascii="Arial" w:eastAsia="Times New Roman" w:hAnsi="Arial" w:cs="Arial"/>
          <w:b/>
          <w:color w:val="222222"/>
          <w:sz w:val="22"/>
          <w:szCs w:val="22"/>
          <w:lang w:val="en"/>
        </w:rPr>
        <w:t>Potential Answers:</w:t>
      </w:r>
    </w:p>
    <w:p w14:paraId="7A7D76CE"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Savage Neck is undergoing a typical successional pattern where smaller trees are moving into larger stage classes as diameter at breast height increases.  The top three dominant species all are the same as they were prior to the disturbance. The top three species all remained of the same form, trees. The community is protected behind barrier islands.</w:t>
      </w:r>
    </w:p>
    <w:p w14:paraId="3A43BC37" w14:textId="77777777" w:rsidR="00C32B4A" w:rsidRPr="00C32B4A" w:rsidRDefault="00C32B4A" w:rsidP="00C32B4A">
      <w:pPr>
        <w:shd w:val="clear" w:color="auto" w:fill="FFFFFF"/>
        <w:jc w:val="both"/>
        <w:rPr>
          <w:rFonts w:ascii="Arial" w:eastAsia="Times New Roman" w:hAnsi="Arial" w:cs="Arial"/>
          <w:color w:val="222222"/>
          <w:sz w:val="20"/>
          <w:lang w:val="en"/>
        </w:rPr>
      </w:pPr>
    </w:p>
    <w:p w14:paraId="53985BBA"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The fate of Parramore Island is less certain. The community shrub Wax Myrtle has an importance value that went from 58 in 1997 to 156 in 2018.  Another shrub is also increasing in dominance, Groundsel Tree went from an importance value of 13 in 1997 to an importance value of 33. These are both shrubs that are increasing in dominance in a community that was once dominated by trees. This could limit the habitat and food sources for wildlife. Also, it could change the extent to which the island responds to storms. Trees are tall and provide wind resistance, something shrubs would not be able to do. Additionally, the trees are not moving into larger stage classes on Parramore Island but are decreasing altogether.</w:t>
      </w:r>
    </w:p>
    <w:p w14:paraId="1703CEEE" w14:textId="77777777" w:rsidR="00C32B4A" w:rsidRPr="00C32B4A" w:rsidRDefault="00C32B4A" w:rsidP="00C32B4A">
      <w:pPr>
        <w:shd w:val="clear" w:color="auto" w:fill="FFFFFF"/>
        <w:jc w:val="both"/>
        <w:rPr>
          <w:rFonts w:ascii="Arial" w:eastAsia="Times New Roman" w:hAnsi="Arial" w:cs="Arial"/>
          <w:color w:val="222222"/>
          <w:szCs w:val="24"/>
          <w:lang w:val="en"/>
        </w:rPr>
      </w:pPr>
    </w:p>
    <w:p w14:paraId="08264A92" w14:textId="77777777" w:rsidR="00C32B4A" w:rsidRPr="00C32B4A" w:rsidRDefault="00C32B4A" w:rsidP="00C32B4A">
      <w:pPr>
        <w:numPr>
          <w:ilvl w:val="0"/>
          <w:numId w:val="30"/>
        </w:numPr>
        <w:shd w:val="clear" w:color="auto" w:fill="FFFFFF"/>
        <w:spacing w:line="276" w:lineRule="auto"/>
        <w:jc w:val="both"/>
        <w:rPr>
          <w:rFonts w:ascii="Arial" w:eastAsia="Times New Roman" w:hAnsi="Arial" w:cs="Arial"/>
          <w:b/>
          <w:color w:val="222222"/>
          <w:sz w:val="20"/>
          <w:lang w:val="en"/>
        </w:rPr>
      </w:pPr>
      <w:r w:rsidRPr="00C32B4A">
        <w:rPr>
          <w:rFonts w:ascii="Arial" w:eastAsia="Times New Roman" w:hAnsi="Arial" w:cs="Arial"/>
          <w:b/>
          <w:color w:val="222222"/>
          <w:sz w:val="20"/>
          <w:lang w:val="en"/>
        </w:rPr>
        <w:t xml:space="preserve">What factors did you take into account when predicting the future trajectories for these communities? </w:t>
      </w:r>
    </w:p>
    <w:p w14:paraId="400768CE" w14:textId="77777777" w:rsidR="00C32B4A" w:rsidRPr="00C32B4A" w:rsidRDefault="00C32B4A" w:rsidP="00C32B4A">
      <w:pPr>
        <w:shd w:val="clear" w:color="auto" w:fill="FFFFFF"/>
        <w:jc w:val="both"/>
        <w:rPr>
          <w:rFonts w:ascii="Arial" w:eastAsia="Times New Roman" w:hAnsi="Arial" w:cs="Arial"/>
          <w:b/>
          <w:color w:val="222222"/>
          <w:szCs w:val="24"/>
          <w:lang w:val="en"/>
        </w:rPr>
      </w:pPr>
    </w:p>
    <w:p w14:paraId="774C6F4A" w14:textId="77777777" w:rsidR="00C32B4A" w:rsidRPr="00C32B4A" w:rsidRDefault="00C32B4A" w:rsidP="00C32B4A">
      <w:pPr>
        <w:shd w:val="clear" w:color="auto" w:fill="FFFFFF"/>
        <w:jc w:val="both"/>
        <w:rPr>
          <w:rFonts w:ascii="Arial" w:eastAsia="Times New Roman" w:hAnsi="Arial" w:cs="Arial"/>
          <w:color w:val="222222"/>
          <w:sz w:val="22"/>
          <w:szCs w:val="22"/>
          <w:lang w:val="en"/>
        </w:rPr>
      </w:pPr>
      <w:r w:rsidRPr="00C32B4A">
        <w:rPr>
          <w:rFonts w:ascii="Arial" w:eastAsia="Times New Roman" w:hAnsi="Arial" w:cs="Arial"/>
          <w:b/>
          <w:color w:val="222222"/>
          <w:sz w:val="22"/>
          <w:szCs w:val="22"/>
          <w:lang w:val="en"/>
        </w:rPr>
        <w:t>Potential Answers:</w:t>
      </w:r>
    </w:p>
    <w:p w14:paraId="4A565C86"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Some of the factors that were taken into account were succession into larger stage classes and capacity for communities to remain similar in dominant plant form, pre and post disturbance.  </w:t>
      </w:r>
    </w:p>
    <w:p w14:paraId="076583EB" w14:textId="77777777" w:rsidR="0097134B" w:rsidRDefault="0097134B" w:rsidP="00C32B4A">
      <w:pPr>
        <w:shd w:val="clear" w:color="auto" w:fill="FFFFFF"/>
        <w:jc w:val="both"/>
        <w:rPr>
          <w:rFonts w:ascii="Arial" w:eastAsia="Times New Roman" w:hAnsi="Arial" w:cs="Arial"/>
          <w:sz w:val="20"/>
          <w:lang w:val="en"/>
        </w:rPr>
      </w:pPr>
    </w:p>
    <w:p w14:paraId="1CA6F7AE" w14:textId="212E46F9" w:rsidR="00C32B4A" w:rsidRPr="00C32B4A" w:rsidRDefault="00C32B4A" w:rsidP="00C32B4A">
      <w:pPr>
        <w:shd w:val="clear" w:color="auto" w:fill="FFFFFF"/>
        <w:jc w:val="both"/>
        <w:rPr>
          <w:rFonts w:ascii="Arial" w:eastAsia="Times New Roman" w:hAnsi="Arial" w:cs="Arial"/>
          <w:sz w:val="20"/>
          <w:lang w:val="en"/>
        </w:rPr>
      </w:pPr>
      <w:r w:rsidRPr="00C32B4A">
        <w:rPr>
          <w:rFonts w:ascii="Arial" w:eastAsia="Times New Roman" w:hAnsi="Arial" w:cs="Arial"/>
          <w:sz w:val="20"/>
          <w:lang w:val="en"/>
        </w:rPr>
        <w:t>Accept any plausible answers.</w:t>
      </w:r>
    </w:p>
    <w:p w14:paraId="4C789D43" w14:textId="77777777" w:rsidR="00C32B4A" w:rsidRPr="00C32B4A" w:rsidRDefault="00C32B4A" w:rsidP="00C32B4A">
      <w:pPr>
        <w:shd w:val="clear" w:color="auto" w:fill="FFFFFF"/>
        <w:jc w:val="both"/>
        <w:rPr>
          <w:rFonts w:ascii="Arial" w:eastAsia="Times New Roman" w:hAnsi="Arial" w:cs="Arial"/>
          <w:b/>
          <w:color w:val="FF0000"/>
          <w:szCs w:val="24"/>
          <w:lang w:val="en"/>
        </w:rPr>
      </w:pPr>
    </w:p>
    <w:p w14:paraId="4A35DF04" w14:textId="77777777" w:rsidR="00C32B4A" w:rsidRPr="00C32B4A" w:rsidRDefault="00C32B4A" w:rsidP="00C32B4A">
      <w:pPr>
        <w:numPr>
          <w:ilvl w:val="0"/>
          <w:numId w:val="30"/>
        </w:numPr>
        <w:shd w:val="clear" w:color="auto" w:fill="FFFFFF"/>
        <w:spacing w:line="276" w:lineRule="auto"/>
        <w:jc w:val="both"/>
        <w:rPr>
          <w:rFonts w:ascii="Arial" w:eastAsia="Times New Roman" w:hAnsi="Arial" w:cs="Arial"/>
          <w:b/>
          <w:sz w:val="20"/>
          <w:lang w:val="en"/>
        </w:rPr>
      </w:pPr>
      <w:r w:rsidRPr="00C32B4A">
        <w:rPr>
          <w:rFonts w:ascii="Arial" w:eastAsia="Times New Roman" w:hAnsi="Arial" w:cs="Arial"/>
          <w:b/>
          <w:sz w:val="20"/>
          <w:lang w:val="en"/>
        </w:rPr>
        <w:t>What factors may have contributed to one community recovering faster than the other community?</w:t>
      </w:r>
    </w:p>
    <w:p w14:paraId="0FB987D4" w14:textId="77777777" w:rsidR="00C32B4A" w:rsidRPr="00C32B4A" w:rsidRDefault="00C32B4A" w:rsidP="00C32B4A">
      <w:pPr>
        <w:shd w:val="clear" w:color="auto" w:fill="FFFFFF"/>
        <w:jc w:val="both"/>
        <w:rPr>
          <w:rFonts w:ascii="Arial" w:eastAsia="Times New Roman" w:hAnsi="Arial" w:cs="Arial"/>
          <w:b/>
          <w:szCs w:val="24"/>
          <w:lang w:val="en"/>
        </w:rPr>
      </w:pPr>
    </w:p>
    <w:p w14:paraId="2019972E" w14:textId="77777777" w:rsidR="00C32B4A" w:rsidRPr="00C32B4A" w:rsidRDefault="00C32B4A" w:rsidP="00C32B4A">
      <w:pPr>
        <w:shd w:val="clear" w:color="auto" w:fill="FFFFFF"/>
        <w:jc w:val="both"/>
        <w:rPr>
          <w:rFonts w:ascii="Arial" w:eastAsia="Times New Roman" w:hAnsi="Arial" w:cs="Arial"/>
          <w:b/>
          <w:szCs w:val="24"/>
          <w:lang w:val="en"/>
        </w:rPr>
      </w:pPr>
    </w:p>
    <w:p w14:paraId="10C97284" w14:textId="77777777" w:rsidR="00C32B4A" w:rsidRPr="00C32B4A" w:rsidRDefault="00C32B4A" w:rsidP="00C32B4A">
      <w:pPr>
        <w:shd w:val="clear" w:color="auto" w:fill="FFFFFF"/>
        <w:jc w:val="both"/>
        <w:rPr>
          <w:rFonts w:ascii="Arial" w:eastAsia="Times New Roman" w:hAnsi="Arial" w:cs="Arial"/>
          <w:sz w:val="22"/>
          <w:szCs w:val="22"/>
          <w:lang w:val="en"/>
        </w:rPr>
      </w:pPr>
      <w:r w:rsidRPr="00C32B4A">
        <w:rPr>
          <w:rFonts w:ascii="Arial" w:eastAsia="Times New Roman" w:hAnsi="Arial" w:cs="Arial"/>
          <w:b/>
          <w:sz w:val="22"/>
          <w:szCs w:val="22"/>
          <w:lang w:val="en"/>
        </w:rPr>
        <w:lastRenderedPageBreak/>
        <w:t xml:space="preserve">Potential Answers: </w:t>
      </w:r>
    </w:p>
    <w:p w14:paraId="1B3AEB47" w14:textId="77777777" w:rsidR="00C32B4A" w:rsidRPr="00C32B4A" w:rsidRDefault="00C32B4A" w:rsidP="00C32B4A">
      <w:pPr>
        <w:shd w:val="clear" w:color="auto" w:fill="FFFFFF"/>
        <w:jc w:val="both"/>
        <w:rPr>
          <w:rFonts w:ascii="Arial" w:eastAsia="Times New Roman" w:hAnsi="Arial" w:cs="Arial"/>
          <w:szCs w:val="24"/>
          <w:lang w:val="en"/>
        </w:rPr>
      </w:pPr>
    </w:p>
    <w:p w14:paraId="3E60B48C" w14:textId="77777777" w:rsidR="00C32B4A" w:rsidRPr="00C32B4A" w:rsidRDefault="00C32B4A" w:rsidP="00C32B4A">
      <w:pPr>
        <w:shd w:val="clear" w:color="auto" w:fill="FFFFFF"/>
        <w:jc w:val="both"/>
        <w:rPr>
          <w:rFonts w:ascii="Arial" w:eastAsia="Times New Roman" w:hAnsi="Arial" w:cs="Arial"/>
          <w:sz w:val="20"/>
          <w:lang w:val="en"/>
        </w:rPr>
      </w:pPr>
      <w:r w:rsidRPr="00C32B4A">
        <w:rPr>
          <w:rFonts w:ascii="Arial" w:eastAsia="Times New Roman" w:hAnsi="Arial" w:cs="Arial"/>
          <w:sz w:val="20"/>
          <w:lang w:val="en"/>
        </w:rPr>
        <w:t>Wax Myrtle was not present on Savage Neck. It may have increased in dominance in the post disturbance community if it was present.</w:t>
      </w:r>
    </w:p>
    <w:p w14:paraId="1EFB29B7" w14:textId="77777777" w:rsidR="00C32B4A" w:rsidRPr="00C32B4A" w:rsidRDefault="00C32B4A" w:rsidP="00C32B4A">
      <w:pPr>
        <w:shd w:val="clear" w:color="auto" w:fill="FFFFFF"/>
        <w:jc w:val="both"/>
        <w:rPr>
          <w:rFonts w:ascii="Arial" w:eastAsia="Times New Roman" w:hAnsi="Arial" w:cs="Arial"/>
          <w:sz w:val="20"/>
          <w:lang w:val="en"/>
        </w:rPr>
      </w:pPr>
    </w:p>
    <w:p w14:paraId="247C1691" w14:textId="77777777" w:rsidR="00C32B4A" w:rsidRPr="00C32B4A" w:rsidRDefault="00C32B4A" w:rsidP="00C32B4A">
      <w:pPr>
        <w:shd w:val="clear" w:color="auto" w:fill="FFFFFF"/>
        <w:jc w:val="both"/>
        <w:rPr>
          <w:rFonts w:ascii="Arial" w:eastAsia="Times New Roman" w:hAnsi="Arial" w:cs="Arial"/>
          <w:sz w:val="20"/>
          <w:lang w:val="en"/>
        </w:rPr>
      </w:pPr>
      <w:r w:rsidRPr="00C32B4A">
        <w:rPr>
          <w:rFonts w:ascii="Arial" w:eastAsia="Times New Roman" w:hAnsi="Arial" w:cs="Arial"/>
          <w:sz w:val="20"/>
          <w:lang w:val="en"/>
        </w:rPr>
        <w:t>Savage Neck has many species, these tall trees may have served as a buffer to one another, increasing the survival of many species.</w:t>
      </w:r>
    </w:p>
    <w:p w14:paraId="477A7E49" w14:textId="77777777" w:rsidR="00C32B4A" w:rsidRPr="00C32B4A" w:rsidRDefault="00C32B4A" w:rsidP="00C32B4A">
      <w:pPr>
        <w:shd w:val="clear" w:color="auto" w:fill="FFFFFF"/>
        <w:jc w:val="both"/>
        <w:rPr>
          <w:rFonts w:ascii="Arial" w:eastAsia="Times New Roman" w:hAnsi="Arial" w:cs="Arial"/>
          <w:sz w:val="20"/>
          <w:lang w:val="en"/>
        </w:rPr>
      </w:pPr>
    </w:p>
    <w:p w14:paraId="414B868B" w14:textId="77777777" w:rsidR="00C32B4A" w:rsidRPr="00C32B4A" w:rsidRDefault="00C32B4A" w:rsidP="00C32B4A">
      <w:pPr>
        <w:shd w:val="clear" w:color="auto" w:fill="FFFFFF"/>
        <w:jc w:val="both"/>
        <w:rPr>
          <w:rFonts w:ascii="Arial" w:eastAsia="Times New Roman" w:hAnsi="Arial" w:cs="Arial"/>
          <w:sz w:val="20"/>
          <w:lang w:val="en"/>
        </w:rPr>
      </w:pPr>
      <w:r w:rsidRPr="00C32B4A">
        <w:rPr>
          <w:rFonts w:ascii="Arial" w:eastAsia="Times New Roman" w:hAnsi="Arial" w:cs="Arial"/>
          <w:sz w:val="20"/>
          <w:lang w:val="en"/>
        </w:rPr>
        <w:t>Savage Neck is protected behind barrier islands.  It may have sustained less damage.</w:t>
      </w:r>
    </w:p>
    <w:p w14:paraId="09755C0A" w14:textId="77777777" w:rsidR="00C32B4A" w:rsidRPr="00C32B4A" w:rsidRDefault="00C32B4A" w:rsidP="00C32B4A">
      <w:pPr>
        <w:shd w:val="clear" w:color="auto" w:fill="FFFFFF"/>
        <w:jc w:val="both"/>
        <w:rPr>
          <w:rFonts w:ascii="Arial" w:eastAsia="Times New Roman" w:hAnsi="Arial" w:cs="Arial"/>
          <w:sz w:val="20"/>
          <w:lang w:val="en"/>
        </w:rPr>
      </w:pPr>
    </w:p>
    <w:p w14:paraId="7658A16E" w14:textId="77777777" w:rsidR="00C32B4A" w:rsidRPr="00C32B4A" w:rsidRDefault="00C32B4A" w:rsidP="00C32B4A">
      <w:pPr>
        <w:shd w:val="clear" w:color="auto" w:fill="FFFFFF"/>
        <w:jc w:val="both"/>
        <w:rPr>
          <w:rFonts w:ascii="Arial" w:eastAsia="Times New Roman" w:hAnsi="Arial" w:cs="Arial"/>
          <w:sz w:val="20"/>
          <w:lang w:val="en"/>
        </w:rPr>
      </w:pPr>
      <w:r w:rsidRPr="00C32B4A">
        <w:rPr>
          <w:rFonts w:ascii="Arial" w:eastAsia="Times New Roman" w:hAnsi="Arial" w:cs="Arial"/>
          <w:sz w:val="20"/>
          <w:lang w:val="en"/>
        </w:rPr>
        <w:t>Accept any plausible answers.</w:t>
      </w:r>
    </w:p>
    <w:p w14:paraId="4135E2D6" w14:textId="77777777" w:rsidR="00C32B4A" w:rsidRPr="00C32B4A" w:rsidRDefault="00C32B4A" w:rsidP="00C32B4A">
      <w:pPr>
        <w:shd w:val="clear" w:color="auto" w:fill="FFFFFF"/>
        <w:jc w:val="both"/>
        <w:rPr>
          <w:rFonts w:ascii="Arial" w:eastAsia="Times New Roman" w:hAnsi="Arial" w:cs="Arial"/>
          <w:color w:val="222222"/>
          <w:szCs w:val="24"/>
          <w:lang w:val="en"/>
        </w:rPr>
      </w:pPr>
    </w:p>
    <w:p w14:paraId="4B4BF88B" w14:textId="77777777" w:rsidR="00C32B4A" w:rsidRPr="00C32B4A" w:rsidRDefault="00C32B4A" w:rsidP="00C32B4A">
      <w:pPr>
        <w:numPr>
          <w:ilvl w:val="0"/>
          <w:numId w:val="30"/>
        </w:numPr>
        <w:shd w:val="clear" w:color="auto" w:fill="FFFFFF"/>
        <w:spacing w:line="276" w:lineRule="auto"/>
        <w:jc w:val="both"/>
        <w:rPr>
          <w:rFonts w:ascii="Arial" w:eastAsia="Times New Roman" w:hAnsi="Arial" w:cs="Arial"/>
          <w:b/>
          <w:color w:val="222222"/>
          <w:sz w:val="20"/>
          <w:lang w:val="en"/>
        </w:rPr>
      </w:pPr>
      <w:r w:rsidRPr="00C32B4A">
        <w:rPr>
          <w:rFonts w:ascii="Arial" w:eastAsia="Times New Roman" w:hAnsi="Arial" w:cs="Arial"/>
          <w:b/>
          <w:color w:val="222222"/>
          <w:sz w:val="20"/>
          <w:lang w:val="en"/>
        </w:rPr>
        <w:t>If barrier islands do not recover, what implications does this have for forests on the mainland?</w:t>
      </w:r>
    </w:p>
    <w:p w14:paraId="33F2F6E3" w14:textId="77777777" w:rsidR="00C32B4A" w:rsidRPr="00C32B4A" w:rsidRDefault="00C32B4A" w:rsidP="00C32B4A">
      <w:pPr>
        <w:shd w:val="clear" w:color="auto" w:fill="FFFFFF"/>
        <w:jc w:val="both"/>
        <w:rPr>
          <w:rFonts w:ascii="Arial" w:eastAsia="Times New Roman" w:hAnsi="Arial" w:cs="Arial"/>
          <w:b/>
          <w:color w:val="222222"/>
          <w:szCs w:val="24"/>
          <w:lang w:val="en"/>
        </w:rPr>
      </w:pPr>
    </w:p>
    <w:p w14:paraId="3DC0D2F0" w14:textId="77777777" w:rsidR="0097134B" w:rsidRPr="0097134B" w:rsidRDefault="00C32B4A" w:rsidP="00C32B4A">
      <w:pPr>
        <w:shd w:val="clear" w:color="auto" w:fill="FFFFFF"/>
        <w:jc w:val="both"/>
        <w:rPr>
          <w:rFonts w:ascii="Arial" w:eastAsia="Times New Roman" w:hAnsi="Arial" w:cs="Arial"/>
          <w:b/>
          <w:color w:val="222222"/>
          <w:sz w:val="22"/>
          <w:szCs w:val="22"/>
          <w:lang w:val="en"/>
        </w:rPr>
      </w:pPr>
      <w:r w:rsidRPr="00C32B4A">
        <w:rPr>
          <w:rFonts w:ascii="Arial" w:eastAsia="Times New Roman" w:hAnsi="Arial" w:cs="Arial"/>
          <w:b/>
          <w:color w:val="222222"/>
          <w:sz w:val="22"/>
          <w:szCs w:val="22"/>
          <w:lang w:val="en"/>
        </w:rPr>
        <w:t xml:space="preserve">Potential Answers: </w:t>
      </w:r>
    </w:p>
    <w:p w14:paraId="3F97F4B7" w14:textId="77777777" w:rsidR="0097134B" w:rsidRDefault="0097134B" w:rsidP="00C32B4A">
      <w:pPr>
        <w:shd w:val="clear" w:color="auto" w:fill="FFFFFF"/>
        <w:jc w:val="both"/>
        <w:rPr>
          <w:rFonts w:ascii="Arial" w:eastAsia="Times New Roman" w:hAnsi="Arial" w:cs="Arial"/>
          <w:b/>
          <w:color w:val="222222"/>
          <w:sz w:val="20"/>
          <w:lang w:val="en"/>
        </w:rPr>
      </w:pPr>
    </w:p>
    <w:p w14:paraId="0AF63C3C" w14:textId="296916AF"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Savage Neck and other communities will be at the forefront of Atlantic coast storms and may sustain the damage that is typically found on barrier islands. The consequences could be severe for people and property on the mainland if they were not protected behind barrier islands.</w:t>
      </w:r>
    </w:p>
    <w:p w14:paraId="23716E24" w14:textId="77777777" w:rsidR="00C32B4A" w:rsidRPr="00C32B4A" w:rsidRDefault="00C32B4A" w:rsidP="00C32B4A">
      <w:pPr>
        <w:shd w:val="clear" w:color="auto" w:fill="FFFFFF"/>
        <w:jc w:val="both"/>
        <w:rPr>
          <w:rFonts w:ascii="Arial" w:eastAsia="Times New Roman" w:hAnsi="Arial" w:cs="Arial"/>
          <w:color w:val="222222"/>
          <w:szCs w:val="24"/>
          <w:lang w:val="en"/>
        </w:rPr>
      </w:pPr>
    </w:p>
    <w:p w14:paraId="519B1239"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When considering biodiversity and island biogeography, would Parramore have been impacted so severely if it was closer to the mainland?</w:t>
      </w:r>
    </w:p>
    <w:p w14:paraId="451708EC" w14:textId="77777777" w:rsidR="00C32B4A" w:rsidRPr="00C32B4A" w:rsidRDefault="00C32B4A" w:rsidP="00C32B4A">
      <w:pPr>
        <w:shd w:val="clear" w:color="auto" w:fill="FFFFFF"/>
        <w:jc w:val="both"/>
        <w:rPr>
          <w:rFonts w:ascii="Arial" w:eastAsia="Times New Roman" w:hAnsi="Arial" w:cs="Arial"/>
          <w:color w:val="222222"/>
          <w:szCs w:val="24"/>
          <w:lang w:val="en"/>
        </w:rPr>
      </w:pPr>
    </w:p>
    <w:p w14:paraId="1DD30EFB" w14:textId="44F26503" w:rsidR="0097134B" w:rsidRDefault="00C32B4A" w:rsidP="00C32B4A">
      <w:pPr>
        <w:shd w:val="clear" w:color="auto" w:fill="FFFFFF"/>
        <w:jc w:val="both"/>
        <w:rPr>
          <w:rFonts w:ascii="Arial" w:eastAsia="Times New Roman" w:hAnsi="Arial" w:cs="Arial"/>
          <w:b/>
          <w:color w:val="222222"/>
          <w:szCs w:val="24"/>
          <w:lang w:val="en"/>
        </w:rPr>
      </w:pPr>
      <w:r w:rsidRPr="00C32B4A">
        <w:rPr>
          <w:rFonts w:ascii="Arial" w:eastAsia="Times New Roman" w:hAnsi="Arial" w:cs="Arial"/>
          <w:b/>
          <w:color w:val="222222"/>
          <w:sz w:val="22"/>
          <w:szCs w:val="22"/>
          <w:lang w:val="en"/>
        </w:rPr>
        <w:t>Potential Answer:</w:t>
      </w:r>
      <w:r w:rsidRPr="00C32B4A">
        <w:rPr>
          <w:rFonts w:ascii="Arial" w:eastAsia="Times New Roman" w:hAnsi="Arial" w:cs="Arial"/>
          <w:b/>
          <w:color w:val="222222"/>
          <w:szCs w:val="24"/>
          <w:lang w:val="en"/>
        </w:rPr>
        <w:t xml:space="preserve"> </w:t>
      </w:r>
    </w:p>
    <w:p w14:paraId="2219F5EA" w14:textId="77777777" w:rsidR="0097134B" w:rsidRDefault="0097134B" w:rsidP="00C32B4A">
      <w:pPr>
        <w:shd w:val="clear" w:color="auto" w:fill="FFFFFF"/>
        <w:jc w:val="both"/>
        <w:rPr>
          <w:rFonts w:ascii="Arial" w:eastAsia="Times New Roman" w:hAnsi="Arial" w:cs="Arial"/>
          <w:b/>
          <w:color w:val="222222"/>
          <w:szCs w:val="24"/>
          <w:lang w:val="en"/>
        </w:rPr>
      </w:pPr>
    </w:p>
    <w:p w14:paraId="1FBE1503" w14:textId="4393F2B6"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No, if Parramore was closer to the mainland, its species diversity would have probably increased and there may have been more salt tolerant species in the community.</w:t>
      </w:r>
    </w:p>
    <w:p w14:paraId="5A38CE4F" w14:textId="77777777" w:rsidR="00C32B4A" w:rsidRPr="00C32B4A" w:rsidRDefault="00C32B4A" w:rsidP="00C32B4A">
      <w:pPr>
        <w:shd w:val="clear" w:color="auto" w:fill="FFFFFF"/>
        <w:jc w:val="both"/>
        <w:rPr>
          <w:rFonts w:ascii="Arial" w:eastAsia="Times New Roman" w:hAnsi="Arial" w:cs="Arial"/>
          <w:color w:val="222222"/>
          <w:sz w:val="20"/>
          <w:lang w:val="en"/>
        </w:rPr>
      </w:pPr>
    </w:p>
    <w:p w14:paraId="504F8BB5"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Accept any plausible answers.</w:t>
      </w:r>
    </w:p>
    <w:p w14:paraId="16AF84E2" w14:textId="77777777" w:rsidR="00C32B4A" w:rsidRPr="00C32B4A" w:rsidRDefault="00C32B4A" w:rsidP="00C32B4A">
      <w:pPr>
        <w:shd w:val="clear" w:color="auto" w:fill="FFFFFF"/>
        <w:jc w:val="both"/>
        <w:rPr>
          <w:rFonts w:ascii="Arial" w:eastAsia="Times New Roman" w:hAnsi="Arial" w:cs="Arial"/>
          <w:color w:val="222222"/>
          <w:szCs w:val="24"/>
          <w:lang w:val="en"/>
        </w:rPr>
      </w:pPr>
    </w:p>
    <w:p w14:paraId="1537484B" w14:textId="77777777" w:rsidR="00C32B4A" w:rsidRPr="00C32B4A" w:rsidRDefault="00C32B4A" w:rsidP="00C32B4A">
      <w:pPr>
        <w:shd w:val="clear" w:color="auto" w:fill="FFFFFF"/>
        <w:jc w:val="both"/>
        <w:rPr>
          <w:rFonts w:ascii="Arial" w:eastAsia="Times New Roman" w:hAnsi="Arial" w:cs="Arial"/>
          <w:color w:val="222222"/>
          <w:szCs w:val="24"/>
          <w:lang w:val="en"/>
        </w:rPr>
      </w:pPr>
    </w:p>
    <w:p w14:paraId="3C4A87C6" w14:textId="77777777" w:rsidR="00C32B4A" w:rsidRPr="00C32B4A" w:rsidRDefault="00C32B4A" w:rsidP="00C32B4A">
      <w:pPr>
        <w:shd w:val="clear" w:color="auto" w:fill="FFFFFF"/>
        <w:jc w:val="both"/>
        <w:rPr>
          <w:rFonts w:ascii="Arial" w:eastAsia="Times New Roman" w:hAnsi="Arial" w:cs="Arial"/>
          <w:b/>
          <w:color w:val="222222"/>
          <w:sz w:val="22"/>
          <w:szCs w:val="22"/>
          <w:lang w:val="en"/>
        </w:rPr>
      </w:pPr>
      <w:r w:rsidRPr="00C32B4A">
        <w:rPr>
          <w:rFonts w:ascii="Arial" w:eastAsia="Times New Roman" w:hAnsi="Arial" w:cs="Arial"/>
          <w:b/>
          <w:color w:val="222222"/>
          <w:sz w:val="22"/>
          <w:szCs w:val="22"/>
          <w:lang w:val="en"/>
        </w:rPr>
        <w:t>Post-lab questions:</w:t>
      </w:r>
    </w:p>
    <w:p w14:paraId="124785C2" w14:textId="77777777" w:rsidR="00C32B4A" w:rsidRPr="00C32B4A" w:rsidRDefault="00C32B4A" w:rsidP="00C32B4A">
      <w:pPr>
        <w:shd w:val="clear" w:color="auto" w:fill="FFFFFF"/>
        <w:jc w:val="both"/>
        <w:rPr>
          <w:rFonts w:ascii="Arial" w:eastAsia="Times New Roman" w:hAnsi="Arial" w:cs="Arial"/>
          <w:b/>
          <w:color w:val="222222"/>
          <w:szCs w:val="24"/>
          <w:lang w:val="en"/>
        </w:rPr>
      </w:pPr>
      <w:r w:rsidRPr="00C32B4A">
        <w:rPr>
          <w:rFonts w:ascii="Arial" w:eastAsia="Times New Roman" w:hAnsi="Arial" w:cs="Arial"/>
          <w:b/>
          <w:color w:val="222222"/>
          <w:szCs w:val="24"/>
          <w:lang w:val="en"/>
        </w:rPr>
        <w:t xml:space="preserve"> </w:t>
      </w:r>
    </w:p>
    <w:p w14:paraId="5CE31A3F"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1. If the trees on Parramore Island were shown to be resilient to storms, what would the community look like?  Name the top three trees/shrub that might have been present in great abundance.</w:t>
      </w:r>
    </w:p>
    <w:p w14:paraId="0F72DAA0" w14:textId="77777777" w:rsidR="00C32B4A" w:rsidRPr="00C32B4A" w:rsidRDefault="00C32B4A" w:rsidP="00C32B4A">
      <w:pPr>
        <w:shd w:val="clear" w:color="auto" w:fill="FFFFFF"/>
        <w:jc w:val="both"/>
        <w:rPr>
          <w:rFonts w:ascii="Arial" w:eastAsia="Times New Roman" w:hAnsi="Arial" w:cs="Arial"/>
          <w:color w:val="222222"/>
          <w:sz w:val="20"/>
          <w:lang w:val="en"/>
        </w:rPr>
      </w:pPr>
    </w:p>
    <w:p w14:paraId="4439E9A4"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b/>
          <w:color w:val="222222"/>
          <w:sz w:val="20"/>
          <w:lang w:val="en"/>
        </w:rPr>
        <w:t>Full credit answer:</w:t>
      </w:r>
      <w:r w:rsidRPr="00C32B4A">
        <w:rPr>
          <w:rFonts w:ascii="Arial" w:eastAsia="Times New Roman" w:hAnsi="Arial" w:cs="Arial"/>
          <w:color w:val="222222"/>
          <w:sz w:val="20"/>
          <w:lang w:val="en"/>
        </w:rPr>
        <w:t xml:space="preserve">  The community would look a lot like the original community where the top three plants were Swam Bay, Eastern Red Cedar, Wax Myrtle.</w:t>
      </w:r>
    </w:p>
    <w:p w14:paraId="7CC51749"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301B3C23"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b/>
          <w:color w:val="222222"/>
          <w:sz w:val="20"/>
          <w:lang w:val="en"/>
        </w:rPr>
        <w:t xml:space="preserve">Partial credit answer: </w:t>
      </w:r>
      <w:r w:rsidRPr="00C32B4A">
        <w:rPr>
          <w:rFonts w:ascii="Arial" w:eastAsia="Times New Roman" w:hAnsi="Arial" w:cs="Arial"/>
          <w:color w:val="222222"/>
          <w:sz w:val="20"/>
          <w:lang w:val="en"/>
        </w:rPr>
        <w:t>An answer that answered the question but did not name the top three plants or vice versa.</w:t>
      </w:r>
    </w:p>
    <w:p w14:paraId="1FDEE4DB"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44FE6CBE"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2.      What do you think was the greatest factor in the differences in the recovery of these two communities? Defend your answer.</w:t>
      </w:r>
    </w:p>
    <w:p w14:paraId="6F9E7DED" w14:textId="77777777" w:rsidR="00C32B4A" w:rsidRPr="00C32B4A" w:rsidRDefault="00C32B4A" w:rsidP="00C32B4A">
      <w:pPr>
        <w:shd w:val="clear" w:color="auto" w:fill="FFFFFF"/>
        <w:jc w:val="both"/>
        <w:rPr>
          <w:rFonts w:ascii="Arial" w:eastAsia="Times New Roman" w:hAnsi="Arial" w:cs="Arial"/>
          <w:color w:val="222222"/>
          <w:sz w:val="20"/>
          <w:lang w:val="en"/>
        </w:rPr>
      </w:pPr>
    </w:p>
    <w:p w14:paraId="2E51E330"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b/>
          <w:color w:val="222222"/>
          <w:sz w:val="20"/>
          <w:lang w:val="en"/>
        </w:rPr>
        <w:lastRenderedPageBreak/>
        <w:t>Full credit answer:</w:t>
      </w:r>
      <w:r w:rsidRPr="00C32B4A">
        <w:rPr>
          <w:rFonts w:ascii="Arial" w:eastAsia="Times New Roman" w:hAnsi="Arial" w:cs="Arial"/>
          <w:color w:val="222222"/>
          <w:sz w:val="20"/>
          <w:lang w:val="en"/>
        </w:rPr>
        <w:t xml:space="preserve"> Geographic location. Barrier islands take the brunt of the storm and thereby incur more damage, typically greater erosion because erosion can occur on all sides.  They can incur greater salt intrusion and sand burial (i.e., overwash) because of the greater force of wind and wave energy. This can have a negative impact on salt-intolerant and burial-intolerant plants.</w:t>
      </w:r>
    </w:p>
    <w:p w14:paraId="1685661B"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16AAE018"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b/>
          <w:color w:val="222222"/>
          <w:sz w:val="20"/>
          <w:lang w:val="en"/>
        </w:rPr>
        <w:t>Partial credit answer:</w:t>
      </w:r>
      <w:r w:rsidRPr="00C32B4A">
        <w:rPr>
          <w:rFonts w:ascii="Arial" w:eastAsia="Times New Roman" w:hAnsi="Arial" w:cs="Arial"/>
          <w:color w:val="222222"/>
          <w:sz w:val="20"/>
          <w:lang w:val="en"/>
        </w:rPr>
        <w:t xml:space="preserve">  Potentially, more salt intolerant species on Parramore Island or lack of resources due to the extensive spread of Wax Myrtle on Parramore Island could be defended as plausible answers. These answers must be defended. Students could look up the salt tolerance of species listed on each island and calculate the percent of salt intolerant species at Savage Neck versus Parramore Island. Students could look up the tolerance level of Wax Myrtle. Wax Myrtle is moderately salt tolerant.  It may be more adapted to saline environments than tree species.  Therefore, it could potentially usurp the available nutrients and freshwater, depriving the other species of freshwater and nutrients.  Students may come up with other plausible answers.</w:t>
      </w:r>
    </w:p>
    <w:p w14:paraId="3463BABB"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70FF72BE" w14:textId="0FF47FB3" w:rsidR="00C32B4A" w:rsidRPr="00E555ED" w:rsidRDefault="00E555ED" w:rsidP="00E555ED">
      <w:pPr>
        <w:shd w:val="clear" w:color="auto" w:fill="FFFFFF"/>
        <w:spacing w:before="2" w:after="2"/>
        <w:jc w:val="both"/>
        <w:rPr>
          <w:rFonts w:ascii="Arial" w:hAnsi="Arial" w:cs="Arial"/>
          <w:color w:val="222222"/>
          <w:sz w:val="20"/>
          <w:lang w:val="en"/>
        </w:rPr>
      </w:pPr>
      <w:r w:rsidRPr="00E555ED">
        <w:rPr>
          <w:rFonts w:ascii="Arial" w:eastAsia="Times New Roman" w:hAnsi="Arial" w:cs="Arial"/>
          <w:color w:val="222222"/>
          <w:sz w:val="20"/>
          <w:lang w:val="en"/>
        </w:rPr>
        <w:t>3.</w:t>
      </w:r>
      <w:r>
        <w:rPr>
          <w:rFonts w:ascii="Arial" w:hAnsi="Arial" w:cs="Arial"/>
          <w:color w:val="222222"/>
          <w:sz w:val="20"/>
          <w:lang w:val="en"/>
        </w:rPr>
        <w:t xml:space="preserve">  </w:t>
      </w:r>
      <w:r w:rsidR="00C32B4A" w:rsidRPr="00E555ED">
        <w:rPr>
          <w:rFonts w:ascii="Arial" w:hAnsi="Arial" w:cs="Arial"/>
          <w:color w:val="222222"/>
          <w:sz w:val="20"/>
          <w:lang w:val="en"/>
        </w:rPr>
        <w:t>If forests on barrier islands do not recover, what implications does this have for forests on the mainland?</w:t>
      </w:r>
    </w:p>
    <w:p w14:paraId="4E946462" w14:textId="77777777" w:rsidR="00E555ED" w:rsidRPr="00E555ED" w:rsidRDefault="00E555ED" w:rsidP="00E555ED">
      <w:pPr>
        <w:rPr>
          <w:lang w:val="en"/>
        </w:rPr>
      </w:pPr>
    </w:p>
    <w:p w14:paraId="7FB16FFC" w14:textId="61595AC7" w:rsid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b/>
          <w:color w:val="222222"/>
          <w:sz w:val="20"/>
          <w:lang w:val="en"/>
        </w:rPr>
        <w:t>Full credit answer:</w:t>
      </w:r>
      <w:r w:rsidRPr="00C32B4A">
        <w:rPr>
          <w:rFonts w:ascii="Arial" w:eastAsia="Times New Roman" w:hAnsi="Arial" w:cs="Arial"/>
          <w:color w:val="222222"/>
          <w:sz w:val="20"/>
          <w:lang w:val="en"/>
        </w:rPr>
        <w:t xml:space="preserve"> If forests on Parramore Island do not recover, then forests on the mainland may be at the forefront of storms and experience higher wind and wave energy due to the brunt of storms.</w:t>
      </w:r>
    </w:p>
    <w:p w14:paraId="3BFC6374" w14:textId="77777777" w:rsidR="00E555ED" w:rsidRPr="00C32B4A" w:rsidRDefault="00E555ED" w:rsidP="00C32B4A">
      <w:pPr>
        <w:shd w:val="clear" w:color="auto" w:fill="FFFFFF"/>
        <w:jc w:val="both"/>
        <w:rPr>
          <w:rFonts w:ascii="Arial" w:eastAsia="Times New Roman" w:hAnsi="Arial" w:cs="Arial"/>
          <w:color w:val="222222"/>
          <w:sz w:val="20"/>
          <w:lang w:val="en"/>
        </w:rPr>
      </w:pPr>
    </w:p>
    <w:p w14:paraId="5C7D2709"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4. How might the lack of recovery of forest on the barrier island impact people and property on the mainland? </w:t>
      </w:r>
    </w:p>
    <w:p w14:paraId="484F71BD" w14:textId="77777777" w:rsidR="00C32B4A" w:rsidRPr="00C32B4A" w:rsidRDefault="00C32B4A" w:rsidP="00C32B4A">
      <w:pPr>
        <w:shd w:val="clear" w:color="auto" w:fill="FFFFFF"/>
        <w:jc w:val="both"/>
        <w:rPr>
          <w:rFonts w:ascii="Arial" w:eastAsia="Times New Roman" w:hAnsi="Arial" w:cs="Arial"/>
          <w:color w:val="222222"/>
          <w:sz w:val="20"/>
          <w:lang w:val="en"/>
        </w:rPr>
      </w:pPr>
    </w:p>
    <w:p w14:paraId="2ACB47F6"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Give students permission to look up examples online.</w:t>
      </w:r>
    </w:p>
    <w:p w14:paraId="53947C36" w14:textId="77777777" w:rsidR="00C32B4A" w:rsidRPr="00C32B4A" w:rsidRDefault="00C32B4A" w:rsidP="00C32B4A">
      <w:pPr>
        <w:shd w:val="clear" w:color="auto" w:fill="FFFFFF"/>
        <w:jc w:val="both"/>
        <w:rPr>
          <w:rFonts w:ascii="Arial" w:eastAsia="Times New Roman" w:hAnsi="Arial" w:cs="Arial"/>
          <w:color w:val="222222"/>
          <w:sz w:val="20"/>
          <w:lang w:val="en"/>
        </w:rPr>
      </w:pPr>
    </w:p>
    <w:p w14:paraId="026E0747"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b/>
          <w:color w:val="222222"/>
          <w:sz w:val="20"/>
          <w:lang w:val="en"/>
        </w:rPr>
        <w:t>Full credit answer:</w:t>
      </w:r>
      <w:r w:rsidRPr="00C32B4A">
        <w:rPr>
          <w:rFonts w:ascii="Arial" w:eastAsia="Times New Roman" w:hAnsi="Arial" w:cs="Arial"/>
          <w:color w:val="222222"/>
          <w:sz w:val="20"/>
          <w:lang w:val="en"/>
        </w:rPr>
        <w:t xml:space="preserve"> The forests protect the marsh. The marsh reduces flooding, if there are no forests, then the marshes will not be protected. More people will experience greater flooding and more property will be damaged.  </w:t>
      </w:r>
    </w:p>
    <w:p w14:paraId="5219D23C"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43A31E6B"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After Hurricane Sandy marshes (also known as wetlands) prevented hundreds of million dollars in flooding damage:</w:t>
      </w:r>
    </w:p>
    <w:p w14:paraId="63D2B873"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25FAFBDB" w14:textId="77777777" w:rsidR="00C32B4A" w:rsidRPr="00C32B4A" w:rsidRDefault="00000000" w:rsidP="00C32B4A">
      <w:pPr>
        <w:shd w:val="clear" w:color="auto" w:fill="FFFFFF"/>
        <w:jc w:val="both"/>
        <w:rPr>
          <w:rFonts w:ascii="Arial" w:eastAsia="Times New Roman" w:hAnsi="Arial" w:cs="Arial"/>
          <w:color w:val="1155CC"/>
          <w:sz w:val="20"/>
          <w:u w:val="single"/>
          <w:lang w:val="en"/>
        </w:rPr>
      </w:pPr>
      <w:hyperlink r:id="rId31">
        <w:r w:rsidR="00C32B4A" w:rsidRPr="00C32B4A">
          <w:rPr>
            <w:rFonts w:ascii="Arial" w:eastAsia="Times New Roman" w:hAnsi="Arial" w:cs="Arial"/>
            <w:color w:val="1155CC"/>
            <w:sz w:val="20"/>
            <w:u w:val="single"/>
            <w:lang w:val="en"/>
          </w:rPr>
          <w:t>https://www.pbs.org/newshour/science/wetlands-stopped-650-million-property-damage-hurricane-sandy-can-help-houston</w:t>
        </w:r>
      </w:hyperlink>
    </w:p>
    <w:p w14:paraId="289CBF80"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206B5B28" w14:textId="77777777" w:rsidR="00C32B4A" w:rsidRPr="00C32B4A" w:rsidRDefault="00C32B4A" w:rsidP="00C32B4A">
      <w:pPr>
        <w:shd w:val="clear" w:color="auto" w:fill="FFFFFF"/>
        <w:jc w:val="both"/>
        <w:rPr>
          <w:rFonts w:ascii="Arial" w:eastAsia="Times New Roman" w:hAnsi="Arial" w:cs="Arial"/>
          <w:sz w:val="20"/>
          <w:highlight w:val="yellow"/>
          <w:lang w:val="en"/>
        </w:rPr>
      </w:pPr>
    </w:p>
    <w:p w14:paraId="5194D636"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55EAB6CC"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5.   Identify at least three ways we can protect these valuable plant communities on barrier islands.</w:t>
      </w:r>
    </w:p>
    <w:p w14:paraId="2873A081" w14:textId="77777777" w:rsidR="00C32B4A" w:rsidRPr="00C32B4A" w:rsidRDefault="00C32B4A" w:rsidP="00C32B4A">
      <w:pPr>
        <w:shd w:val="clear" w:color="auto" w:fill="FFFFFF"/>
        <w:jc w:val="both"/>
        <w:rPr>
          <w:rFonts w:ascii="Arial" w:eastAsia="Times New Roman" w:hAnsi="Arial" w:cs="Arial"/>
          <w:b/>
          <w:sz w:val="20"/>
          <w:lang w:val="en"/>
        </w:rPr>
      </w:pPr>
      <w:r w:rsidRPr="00C32B4A">
        <w:rPr>
          <w:rFonts w:ascii="Arial" w:eastAsia="Times New Roman" w:hAnsi="Arial" w:cs="Arial"/>
          <w:b/>
          <w:sz w:val="20"/>
          <w:lang w:val="en"/>
        </w:rPr>
        <w:t>Answers will vary:</w:t>
      </w:r>
    </w:p>
    <w:p w14:paraId="76E13A05"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397BC4C2" w14:textId="77777777" w:rsidR="00C32B4A" w:rsidRPr="00C32B4A" w:rsidRDefault="00C32B4A" w:rsidP="00C32B4A">
      <w:pPr>
        <w:numPr>
          <w:ilvl w:val="0"/>
          <w:numId w:val="31"/>
        </w:numPr>
        <w:shd w:val="clear" w:color="auto" w:fill="FFFFFF"/>
        <w:spacing w:line="276" w:lineRule="auto"/>
        <w:jc w:val="both"/>
        <w:rPr>
          <w:rFonts w:ascii="Arial" w:eastAsia="Calibri" w:hAnsi="Arial" w:cs="Arial"/>
          <w:color w:val="222222"/>
          <w:sz w:val="20"/>
          <w:lang w:val="en"/>
        </w:rPr>
      </w:pPr>
      <w:r w:rsidRPr="00C32B4A">
        <w:rPr>
          <w:rFonts w:ascii="Arial" w:eastAsia="Times New Roman" w:hAnsi="Arial" w:cs="Arial"/>
          <w:color w:val="222222"/>
          <w:sz w:val="20"/>
          <w:lang w:val="en"/>
        </w:rPr>
        <w:t>Learn more about the signs of climate change (e.g., sea level rise, increase frequency in storms)</w:t>
      </w:r>
    </w:p>
    <w:p w14:paraId="5C381287" w14:textId="77777777" w:rsidR="00C32B4A" w:rsidRPr="00C32B4A" w:rsidRDefault="00C32B4A" w:rsidP="00C32B4A">
      <w:pPr>
        <w:numPr>
          <w:ilvl w:val="0"/>
          <w:numId w:val="31"/>
        </w:numPr>
        <w:shd w:val="clear" w:color="auto" w:fill="FFFFFF"/>
        <w:spacing w:line="276" w:lineRule="auto"/>
        <w:jc w:val="both"/>
        <w:rPr>
          <w:rFonts w:ascii="Arial" w:eastAsia="Calibri" w:hAnsi="Arial" w:cs="Arial"/>
          <w:color w:val="222222"/>
          <w:sz w:val="20"/>
          <w:lang w:val="en"/>
        </w:rPr>
      </w:pPr>
      <w:r w:rsidRPr="00C32B4A">
        <w:rPr>
          <w:rFonts w:ascii="Arial" w:eastAsia="Times New Roman" w:hAnsi="Arial" w:cs="Arial"/>
          <w:color w:val="222222"/>
          <w:sz w:val="20"/>
          <w:lang w:val="en"/>
        </w:rPr>
        <w:t>Educate people about the importance of barrier islands for people who live on the coastal mainland</w:t>
      </w:r>
    </w:p>
    <w:p w14:paraId="6E2BACE4" w14:textId="77777777" w:rsidR="00C32B4A" w:rsidRPr="00C32B4A" w:rsidRDefault="00C32B4A" w:rsidP="00C32B4A">
      <w:pPr>
        <w:numPr>
          <w:ilvl w:val="0"/>
          <w:numId w:val="31"/>
        </w:numPr>
        <w:shd w:val="clear" w:color="auto" w:fill="FFFFFF"/>
        <w:spacing w:line="276" w:lineRule="auto"/>
        <w:jc w:val="both"/>
        <w:rPr>
          <w:rFonts w:ascii="Arial" w:eastAsia="Times New Roman" w:hAnsi="Arial" w:cs="Arial"/>
          <w:color w:val="222222"/>
          <w:sz w:val="20"/>
          <w:lang w:val="en"/>
        </w:rPr>
      </w:pPr>
      <w:r w:rsidRPr="00C32B4A">
        <w:rPr>
          <w:rFonts w:ascii="Arial" w:eastAsia="Times New Roman" w:hAnsi="Arial" w:cs="Arial"/>
          <w:color w:val="222222"/>
          <w:sz w:val="20"/>
          <w:lang w:val="en"/>
        </w:rPr>
        <w:t>Do our part to reduce our impact on the environment.</w:t>
      </w:r>
    </w:p>
    <w:p w14:paraId="1C949D98" w14:textId="77777777" w:rsidR="00C32B4A" w:rsidRPr="00C32B4A" w:rsidRDefault="00C32B4A" w:rsidP="00C32B4A">
      <w:pPr>
        <w:shd w:val="clear" w:color="auto" w:fill="FFFFFF"/>
        <w:jc w:val="both"/>
        <w:rPr>
          <w:rFonts w:ascii="Arial" w:eastAsia="Times New Roman" w:hAnsi="Arial" w:cs="Arial"/>
          <w:color w:val="222222"/>
          <w:sz w:val="20"/>
          <w:lang w:val="en"/>
        </w:rPr>
      </w:pPr>
      <w:r w:rsidRPr="00C32B4A">
        <w:rPr>
          <w:rFonts w:ascii="Arial" w:eastAsia="Times New Roman" w:hAnsi="Arial" w:cs="Arial"/>
          <w:color w:val="222222"/>
          <w:sz w:val="20"/>
          <w:lang w:val="en"/>
        </w:rPr>
        <w:t xml:space="preserve"> </w:t>
      </w:r>
    </w:p>
    <w:p w14:paraId="35C64CC8" w14:textId="31FC689A" w:rsidR="003956F5" w:rsidRPr="00913CEF" w:rsidRDefault="00C32B4A" w:rsidP="00E555ED">
      <w:pPr>
        <w:shd w:val="clear" w:color="auto" w:fill="FFFFFF"/>
        <w:jc w:val="both"/>
        <w:rPr>
          <w:rFonts w:ascii="Arial" w:hAnsi="Arial" w:cs="Arial"/>
          <w:bCs/>
          <w:caps/>
          <w:sz w:val="22"/>
          <w:szCs w:val="18"/>
        </w:rPr>
      </w:pPr>
      <w:r w:rsidRPr="00C32B4A">
        <w:rPr>
          <w:rFonts w:ascii="Arial" w:eastAsia="Times New Roman" w:hAnsi="Arial" w:cs="Arial"/>
          <w:color w:val="222222"/>
          <w:sz w:val="20"/>
          <w:lang w:val="en"/>
        </w:rPr>
        <w:t xml:space="preserve">  </w:t>
      </w:r>
    </w:p>
    <w:sectPr w:rsidR="003956F5" w:rsidRPr="00913CEF">
      <w:headerReference w:type="default" r:id="rId32"/>
      <w:footerReference w:type="default" r:id="rId3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E8E5E" w14:textId="77777777" w:rsidR="00042201" w:rsidRDefault="00042201">
      <w:r>
        <w:separator/>
      </w:r>
    </w:p>
  </w:endnote>
  <w:endnote w:type="continuationSeparator" w:id="0">
    <w:p w14:paraId="6E397241" w14:textId="77777777" w:rsidR="00042201" w:rsidRDefault="00042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56C49" w14:textId="77777777" w:rsidR="00A2126B" w:rsidRDefault="00A212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C6B1" w14:textId="77777777" w:rsidR="00C40BDA" w:rsidRPr="00714291" w:rsidRDefault="00C40BDA" w:rsidP="00C40BDA">
    <w:pPr>
      <w:pStyle w:val="Header"/>
      <w:rPr>
        <w:rFonts w:ascii="Arial" w:hAnsi="Arial" w:cs="Arial"/>
      </w:rPr>
    </w:pPr>
  </w:p>
  <w:p w14:paraId="24E64255" w14:textId="5DE7C313" w:rsidR="00792C5A" w:rsidRPr="00C40BDA" w:rsidRDefault="00C40BDA" w:rsidP="00C40BDA">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Woods and Zinnert</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3A661" w14:textId="77777777" w:rsidR="00A2126B" w:rsidRDefault="00A212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DF14" w14:textId="77777777" w:rsidR="00B97CF6" w:rsidRPr="00714291" w:rsidRDefault="00B97CF6" w:rsidP="00A02BD3">
    <w:pPr>
      <w:pStyle w:val="Header"/>
      <w:rPr>
        <w:rFonts w:ascii="Arial" w:hAnsi="Arial" w:cs="Arial"/>
      </w:rPr>
    </w:pPr>
  </w:p>
  <w:p w14:paraId="4531EEFD" w14:textId="198FEB8A" w:rsidR="00B97CF6" w:rsidRPr="00930B77" w:rsidRDefault="00B97CF6" w:rsidP="00A02BD3">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w:t>
    </w:r>
    <w:r w:rsidR="00BF0F08">
      <w:rPr>
        <w:rFonts w:ascii="Arial" w:hAnsi="Arial" w:cs="Arial"/>
        <w:sz w:val="20"/>
      </w:rPr>
      <w:t>9</w:t>
    </w:r>
    <w:r>
      <w:rPr>
        <w:rFonts w:ascii="Arial" w:hAnsi="Arial" w:cs="Arial"/>
        <w:sz w:val="20"/>
      </w:rPr>
      <w:t xml:space="preserve"> © 202</w:t>
    </w:r>
    <w:r w:rsidR="00BF0F08">
      <w:rPr>
        <w:rFonts w:ascii="Arial" w:hAnsi="Arial" w:cs="Arial"/>
        <w:sz w:val="20"/>
      </w:rPr>
      <w:t>3</w:t>
    </w:r>
    <w:r w:rsidRPr="00930B77">
      <w:rPr>
        <w:rFonts w:ascii="Arial" w:hAnsi="Arial" w:cs="Arial"/>
        <w:sz w:val="20"/>
      </w:rPr>
      <w:t xml:space="preserve"> –</w:t>
    </w:r>
    <w:r>
      <w:rPr>
        <w:rFonts w:ascii="Arial" w:hAnsi="Arial" w:cs="Arial"/>
        <w:sz w:val="20"/>
      </w:rPr>
      <w:t xml:space="preserve"> </w:t>
    </w:r>
    <w:r w:rsidR="00656B16" w:rsidRPr="00656B16">
      <w:rPr>
        <w:rFonts w:ascii="Arial" w:hAnsi="Arial" w:cs="Arial"/>
        <w:sz w:val="20"/>
      </w:rPr>
      <w:t>Woods and Zinnert</w:t>
    </w:r>
    <w:r w:rsidR="00BF0F08" w:rsidRPr="00BF0F08">
      <w:rPr>
        <w:rFonts w:ascii="Arial" w:hAnsi="Arial" w:cs="Arial"/>
        <w:sz w:val="20"/>
      </w:rPr>
      <w:t>. </w:t>
    </w:r>
    <w:hyperlink r:id="rId1" w:history="1">
      <w:r w:rsidR="00BF0F08"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E6996" w14:textId="77777777" w:rsidR="00042201" w:rsidRDefault="00042201">
      <w:r>
        <w:separator/>
      </w:r>
    </w:p>
  </w:footnote>
  <w:footnote w:type="continuationSeparator" w:id="0">
    <w:p w14:paraId="31AFBA71" w14:textId="77777777" w:rsidR="00042201" w:rsidRDefault="00042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A3AC" w14:textId="77777777" w:rsidR="00A2126B" w:rsidRDefault="00A212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97F1" w14:textId="77777777" w:rsidR="00C40BDA" w:rsidRPr="00EF21A5" w:rsidRDefault="00C40BDA" w:rsidP="00C40BDA">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sz w:val="20"/>
      </w:rPr>
      <w:t>1</w:t>
    </w:r>
    <w:r w:rsidRPr="00EF21A5">
      <w:rPr>
        <w:rFonts w:ascii="Arial" w:hAnsi="Arial"/>
        <w:sz w:val="20"/>
      </w:rPr>
      <w:fldChar w:fldCharType="end"/>
    </w:r>
    <w:r w:rsidRPr="00EF21A5">
      <w:rPr>
        <w:rFonts w:ascii="Arial" w:hAnsi="Arial"/>
        <w:sz w:val="20"/>
      </w:rPr>
      <w:t xml:space="preserve"> -</w:t>
    </w:r>
  </w:p>
  <w:p w14:paraId="675A98EB" w14:textId="77777777" w:rsidR="00C40BDA" w:rsidRPr="00CF1243" w:rsidRDefault="00C40BDA" w:rsidP="00C40BDA">
    <w:pPr>
      <w:pStyle w:val="Header"/>
      <w:rPr>
        <w:rFonts w:ascii="Arial" w:hAnsi="Arial"/>
      </w:rPr>
    </w:pPr>
    <w:r>
      <w:rPr>
        <w:rFonts w:ascii="Arial" w:hAnsi="Arial"/>
        <w:sz w:val="48"/>
      </w:rPr>
      <w:t>TIEE</w:t>
    </w:r>
  </w:p>
  <w:p w14:paraId="19A95B32" w14:textId="29DA9F09" w:rsidR="00C40BDA" w:rsidRDefault="00C40BDA" w:rsidP="00C40BDA">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 xml:space="preserve">Teaching Issues and Experiments in Ecology - Volume 19, </w:t>
    </w:r>
    <w:r w:rsidR="00A2126B">
      <w:rPr>
        <w:rFonts w:ascii="Arial" w:hAnsi="Arial"/>
        <w:sz w:val="20"/>
      </w:rPr>
      <w:t>August</w:t>
    </w:r>
    <w:r w:rsidR="00A2126B">
      <w:rPr>
        <w:rFonts w:ascii="Arial" w:hAnsi="Arial"/>
        <w:sz w:val="20"/>
      </w:rPr>
      <w:t xml:space="preserve"> </w:t>
    </w:r>
    <w:r>
      <w:rPr>
        <w:rFonts w:ascii="Arial" w:hAnsi="Arial"/>
        <w:sz w:val="20"/>
      </w:rPr>
      <w:t>2023</w:t>
    </w:r>
  </w:p>
  <w:p w14:paraId="111C5AB8" w14:textId="77777777" w:rsidR="00C40BDA" w:rsidRPr="00714291" w:rsidRDefault="00C40BDA" w:rsidP="00C40B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A2DAE" w14:textId="77777777" w:rsidR="00A2126B" w:rsidRDefault="00A212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BE64F" w14:textId="7A47E5B7" w:rsidR="00B97CF6" w:rsidRPr="00EF21A5" w:rsidRDefault="00B97CF6" w:rsidP="00A02BD3">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noProof/>
        <w:sz w:val="20"/>
      </w:rPr>
      <w:t>18</w:t>
    </w:r>
    <w:r w:rsidRPr="00EF21A5">
      <w:rPr>
        <w:rFonts w:ascii="Arial" w:hAnsi="Arial"/>
        <w:sz w:val="20"/>
      </w:rPr>
      <w:fldChar w:fldCharType="end"/>
    </w:r>
    <w:r w:rsidRPr="00EF21A5">
      <w:rPr>
        <w:rFonts w:ascii="Arial" w:hAnsi="Arial"/>
        <w:sz w:val="20"/>
      </w:rPr>
      <w:t xml:space="preserve"> -</w:t>
    </w:r>
  </w:p>
  <w:p w14:paraId="6F3F35C5" w14:textId="77777777" w:rsidR="00B97CF6" w:rsidRPr="00CF1243" w:rsidRDefault="00B97CF6" w:rsidP="00A02BD3">
    <w:pPr>
      <w:pStyle w:val="Header"/>
      <w:rPr>
        <w:rFonts w:ascii="Arial" w:hAnsi="Arial"/>
      </w:rPr>
    </w:pPr>
    <w:r>
      <w:rPr>
        <w:rFonts w:ascii="Arial" w:hAnsi="Arial"/>
        <w:sz w:val="48"/>
      </w:rPr>
      <w:t>TIEE</w:t>
    </w:r>
  </w:p>
  <w:p w14:paraId="66FEB4EF" w14:textId="72490DAC" w:rsidR="00B97CF6" w:rsidRDefault="00B97CF6" w:rsidP="00A02BD3">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Teaching Issues and Experiments in Ecology - Volume 1</w:t>
    </w:r>
    <w:r w:rsidR="00BF0F08">
      <w:rPr>
        <w:rFonts w:ascii="Arial" w:hAnsi="Arial"/>
        <w:sz w:val="20"/>
      </w:rPr>
      <w:t>9</w:t>
    </w:r>
    <w:r>
      <w:rPr>
        <w:rFonts w:ascii="Arial" w:hAnsi="Arial"/>
        <w:sz w:val="20"/>
      </w:rPr>
      <w:t xml:space="preserve">, </w:t>
    </w:r>
    <w:r w:rsidR="003F3AAA">
      <w:rPr>
        <w:rFonts w:ascii="Arial" w:hAnsi="Arial"/>
        <w:sz w:val="20"/>
      </w:rPr>
      <w:t xml:space="preserve">August </w:t>
    </w:r>
    <w:r>
      <w:rPr>
        <w:rFonts w:ascii="Arial" w:hAnsi="Arial"/>
        <w:sz w:val="20"/>
      </w:rPr>
      <w:t>202</w:t>
    </w:r>
    <w:r w:rsidR="00BF0F08">
      <w:rPr>
        <w:rFonts w:ascii="Arial" w:hAnsi="Arial"/>
        <w:sz w:val="20"/>
      </w:rPr>
      <w:t>3</w:t>
    </w:r>
  </w:p>
  <w:p w14:paraId="54702418" w14:textId="77777777" w:rsidR="00B97CF6" w:rsidRPr="00714291" w:rsidRDefault="00B97CF6" w:rsidP="00A02BD3">
    <w:pPr>
      <w:pStyle w:val="Header"/>
    </w:pPr>
  </w:p>
  <w:p w14:paraId="1E8373BD" w14:textId="77777777" w:rsidR="00CF2BF2" w:rsidRDefault="00CF2BF2"/>
  <w:p w14:paraId="46A457AE" w14:textId="77777777" w:rsidR="00CF2BF2" w:rsidRDefault="00CF2B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0"/>
    <w:lvl w:ilvl="0">
      <w:start w:val="1"/>
      <w:numFmt w:val="bullet"/>
      <w:lvlText w:val=""/>
      <w:lvlJc w:val="left"/>
      <w:pPr>
        <w:tabs>
          <w:tab w:val="num" w:pos="720"/>
        </w:tabs>
        <w:ind w:left="720" w:hanging="360"/>
      </w:pPr>
      <w:rPr>
        <w:rFonts w:ascii="Symbol" w:hAnsi="Symbol"/>
        <w:color w:val="auto"/>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73F27F0"/>
    <w:multiLevelType w:val="hybridMultilevel"/>
    <w:tmpl w:val="5DA874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159656AD"/>
    <w:multiLevelType w:val="multilevel"/>
    <w:tmpl w:val="F306E3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5851D0"/>
    <w:multiLevelType w:val="multilevel"/>
    <w:tmpl w:val="D6064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C53750"/>
    <w:multiLevelType w:val="hybridMultilevel"/>
    <w:tmpl w:val="6D90C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B8A3112"/>
    <w:multiLevelType w:val="multilevel"/>
    <w:tmpl w:val="7E84F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795DF4"/>
    <w:multiLevelType w:val="multilevel"/>
    <w:tmpl w:val="4D68FE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C53083"/>
    <w:multiLevelType w:val="multilevel"/>
    <w:tmpl w:val="A5764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277CA5"/>
    <w:multiLevelType w:val="multilevel"/>
    <w:tmpl w:val="437080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59C0617"/>
    <w:multiLevelType w:val="multilevel"/>
    <w:tmpl w:val="84D2D6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8A926FD"/>
    <w:multiLevelType w:val="multilevel"/>
    <w:tmpl w:val="F4B0BE88"/>
    <w:lvl w:ilvl="0">
      <w:start w:val="1"/>
      <w:numFmt w:val="bullet"/>
      <w:lvlText w:val=""/>
      <w:lvlJc w:val="left"/>
      <w:pPr>
        <w:ind w:left="720" w:hanging="360"/>
      </w:pPr>
      <w:rPr>
        <w:rFonts w:ascii="Symbol" w:hAnsi="Symbol"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91F3B7D"/>
    <w:multiLevelType w:val="multilevel"/>
    <w:tmpl w:val="B2A04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2522999"/>
    <w:multiLevelType w:val="multilevel"/>
    <w:tmpl w:val="1D6C3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2813FDA"/>
    <w:multiLevelType w:val="hybridMultilevel"/>
    <w:tmpl w:val="8FF4F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783545A"/>
    <w:multiLevelType w:val="multilevel"/>
    <w:tmpl w:val="6A3E3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AF8080A"/>
    <w:multiLevelType w:val="multilevel"/>
    <w:tmpl w:val="298644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B9488C"/>
    <w:multiLevelType w:val="multilevel"/>
    <w:tmpl w:val="D10657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9A0E75"/>
    <w:multiLevelType w:val="multilevel"/>
    <w:tmpl w:val="B2FE6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087607"/>
    <w:multiLevelType w:val="multilevel"/>
    <w:tmpl w:val="894E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4056BB"/>
    <w:multiLevelType w:val="multilevel"/>
    <w:tmpl w:val="243C6A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F4423A3"/>
    <w:multiLevelType w:val="multilevel"/>
    <w:tmpl w:val="9C6458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F48480A"/>
    <w:multiLevelType w:val="multilevel"/>
    <w:tmpl w:val="FC12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EF2CB7"/>
    <w:multiLevelType w:val="multilevel"/>
    <w:tmpl w:val="25F80E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3C43E4C"/>
    <w:multiLevelType w:val="hybridMultilevel"/>
    <w:tmpl w:val="3F64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9846010"/>
    <w:multiLevelType w:val="multilevel"/>
    <w:tmpl w:val="0DDAD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E2E4F8C"/>
    <w:multiLevelType w:val="multilevel"/>
    <w:tmpl w:val="BE94B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397620"/>
    <w:multiLevelType w:val="multilevel"/>
    <w:tmpl w:val="13B41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AA9338F"/>
    <w:multiLevelType w:val="multilevel"/>
    <w:tmpl w:val="78C486B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093113D"/>
    <w:multiLevelType w:val="multilevel"/>
    <w:tmpl w:val="F4B0BE88"/>
    <w:lvl w:ilvl="0">
      <w:start w:val="1"/>
      <w:numFmt w:val="bullet"/>
      <w:lvlText w:val=""/>
      <w:lvlJc w:val="left"/>
      <w:pPr>
        <w:ind w:left="720" w:hanging="360"/>
      </w:pPr>
      <w:rPr>
        <w:rFonts w:ascii="Symbol" w:hAnsi="Symbol"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6B1397A"/>
    <w:multiLevelType w:val="multilevel"/>
    <w:tmpl w:val="7C3EF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8AD5EA5"/>
    <w:multiLevelType w:val="multilevel"/>
    <w:tmpl w:val="5A0E2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C89668F"/>
    <w:multiLevelType w:val="multilevel"/>
    <w:tmpl w:val="B6A6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76807057">
    <w:abstractNumId w:val="5"/>
  </w:num>
  <w:num w:numId="2" w16cid:durableId="614412897">
    <w:abstractNumId w:val="3"/>
  </w:num>
  <w:num w:numId="3" w16cid:durableId="1689672916">
    <w:abstractNumId w:val="29"/>
  </w:num>
  <w:num w:numId="4" w16cid:durableId="168253873">
    <w:abstractNumId w:val="16"/>
  </w:num>
  <w:num w:numId="5" w16cid:durableId="363020133">
    <w:abstractNumId w:val="4"/>
  </w:num>
  <w:num w:numId="6" w16cid:durableId="414401956">
    <w:abstractNumId w:val="31"/>
  </w:num>
  <w:num w:numId="7" w16cid:durableId="13296721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5947600">
    <w:abstractNumId w:val="13"/>
  </w:num>
  <w:num w:numId="9" w16cid:durableId="1413315653">
    <w:abstractNumId w:val="23"/>
  </w:num>
  <w:num w:numId="10" w16cid:durableId="1665013655">
    <w:abstractNumId w:val="2"/>
  </w:num>
  <w:num w:numId="11" w16cid:durableId="503982617">
    <w:abstractNumId w:val="15"/>
  </w:num>
  <w:num w:numId="12" w16cid:durableId="685715727">
    <w:abstractNumId w:val="6"/>
  </w:num>
  <w:num w:numId="13" w16cid:durableId="1027949573">
    <w:abstractNumId w:val="25"/>
  </w:num>
  <w:num w:numId="14" w16cid:durableId="1194535525">
    <w:abstractNumId w:val="18"/>
  </w:num>
  <w:num w:numId="15" w16cid:durableId="766076330">
    <w:abstractNumId w:val="21"/>
  </w:num>
  <w:num w:numId="16" w16cid:durableId="1566262638">
    <w:abstractNumId w:val="27"/>
  </w:num>
  <w:num w:numId="17" w16cid:durableId="504323993">
    <w:abstractNumId w:val="1"/>
  </w:num>
  <w:num w:numId="18" w16cid:durableId="1973900099">
    <w:abstractNumId w:val="28"/>
  </w:num>
  <w:num w:numId="19" w16cid:durableId="1292710922">
    <w:abstractNumId w:val="10"/>
  </w:num>
  <w:num w:numId="20" w16cid:durableId="375087188">
    <w:abstractNumId w:val="12"/>
  </w:num>
  <w:num w:numId="21" w16cid:durableId="994534603">
    <w:abstractNumId w:val="14"/>
  </w:num>
  <w:num w:numId="22" w16cid:durableId="1597901189">
    <w:abstractNumId w:val="11"/>
  </w:num>
  <w:num w:numId="23" w16cid:durableId="1600945967">
    <w:abstractNumId w:val="30"/>
  </w:num>
  <w:num w:numId="24" w16cid:durableId="235944262">
    <w:abstractNumId w:val="24"/>
  </w:num>
  <w:num w:numId="25" w16cid:durableId="1494222060">
    <w:abstractNumId w:val="20"/>
  </w:num>
  <w:num w:numId="26" w16cid:durableId="792091182">
    <w:abstractNumId w:val="22"/>
  </w:num>
  <w:num w:numId="27" w16cid:durableId="422847468">
    <w:abstractNumId w:val="19"/>
  </w:num>
  <w:num w:numId="28" w16cid:durableId="994645145">
    <w:abstractNumId w:val="26"/>
  </w:num>
  <w:num w:numId="29" w16cid:durableId="1759643039">
    <w:abstractNumId w:val="8"/>
  </w:num>
  <w:num w:numId="30" w16cid:durableId="1378552947">
    <w:abstractNumId w:val="9"/>
  </w:num>
  <w:num w:numId="31" w16cid:durableId="1273510259">
    <w:abstractNumId w:val="17"/>
  </w:num>
  <w:num w:numId="32" w16cid:durableId="92426182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42201"/>
    <w:rsid w:val="00044985"/>
    <w:rsid w:val="00044A93"/>
    <w:rsid w:val="00051E89"/>
    <w:rsid w:val="00052719"/>
    <w:rsid w:val="00063ED1"/>
    <w:rsid w:val="00066347"/>
    <w:rsid w:val="00071A7E"/>
    <w:rsid w:val="00076946"/>
    <w:rsid w:val="000869C6"/>
    <w:rsid w:val="00097C07"/>
    <w:rsid w:val="000A3B6B"/>
    <w:rsid w:val="000B61BD"/>
    <w:rsid w:val="000C0F25"/>
    <w:rsid w:val="000C69B5"/>
    <w:rsid w:val="000D67F6"/>
    <w:rsid w:val="000E551F"/>
    <w:rsid w:val="000E5715"/>
    <w:rsid w:val="000F28DC"/>
    <w:rsid w:val="000F338E"/>
    <w:rsid w:val="00107475"/>
    <w:rsid w:val="00107D87"/>
    <w:rsid w:val="00120386"/>
    <w:rsid w:val="00124DA0"/>
    <w:rsid w:val="001312F8"/>
    <w:rsid w:val="0014346D"/>
    <w:rsid w:val="001466C5"/>
    <w:rsid w:val="00177BE8"/>
    <w:rsid w:val="00180414"/>
    <w:rsid w:val="00182A3F"/>
    <w:rsid w:val="00196809"/>
    <w:rsid w:val="00197BFA"/>
    <w:rsid w:val="001C440A"/>
    <w:rsid w:val="001C53F3"/>
    <w:rsid w:val="001D61A1"/>
    <w:rsid w:val="001E35B2"/>
    <w:rsid w:val="002018A8"/>
    <w:rsid w:val="00205487"/>
    <w:rsid w:val="002075BD"/>
    <w:rsid w:val="0021331E"/>
    <w:rsid w:val="00233D31"/>
    <w:rsid w:val="0025308C"/>
    <w:rsid w:val="00291A34"/>
    <w:rsid w:val="00294346"/>
    <w:rsid w:val="002A031A"/>
    <w:rsid w:val="002A7061"/>
    <w:rsid w:val="002C03F6"/>
    <w:rsid w:val="002D7F3F"/>
    <w:rsid w:val="002E0356"/>
    <w:rsid w:val="002E5261"/>
    <w:rsid w:val="00304F47"/>
    <w:rsid w:val="003121C8"/>
    <w:rsid w:val="00312AFF"/>
    <w:rsid w:val="00326D98"/>
    <w:rsid w:val="00333392"/>
    <w:rsid w:val="00335707"/>
    <w:rsid w:val="0034072B"/>
    <w:rsid w:val="00354460"/>
    <w:rsid w:val="003807A6"/>
    <w:rsid w:val="00391537"/>
    <w:rsid w:val="003956F5"/>
    <w:rsid w:val="003B6AFE"/>
    <w:rsid w:val="003C1818"/>
    <w:rsid w:val="003C3761"/>
    <w:rsid w:val="003D1244"/>
    <w:rsid w:val="003D1ACC"/>
    <w:rsid w:val="003D5A9E"/>
    <w:rsid w:val="003E4082"/>
    <w:rsid w:val="003F3AAA"/>
    <w:rsid w:val="004039BD"/>
    <w:rsid w:val="00405725"/>
    <w:rsid w:val="0041138F"/>
    <w:rsid w:val="00484495"/>
    <w:rsid w:val="00494B4A"/>
    <w:rsid w:val="004A064F"/>
    <w:rsid w:val="004B4359"/>
    <w:rsid w:val="004B4A05"/>
    <w:rsid w:val="004C183A"/>
    <w:rsid w:val="004C7383"/>
    <w:rsid w:val="004E674A"/>
    <w:rsid w:val="004F12E1"/>
    <w:rsid w:val="004F22B8"/>
    <w:rsid w:val="005007ED"/>
    <w:rsid w:val="00504722"/>
    <w:rsid w:val="005267D2"/>
    <w:rsid w:val="00530DEF"/>
    <w:rsid w:val="00532D1C"/>
    <w:rsid w:val="00540366"/>
    <w:rsid w:val="005447D6"/>
    <w:rsid w:val="005459D8"/>
    <w:rsid w:val="00545BC8"/>
    <w:rsid w:val="005606B4"/>
    <w:rsid w:val="00571FB5"/>
    <w:rsid w:val="005761E0"/>
    <w:rsid w:val="00580B83"/>
    <w:rsid w:val="005A0D7C"/>
    <w:rsid w:val="005A3DAC"/>
    <w:rsid w:val="005B09A2"/>
    <w:rsid w:val="005B63D2"/>
    <w:rsid w:val="005C21ED"/>
    <w:rsid w:val="005C5616"/>
    <w:rsid w:val="005D731E"/>
    <w:rsid w:val="005E2D1B"/>
    <w:rsid w:val="006006D3"/>
    <w:rsid w:val="00631BAA"/>
    <w:rsid w:val="006335EA"/>
    <w:rsid w:val="00643FA7"/>
    <w:rsid w:val="00656B16"/>
    <w:rsid w:val="00667C0F"/>
    <w:rsid w:val="00672302"/>
    <w:rsid w:val="006745D0"/>
    <w:rsid w:val="00683F46"/>
    <w:rsid w:val="006947CE"/>
    <w:rsid w:val="006A62D4"/>
    <w:rsid w:val="006C59D7"/>
    <w:rsid w:val="006C7F56"/>
    <w:rsid w:val="006D1BD1"/>
    <w:rsid w:val="006E0634"/>
    <w:rsid w:val="006E1C8E"/>
    <w:rsid w:val="00711FE4"/>
    <w:rsid w:val="0071673D"/>
    <w:rsid w:val="007206EA"/>
    <w:rsid w:val="0073191B"/>
    <w:rsid w:val="007326E4"/>
    <w:rsid w:val="00735DA0"/>
    <w:rsid w:val="00753E5F"/>
    <w:rsid w:val="007569DD"/>
    <w:rsid w:val="00783618"/>
    <w:rsid w:val="00791D47"/>
    <w:rsid w:val="00792C5A"/>
    <w:rsid w:val="00793015"/>
    <w:rsid w:val="007C238D"/>
    <w:rsid w:val="007C3B0C"/>
    <w:rsid w:val="007C4403"/>
    <w:rsid w:val="007E3D4B"/>
    <w:rsid w:val="007E5869"/>
    <w:rsid w:val="007E63F9"/>
    <w:rsid w:val="007E7E19"/>
    <w:rsid w:val="007F01DC"/>
    <w:rsid w:val="007F2B46"/>
    <w:rsid w:val="007F6DC6"/>
    <w:rsid w:val="007F7CDD"/>
    <w:rsid w:val="008076D7"/>
    <w:rsid w:val="008110B0"/>
    <w:rsid w:val="00826845"/>
    <w:rsid w:val="008435E3"/>
    <w:rsid w:val="008451E8"/>
    <w:rsid w:val="00846F1E"/>
    <w:rsid w:val="0086740A"/>
    <w:rsid w:val="00893CD2"/>
    <w:rsid w:val="00895677"/>
    <w:rsid w:val="00897609"/>
    <w:rsid w:val="008A390E"/>
    <w:rsid w:val="008B04C8"/>
    <w:rsid w:val="008B0DC4"/>
    <w:rsid w:val="00913CEF"/>
    <w:rsid w:val="00924C17"/>
    <w:rsid w:val="00946BBA"/>
    <w:rsid w:val="00951665"/>
    <w:rsid w:val="00951AE3"/>
    <w:rsid w:val="0095745D"/>
    <w:rsid w:val="00965960"/>
    <w:rsid w:val="00967408"/>
    <w:rsid w:val="0097134B"/>
    <w:rsid w:val="00974FF1"/>
    <w:rsid w:val="00977851"/>
    <w:rsid w:val="00990AAA"/>
    <w:rsid w:val="00997258"/>
    <w:rsid w:val="009A5626"/>
    <w:rsid w:val="009A6EBF"/>
    <w:rsid w:val="009B77A8"/>
    <w:rsid w:val="009C400A"/>
    <w:rsid w:val="009C74C2"/>
    <w:rsid w:val="009D1447"/>
    <w:rsid w:val="009D1D09"/>
    <w:rsid w:val="009D500C"/>
    <w:rsid w:val="009D5B36"/>
    <w:rsid w:val="009F0FE1"/>
    <w:rsid w:val="009F3F13"/>
    <w:rsid w:val="009F41A0"/>
    <w:rsid w:val="00A00C04"/>
    <w:rsid w:val="00A02BD3"/>
    <w:rsid w:val="00A17D97"/>
    <w:rsid w:val="00A2126B"/>
    <w:rsid w:val="00A34DD5"/>
    <w:rsid w:val="00A4109A"/>
    <w:rsid w:val="00A61860"/>
    <w:rsid w:val="00A65B6B"/>
    <w:rsid w:val="00AB2BF0"/>
    <w:rsid w:val="00AB4832"/>
    <w:rsid w:val="00AC5571"/>
    <w:rsid w:val="00AD2D43"/>
    <w:rsid w:val="00AD4A99"/>
    <w:rsid w:val="00AE20D3"/>
    <w:rsid w:val="00AE683E"/>
    <w:rsid w:val="00AF4C77"/>
    <w:rsid w:val="00B010B3"/>
    <w:rsid w:val="00B229EC"/>
    <w:rsid w:val="00B24A67"/>
    <w:rsid w:val="00B45AE1"/>
    <w:rsid w:val="00B6711E"/>
    <w:rsid w:val="00B6733F"/>
    <w:rsid w:val="00B97CF6"/>
    <w:rsid w:val="00BA1A18"/>
    <w:rsid w:val="00BA29D4"/>
    <w:rsid w:val="00BA7F29"/>
    <w:rsid w:val="00BB25C0"/>
    <w:rsid w:val="00BB79F9"/>
    <w:rsid w:val="00BD0342"/>
    <w:rsid w:val="00BD3126"/>
    <w:rsid w:val="00BD35A8"/>
    <w:rsid w:val="00BD6C40"/>
    <w:rsid w:val="00BE0436"/>
    <w:rsid w:val="00BF0F08"/>
    <w:rsid w:val="00BF258E"/>
    <w:rsid w:val="00BF2E4C"/>
    <w:rsid w:val="00BF458A"/>
    <w:rsid w:val="00C06266"/>
    <w:rsid w:val="00C23AC0"/>
    <w:rsid w:val="00C242F8"/>
    <w:rsid w:val="00C27AFC"/>
    <w:rsid w:val="00C32B4A"/>
    <w:rsid w:val="00C40AC3"/>
    <w:rsid w:val="00C40BDA"/>
    <w:rsid w:val="00C41907"/>
    <w:rsid w:val="00C42118"/>
    <w:rsid w:val="00C47ADA"/>
    <w:rsid w:val="00C47EC6"/>
    <w:rsid w:val="00C517D5"/>
    <w:rsid w:val="00C5293B"/>
    <w:rsid w:val="00C57229"/>
    <w:rsid w:val="00C6131A"/>
    <w:rsid w:val="00C6279A"/>
    <w:rsid w:val="00C63A8C"/>
    <w:rsid w:val="00C94E14"/>
    <w:rsid w:val="00CA162E"/>
    <w:rsid w:val="00CA67A7"/>
    <w:rsid w:val="00CB4FF7"/>
    <w:rsid w:val="00CD74A2"/>
    <w:rsid w:val="00CE035B"/>
    <w:rsid w:val="00CE25AF"/>
    <w:rsid w:val="00CE32A3"/>
    <w:rsid w:val="00CF2BF2"/>
    <w:rsid w:val="00CF53D9"/>
    <w:rsid w:val="00CF7CFA"/>
    <w:rsid w:val="00D0602E"/>
    <w:rsid w:val="00D163EF"/>
    <w:rsid w:val="00D31EC2"/>
    <w:rsid w:val="00D41024"/>
    <w:rsid w:val="00D410B1"/>
    <w:rsid w:val="00D4274C"/>
    <w:rsid w:val="00D51AFD"/>
    <w:rsid w:val="00D72F16"/>
    <w:rsid w:val="00D77211"/>
    <w:rsid w:val="00D809F9"/>
    <w:rsid w:val="00D87B74"/>
    <w:rsid w:val="00D87B98"/>
    <w:rsid w:val="00DA2D99"/>
    <w:rsid w:val="00DA7001"/>
    <w:rsid w:val="00DC5277"/>
    <w:rsid w:val="00DD17C3"/>
    <w:rsid w:val="00DF1DAA"/>
    <w:rsid w:val="00E00CB4"/>
    <w:rsid w:val="00E05876"/>
    <w:rsid w:val="00E069AC"/>
    <w:rsid w:val="00E10AB3"/>
    <w:rsid w:val="00E17626"/>
    <w:rsid w:val="00E250E0"/>
    <w:rsid w:val="00E275F7"/>
    <w:rsid w:val="00E313C6"/>
    <w:rsid w:val="00E34183"/>
    <w:rsid w:val="00E4629E"/>
    <w:rsid w:val="00E46637"/>
    <w:rsid w:val="00E555ED"/>
    <w:rsid w:val="00E60BAB"/>
    <w:rsid w:val="00E75566"/>
    <w:rsid w:val="00E7693E"/>
    <w:rsid w:val="00E831F8"/>
    <w:rsid w:val="00E91746"/>
    <w:rsid w:val="00EA4C74"/>
    <w:rsid w:val="00EB1CDA"/>
    <w:rsid w:val="00EB1DC9"/>
    <w:rsid w:val="00EB4D14"/>
    <w:rsid w:val="00EB7FBA"/>
    <w:rsid w:val="00EE1203"/>
    <w:rsid w:val="00EE1C00"/>
    <w:rsid w:val="00F0102C"/>
    <w:rsid w:val="00F12D05"/>
    <w:rsid w:val="00F14C14"/>
    <w:rsid w:val="00F15BF6"/>
    <w:rsid w:val="00F16825"/>
    <w:rsid w:val="00F24310"/>
    <w:rsid w:val="00F37FB6"/>
    <w:rsid w:val="00F4491A"/>
    <w:rsid w:val="00F537AC"/>
    <w:rsid w:val="00F71A51"/>
    <w:rsid w:val="00F82A66"/>
    <w:rsid w:val="00F8755F"/>
    <w:rsid w:val="00F905BD"/>
    <w:rsid w:val="00F91F85"/>
    <w:rsid w:val="00F95330"/>
    <w:rsid w:val="00F97DAE"/>
    <w:rsid w:val="00FA10B1"/>
    <w:rsid w:val="00FA2F71"/>
    <w:rsid w:val="00FA58B6"/>
    <w:rsid w:val="00FB5575"/>
    <w:rsid w:val="00FD064C"/>
    <w:rsid w:val="00FD0DAF"/>
    <w:rsid w:val="00FE6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1C93F"/>
  <w15:chartTrackingRefBased/>
  <w15:docId w15:val="{AE9A0A1B-BA42-4DAA-A391-1A5D5C82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ahoma" w:eastAsia="Times New Roman"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pPr>
      <w:tabs>
        <w:tab w:val="center" w:pos="4320"/>
        <w:tab w:val="right" w:pos="8640"/>
      </w:tabs>
    </w:p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rPr>
      <w:color w:val="800080"/>
      <w:u w:val="single"/>
    </w:rPr>
  </w:style>
  <w:style w:type="paragraph" w:styleId="Footer">
    <w:name w:val="footer"/>
    <w:basedOn w:val="Normal"/>
    <w:rsid w:val="00714291"/>
    <w:pPr>
      <w:tabs>
        <w:tab w:val="center" w:pos="4320"/>
        <w:tab w:val="right" w:pos="8640"/>
      </w:tabs>
    </w:pPr>
  </w:style>
  <w:style w:type="paragraph" w:styleId="BalloonText">
    <w:name w:val="Balloon Text"/>
    <w:basedOn w:val="Normal"/>
    <w:semiHidden/>
    <w:rPr>
      <w:rFonts w:ascii="Tahoma" w:hAnsi="Tahoma" w:cs="Courier New"/>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link w:val="CommentSubjectChar"/>
    <w:uiPriority w:val="99"/>
    <w:semiHidden/>
    <w:rPr>
      <w:b/>
      <w:bCs/>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3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qFormat/>
    <w:rsid w:val="009C56F2"/>
    <w:rPr>
      <w:i/>
      <w:iCs/>
    </w:rPr>
  </w:style>
  <w:style w:type="character" w:customStyle="1" w:styleId="normalChar">
    <w:name w:val="normal Char"/>
    <w:link w:val="Normal1"/>
    <w:rsid w:val="00895D3C"/>
    <w:rPr>
      <w:sz w:val="24"/>
      <w:lang w:val="en-US" w:eastAsia="en-US" w:bidi="ar-SA"/>
    </w:rPr>
  </w:style>
  <w:style w:type="character" w:customStyle="1" w:styleId="CommentTextChar">
    <w:name w:val="Comment Text Char"/>
    <w:basedOn w:val="DefaultParagraphFont"/>
    <w:link w:val="CommentText"/>
    <w:uiPriority w:val="99"/>
    <w:semiHidden/>
    <w:rsid w:val="000A364D"/>
  </w:style>
  <w:style w:type="character" w:customStyle="1" w:styleId="apple-style-span">
    <w:name w:val="apple-style-span"/>
    <w:basedOn w:val="DefaultParagraphFont"/>
    <w:rsid w:val="00865DB4"/>
  </w:style>
  <w:style w:type="paragraph" w:styleId="HTMLPreformatted">
    <w:name w:val="HTML Preformatted"/>
    <w:basedOn w:val="Normal"/>
    <w:link w:val="HTMLPreformattedChar"/>
    <w:uiPriority w:val="99"/>
    <w:unhideWhenUsed/>
    <w:rsid w:val="0097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rPr>
  </w:style>
  <w:style w:type="character" w:customStyle="1" w:styleId="HTMLPreformattedChar">
    <w:name w:val="HTML Preformatted Char"/>
    <w:link w:val="HTMLPreformatted"/>
    <w:uiPriority w:val="99"/>
    <w:rsid w:val="00977851"/>
    <w:rPr>
      <w:rFonts w:ascii="Courier New" w:eastAsia="Calibri" w:hAnsi="Courier New" w:cs="Courier New"/>
      <w:color w:val="000000"/>
    </w:rPr>
  </w:style>
  <w:style w:type="character" w:customStyle="1" w:styleId="WW8Num9z0">
    <w:name w:val="WW8Num9z0"/>
    <w:rsid w:val="00793015"/>
    <w:rPr>
      <w:rFonts w:ascii="Symbol" w:hAnsi="Symbol"/>
      <w:color w:val="auto"/>
      <w:sz w:val="16"/>
    </w:rPr>
  </w:style>
  <w:style w:type="paragraph" w:styleId="BodyText">
    <w:name w:val="Body Text"/>
    <w:basedOn w:val="Normal"/>
    <w:link w:val="BodyTextChar"/>
    <w:uiPriority w:val="99"/>
    <w:semiHidden/>
    <w:unhideWhenUsed/>
    <w:rsid w:val="005007ED"/>
    <w:pPr>
      <w:spacing w:after="120"/>
    </w:pPr>
  </w:style>
  <w:style w:type="character" w:customStyle="1" w:styleId="BodyTextChar">
    <w:name w:val="Body Text Char"/>
    <w:link w:val="BodyText"/>
    <w:uiPriority w:val="99"/>
    <w:semiHidden/>
    <w:rsid w:val="005007ED"/>
    <w:rPr>
      <w:sz w:val="24"/>
    </w:rPr>
  </w:style>
  <w:style w:type="paragraph" w:customStyle="1" w:styleId="WW-Default">
    <w:name w:val="WW-Default"/>
    <w:rsid w:val="005007ED"/>
    <w:pPr>
      <w:suppressAutoHyphens/>
      <w:autoSpaceDE w:val="0"/>
    </w:pPr>
    <w:rPr>
      <w:rFonts w:ascii="Times New Roman" w:hAnsi="Times New Roman" w:cs="Times"/>
      <w:color w:val="000000"/>
      <w:sz w:val="24"/>
      <w:szCs w:val="24"/>
      <w:lang w:eastAsia="ar-SA"/>
    </w:rPr>
  </w:style>
  <w:style w:type="paragraph" w:styleId="ListParagraph">
    <w:name w:val="List Paragraph"/>
    <w:basedOn w:val="Normal"/>
    <w:uiPriority w:val="34"/>
    <w:qFormat/>
    <w:rsid w:val="005007ED"/>
    <w:pPr>
      <w:spacing w:beforeLines="1" w:afterLines="1"/>
      <w:ind w:left="720"/>
      <w:contextualSpacing/>
    </w:pPr>
    <w:rPr>
      <w:rFonts w:eastAsia="Times New Roman"/>
      <w:szCs w:val="24"/>
    </w:rPr>
  </w:style>
  <w:style w:type="table" w:customStyle="1" w:styleId="TableGrid1">
    <w:name w:val="Table Grid1"/>
    <w:basedOn w:val="TableNormal"/>
    <w:next w:val="TableGrid"/>
    <w:uiPriority w:val="39"/>
    <w:rsid w:val="00197BFA"/>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5330"/>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191B"/>
    <w:rPr>
      <w:color w:val="808080"/>
      <w:shd w:val="clear" w:color="auto" w:fill="E6E6E6"/>
    </w:rPr>
  </w:style>
  <w:style w:type="paragraph" w:styleId="Revision">
    <w:name w:val="Revision"/>
    <w:hidden/>
    <w:uiPriority w:val="99"/>
    <w:semiHidden/>
    <w:rsid w:val="00B6711E"/>
    <w:rPr>
      <w:sz w:val="24"/>
    </w:rPr>
  </w:style>
  <w:style w:type="paragraph" w:styleId="BodyTextIndent">
    <w:name w:val="Body Text Indent"/>
    <w:basedOn w:val="Normal"/>
    <w:link w:val="BodyTextIndentChar"/>
    <w:uiPriority w:val="99"/>
    <w:semiHidden/>
    <w:unhideWhenUsed/>
    <w:rsid w:val="000D67F6"/>
    <w:pPr>
      <w:spacing w:after="120"/>
      <w:ind w:left="360"/>
    </w:pPr>
  </w:style>
  <w:style w:type="character" w:customStyle="1" w:styleId="BodyTextIndentChar">
    <w:name w:val="Body Text Indent Char"/>
    <w:basedOn w:val="DefaultParagraphFont"/>
    <w:link w:val="BodyTextIndent"/>
    <w:uiPriority w:val="99"/>
    <w:semiHidden/>
    <w:rsid w:val="000D67F6"/>
    <w:rPr>
      <w:sz w:val="24"/>
    </w:rPr>
  </w:style>
  <w:style w:type="character" w:styleId="UnresolvedMention">
    <w:name w:val="Unresolved Mention"/>
    <w:basedOn w:val="DefaultParagraphFont"/>
    <w:uiPriority w:val="99"/>
    <w:semiHidden/>
    <w:unhideWhenUsed/>
    <w:rsid w:val="005C5616"/>
    <w:rPr>
      <w:color w:val="605E5C"/>
      <w:shd w:val="clear" w:color="auto" w:fill="E1DFDD"/>
    </w:rPr>
  </w:style>
  <w:style w:type="character" w:customStyle="1" w:styleId="CommentSubjectChar">
    <w:name w:val="Comment Subject Char"/>
    <w:link w:val="CommentSubject"/>
    <w:uiPriority w:val="99"/>
    <w:semiHidden/>
    <w:rsid w:val="00BB79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9484">
      <w:bodyDiv w:val="1"/>
      <w:marLeft w:val="0"/>
      <w:marRight w:val="0"/>
      <w:marTop w:val="0"/>
      <w:marBottom w:val="0"/>
      <w:divBdr>
        <w:top w:val="none" w:sz="0" w:space="0" w:color="auto"/>
        <w:left w:val="none" w:sz="0" w:space="0" w:color="auto"/>
        <w:bottom w:val="none" w:sz="0" w:space="0" w:color="auto"/>
        <w:right w:val="none" w:sz="0" w:space="0" w:color="auto"/>
      </w:divBdr>
    </w:div>
    <w:div w:id="203831627">
      <w:bodyDiv w:val="1"/>
      <w:marLeft w:val="0"/>
      <w:marRight w:val="0"/>
      <w:marTop w:val="0"/>
      <w:marBottom w:val="0"/>
      <w:divBdr>
        <w:top w:val="none" w:sz="0" w:space="0" w:color="auto"/>
        <w:left w:val="none" w:sz="0" w:space="0" w:color="auto"/>
        <w:bottom w:val="none" w:sz="0" w:space="0" w:color="auto"/>
        <w:right w:val="none" w:sz="0" w:space="0" w:color="auto"/>
      </w:divBdr>
    </w:div>
    <w:div w:id="291910189">
      <w:bodyDiv w:val="1"/>
      <w:marLeft w:val="0"/>
      <w:marRight w:val="0"/>
      <w:marTop w:val="0"/>
      <w:marBottom w:val="0"/>
      <w:divBdr>
        <w:top w:val="none" w:sz="0" w:space="0" w:color="auto"/>
        <w:left w:val="none" w:sz="0" w:space="0" w:color="auto"/>
        <w:bottom w:val="none" w:sz="0" w:space="0" w:color="auto"/>
        <w:right w:val="none" w:sz="0" w:space="0" w:color="auto"/>
      </w:divBdr>
    </w:div>
    <w:div w:id="334234534">
      <w:bodyDiv w:val="1"/>
      <w:marLeft w:val="0"/>
      <w:marRight w:val="0"/>
      <w:marTop w:val="0"/>
      <w:marBottom w:val="0"/>
      <w:divBdr>
        <w:top w:val="none" w:sz="0" w:space="0" w:color="auto"/>
        <w:left w:val="none" w:sz="0" w:space="0" w:color="auto"/>
        <w:bottom w:val="none" w:sz="0" w:space="0" w:color="auto"/>
        <w:right w:val="none" w:sz="0" w:space="0" w:color="auto"/>
      </w:divBdr>
    </w:div>
    <w:div w:id="369766785">
      <w:bodyDiv w:val="1"/>
      <w:marLeft w:val="0"/>
      <w:marRight w:val="0"/>
      <w:marTop w:val="0"/>
      <w:marBottom w:val="0"/>
      <w:divBdr>
        <w:top w:val="none" w:sz="0" w:space="0" w:color="auto"/>
        <w:left w:val="none" w:sz="0" w:space="0" w:color="auto"/>
        <w:bottom w:val="none" w:sz="0" w:space="0" w:color="auto"/>
        <w:right w:val="none" w:sz="0" w:space="0" w:color="auto"/>
      </w:divBdr>
    </w:div>
    <w:div w:id="387536491">
      <w:bodyDiv w:val="1"/>
      <w:marLeft w:val="0"/>
      <w:marRight w:val="0"/>
      <w:marTop w:val="0"/>
      <w:marBottom w:val="0"/>
      <w:divBdr>
        <w:top w:val="none" w:sz="0" w:space="0" w:color="auto"/>
        <w:left w:val="none" w:sz="0" w:space="0" w:color="auto"/>
        <w:bottom w:val="none" w:sz="0" w:space="0" w:color="auto"/>
        <w:right w:val="none" w:sz="0" w:space="0" w:color="auto"/>
      </w:divBdr>
    </w:div>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596981574">
      <w:bodyDiv w:val="1"/>
      <w:marLeft w:val="0"/>
      <w:marRight w:val="0"/>
      <w:marTop w:val="0"/>
      <w:marBottom w:val="0"/>
      <w:divBdr>
        <w:top w:val="none" w:sz="0" w:space="0" w:color="auto"/>
        <w:left w:val="none" w:sz="0" w:space="0" w:color="auto"/>
        <w:bottom w:val="none" w:sz="0" w:space="0" w:color="auto"/>
        <w:right w:val="none" w:sz="0" w:space="0" w:color="auto"/>
      </w:divBdr>
    </w:div>
    <w:div w:id="784814043">
      <w:bodyDiv w:val="1"/>
      <w:marLeft w:val="0"/>
      <w:marRight w:val="0"/>
      <w:marTop w:val="0"/>
      <w:marBottom w:val="0"/>
      <w:divBdr>
        <w:top w:val="none" w:sz="0" w:space="0" w:color="auto"/>
        <w:left w:val="none" w:sz="0" w:space="0" w:color="auto"/>
        <w:bottom w:val="none" w:sz="0" w:space="0" w:color="auto"/>
        <w:right w:val="none" w:sz="0" w:space="0" w:color="auto"/>
      </w:divBdr>
    </w:div>
    <w:div w:id="791825027">
      <w:bodyDiv w:val="1"/>
      <w:marLeft w:val="0"/>
      <w:marRight w:val="0"/>
      <w:marTop w:val="0"/>
      <w:marBottom w:val="0"/>
      <w:divBdr>
        <w:top w:val="none" w:sz="0" w:space="0" w:color="auto"/>
        <w:left w:val="none" w:sz="0" w:space="0" w:color="auto"/>
        <w:bottom w:val="none" w:sz="0" w:space="0" w:color="auto"/>
        <w:right w:val="none" w:sz="0" w:space="0" w:color="auto"/>
      </w:divBdr>
    </w:div>
    <w:div w:id="813570101">
      <w:bodyDiv w:val="1"/>
      <w:marLeft w:val="0"/>
      <w:marRight w:val="0"/>
      <w:marTop w:val="0"/>
      <w:marBottom w:val="0"/>
      <w:divBdr>
        <w:top w:val="none" w:sz="0" w:space="0" w:color="auto"/>
        <w:left w:val="none" w:sz="0" w:space="0" w:color="auto"/>
        <w:bottom w:val="none" w:sz="0" w:space="0" w:color="auto"/>
        <w:right w:val="none" w:sz="0" w:space="0" w:color="auto"/>
      </w:divBdr>
    </w:div>
    <w:div w:id="935020639">
      <w:bodyDiv w:val="1"/>
      <w:marLeft w:val="0"/>
      <w:marRight w:val="0"/>
      <w:marTop w:val="0"/>
      <w:marBottom w:val="0"/>
      <w:divBdr>
        <w:top w:val="none" w:sz="0" w:space="0" w:color="auto"/>
        <w:left w:val="none" w:sz="0" w:space="0" w:color="auto"/>
        <w:bottom w:val="none" w:sz="0" w:space="0" w:color="auto"/>
        <w:right w:val="none" w:sz="0" w:space="0" w:color="auto"/>
      </w:divBdr>
    </w:div>
    <w:div w:id="1013217363">
      <w:bodyDiv w:val="1"/>
      <w:marLeft w:val="0"/>
      <w:marRight w:val="0"/>
      <w:marTop w:val="0"/>
      <w:marBottom w:val="0"/>
      <w:divBdr>
        <w:top w:val="none" w:sz="0" w:space="0" w:color="auto"/>
        <w:left w:val="none" w:sz="0" w:space="0" w:color="auto"/>
        <w:bottom w:val="none" w:sz="0" w:space="0" w:color="auto"/>
        <w:right w:val="none" w:sz="0" w:space="0" w:color="auto"/>
      </w:divBdr>
    </w:div>
    <w:div w:id="1084572223">
      <w:bodyDiv w:val="1"/>
      <w:marLeft w:val="0"/>
      <w:marRight w:val="0"/>
      <w:marTop w:val="0"/>
      <w:marBottom w:val="0"/>
      <w:divBdr>
        <w:top w:val="none" w:sz="0" w:space="0" w:color="auto"/>
        <w:left w:val="none" w:sz="0" w:space="0" w:color="auto"/>
        <w:bottom w:val="none" w:sz="0" w:space="0" w:color="auto"/>
        <w:right w:val="none" w:sz="0" w:space="0" w:color="auto"/>
      </w:divBdr>
    </w:div>
    <w:div w:id="1258517564">
      <w:bodyDiv w:val="1"/>
      <w:marLeft w:val="0"/>
      <w:marRight w:val="0"/>
      <w:marTop w:val="0"/>
      <w:marBottom w:val="0"/>
      <w:divBdr>
        <w:top w:val="none" w:sz="0" w:space="0" w:color="auto"/>
        <w:left w:val="none" w:sz="0" w:space="0" w:color="auto"/>
        <w:bottom w:val="none" w:sz="0" w:space="0" w:color="auto"/>
        <w:right w:val="none" w:sz="0" w:space="0" w:color="auto"/>
      </w:divBdr>
    </w:div>
    <w:div w:id="1287469431">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629241244">
      <w:bodyDiv w:val="1"/>
      <w:marLeft w:val="0"/>
      <w:marRight w:val="0"/>
      <w:marTop w:val="0"/>
      <w:marBottom w:val="0"/>
      <w:divBdr>
        <w:top w:val="none" w:sz="0" w:space="0" w:color="auto"/>
        <w:left w:val="none" w:sz="0" w:space="0" w:color="auto"/>
        <w:bottom w:val="none" w:sz="0" w:space="0" w:color="auto"/>
        <w:right w:val="none" w:sz="0" w:space="0" w:color="auto"/>
      </w:divBdr>
    </w:div>
    <w:div w:id="1666206722">
      <w:bodyDiv w:val="1"/>
      <w:marLeft w:val="0"/>
      <w:marRight w:val="0"/>
      <w:marTop w:val="0"/>
      <w:marBottom w:val="0"/>
      <w:divBdr>
        <w:top w:val="none" w:sz="0" w:space="0" w:color="auto"/>
        <w:left w:val="none" w:sz="0" w:space="0" w:color="auto"/>
        <w:bottom w:val="none" w:sz="0" w:space="0" w:color="auto"/>
        <w:right w:val="none" w:sz="0" w:space="0" w:color="auto"/>
      </w:divBdr>
    </w:div>
    <w:div w:id="1699743924">
      <w:bodyDiv w:val="1"/>
      <w:marLeft w:val="0"/>
      <w:marRight w:val="0"/>
      <w:marTop w:val="0"/>
      <w:marBottom w:val="0"/>
      <w:divBdr>
        <w:top w:val="none" w:sz="0" w:space="0" w:color="auto"/>
        <w:left w:val="none" w:sz="0" w:space="0" w:color="auto"/>
        <w:bottom w:val="none" w:sz="0" w:space="0" w:color="auto"/>
        <w:right w:val="none" w:sz="0" w:space="0" w:color="auto"/>
      </w:divBdr>
    </w:div>
    <w:div w:id="1707875304">
      <w:bodyDiv w:val="1"/>
      <w:marLeft w:val="0"/>
      <w:marRight w:val="0"/>
      <w:marTop w:val="0"/>
      <w:marBottom w:val="0"/>
      <w:divBdr>
        <w:top w:val="none" w:sz="0" w:space="0" w:color="auto"/>
        <w:left w:val="none" w:sz="0" w:space="0" w:color="auto"/>
        <w:bottom w:val="none" w:sz="0" w:space="0" w:color="auto"/>
        <w:right w:val="none" w:sz="0" w:space="0" w:color="auto"/>
      </w:divBdr>
    </w:div>
    <w:div w:id="1779056119">
      <w:bodyDiv w:val="1"/>
      <w:marLeft w:val="0"/>
      <w:marRight w:val="0"/>
      <w:marTop w:val="0"/>
      <w:marBottom w:val="0"/>
      <w:divBdr>
        <w:top w:val="none" w:sz="0" w:space="0" w:color="auto"/>
        <w:left w:val="none" w:sz="0" w:space="0" w:color="auto"/>
        <w:bottom w:val="none" w:sz="0" w:space="0" w:color="auto"/>
        <w:right w:val="none" w:sz="0" w:space="0" w:color="auto"/>
      </w:divBdr>
    </w:div>
    <w:div w:id="1842155586">
      <w:bodyDiv w:val="1"/>
      <w:marLeft w:val="0"/>
      <w:marRight w:val="0"/>
      <w:marTop w:val="0"/>
      <w:marBottom w:val="0"/>
      <w:divBdr>
        <w:top w:val="none" w:sz="0" w:space="0" w:color="auto"/>
        <w:left w:val="none" w:sz="0" w:space="0" w:color="auto"/>
        <w:bottom w:val="none" w:sz="0" w:space="0" w:color="auto"/>
        <w:right w:val="none" w:sz="0" w:space="0" w:color="auto"/>
      </w:divBdr>
    </w:div>
    <w:div w:id="1933003700">
      <w:bodyDiv w:val="1"/>
      <w:marLeft w:val="0"/>
      <w:marRight w:val="0"/>
      <w:marTop w:val="0"/>
      <w:marBottom w:val="0"/>
      <w:divBdr>
        <w:top w:val="none" w:sz="0" w:space="0" w:color="auto"/>
        <w:left w:val="none" w:sz="0" w:space="0" w:color="auto"/>
        <w:bottom w:val="none" w:sz="0" w:space="0" w:color="auto"/>
        <w:right w:val="none" w:sz="0" w:space="0" w:color="auto"/>
      </w:divBdr>
    </w:div>
    <w:div w:id="1978879517">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oodsn02@moravian.edu"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tiee.esa.org/vol/v19/issues/data_sets/woods/resources/Instructions%20for%20Making%20Graphs%20in%20Google%20Sheets.docx"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oi.org/10.6073/pasta/0382ee52fbd0485325e8d052d3587399" TargetMode="External"/><Relationship Id="rId17" Type="http://schemas.openxmlformats.org/officeDocument/2006/relationships/image" Target="media/image5.png"/><Relationship Id="rId25" Type="http://schemas.openxmlformats.org/officeDocument/2006/relationships/hyperlink" Target="https://tiee.esa.org/vol/v19/issues/data_sets/woods/resources/Student%20Tree%20Stage%20Class%20Data.xlsx"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hyperlink" Target="https://tiee.esa.org/vol/v19/issues/data_sets/woods/resources/Student%20Shannon%20Diversity%20Index%20Data%20Interpretation.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i.org/10.6073/pasta/7ade4c94f6a%206be7f239b873e4fd87ce4" TargetMode="External"/><Relationship Id="rId24" Type="http://schemas.openxmlformats.org/officeDocument/2006/relationships/footer" Target="footer3.xm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s://tiee.esa.org/vol/v19/issues/data_sets/woods/resources/Faculty%20Tree%20Stage%20Class%20Data.xlsx" TargetMode="External"/><Relationship Id="rId10" Type="http://schemas.openxmlformats.org/officeDocument/2006/relationships/hyperlink" Target="https://www.doi.org/10.6073/pasta/7c5547d1f778e102fd4d05bd3c53d451" TargetMode="External"/><Relationship Id="rId19" Type="http://schemas.openxmlformats.org/officeDocument/2006/relationships/header" Target="header1.xml"/><Relationship Id="rId31" Type="http://schemas.openxmlformats.org/officeDocument/2006/relationships/hyperlink" Target="https://www.pbs.org/newshour/science/wetlands-stopped-650-million-property-damage-hurricane-sandy-can-help-housto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iee.esa.org/vol/v19/issues/data_sets/woods/resources/Additional%20Information%20Regarding%20Trees%20and%20Shrubs.xlsx" TargetMode="External"/><Relationship Id="rId22" Type="http://schemas.openxmlformats.org/officeDocument/2006/relationships/footer" Target="footer2.xml"/><Relationship Id="rId27" Type="http://schemas.openxmlformats.org/officeDocument/2006/relationships/hyperlink" Target="https://tiee.esa.org/vol/v19/issues/data_sets/woods/resources/Student%20Shannon%20Diversity%20Index%20Data%20Interpretation.xlsx" TargetMode="External"/><Relationship Id="rId30" Type="http://schemas.openxmlformats.org/officeDocument/2006/relationships/hyperlink" Target="https://tiee.esa.org/vol/v19/issues/data_sets/woods/resources/Student%20Shannon%20Diversity%20Index%20Data.xlsx" TargetMode="Externa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FC5E3-E06E-4A62-9FF9-1E39EA6C9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6908</Words>
  <Characters>37513</Characters>
  <Application>Microsoft Office Word</Application>
  <DocSecurity>0</DocSecurity>
  <Lines>1172</Lines>
  <Paragraphs>510</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43911</CharactersWithSpaces>
  <SharedDoc>false</SharedDoc>
  <HLinks>
    <vt:vector size="198" baseType="variant">
      <vt:variant>
        <vt:i4>1572954</vt:i4>
      </vt:variant>
      <vt:variant>
        <vt:i4>96</vt:i4>
      </vt:variant>
      <vt:variant>
        <vt:i4>0</vt:i4>
      </vt:variant>
      <vt:variant>
        <vt:i4>5</vt:i4>
      </vt:variant>
      <vt:variant>
        <vt:lpwstr>http://tiee.esa.org/vol/v13/issues/data_sets/wu/resources/Inouye_2000_PNAS_Data.xlsx</vt:lpwstr>
      </vt:variant>
      <vt:variant>
        <vt:lpwstr/>
      </vt:variant>
      <vt:variant>
        <vt:i4>4718631</vt:i4>
      </vt:variant>
      <vt:variant>
        <vt:i4>93</vt:i4>
      </vt:variant>
      <vt:variant>
        <vt:i4>0</vt:i4>
      </vt:variant>
      <vt:variant>
        <vt:i4>5</vt:i4>
      </vt:variant>
      <vt:variant>
        <vt:lpwstr>http://tiee.esa.org/vol/v13/issues/data_sets/wu/resources/Inouye_2000_PNAS_Data_sightings.xlsx</vt:lpwstr>
      </vt:variant>
      <vt:variant>
        <vt:lpwstr/>
      </vt:variant>
      <vt:variant>
        <vt:i4>1572954</vt:i4>
      </vt:variant>
      <vt:variant>
        <vt:i4>90</vt:i4>
      </vt:variant>
      <vt:variant>
        <vt:i4>0</vt:i4>
      </vt:variant>
      <vt:variant>
        <vt:i4>5</vt:i4>
      </vt:variant>
      <vt:variant>
        <vt:lpwstr>http://tiee.esa.org/vol/v13/issues/data_sets/wu/resources/Inouye_2000_PNAS_Data.xlsx</vt:lpwstr>
      </vt:variant>
      <vt:variant>
        <vt:lpwstr/>
      </vt:variant>
      <vt:variant>
        <vt:i4>4718631</vt:i4>
      </vt:variant>
      <vt:variant>
        <vt:i4>87</vt:i4>
      </vt:variant>
      <vt:variant>
        <vt:i4>0</vt:i4>
      </vt:variant>
      <vt:variant>
        <vt:i4>5</vt:i4>
      </vt:variant>
      <vt:variant>
        <vt:lpwstr>http://tiee.esa.org/vol/v13/issues/data_sets/wu/resources/Inouye_2000_PNAS_Data_sightings.xlsx</vt:lpwstr>
      </vt:variant>
      <vt:variant>
        <vt:lpwstr/>
      </vt:variant>
      <vt:variant>
        <vt:i4>3342364</vt:i4>
      </vt:variant>
      <vt:variant>
        <vt:i4>84</vt:i4>
      </vt:variant>
      <vt:variant>
        <vt:i4>0</vt:i4>
      </vt:variant>
      <vt:variant>
        <vt:i4>5</vt:i4>
      </vt:variant>
      <vt:variant>
        <vt:lpwstr>http://www.digitalrmbl.org/case-studies/bcc_datavisualizer/)</vt:lpwstr>
      </vt:variant>
      <vt:variant>
        <vt:lpwstr/>
      </vt:variant>
      <vt:variant>
        <vt:i4>1900556</vt:i4>
      </vt:variant>
      <vt:variant>
        <vt:i4>81</vt:i4>
      </vt:variant>
      <vt:variant>
        <vt:i4>0</vt:i4>
      </vt:variant>
      <vt:variant>
        <vt:i4>5</vt:i4>
      </vt:variant>
      <vt:variant>
        <vt:lpwstr>https://www.youtube.com/watch?v=LCcbWK3UAUE&amp;feature=youtu.be</vt:lpwstr>
      </vt:variant>
      <vt:variant>
        <vt:lpwstr/>
      </vt:variant>
      <vt:variant>
        <vt:i4>8257589</vt:i4>
      </vt:variant>
      <vt:variant>
        <vt:i4>78</vt:i4>
      </vt:variant>
      <vt:variant>
        <vt:i4>0</vt:i4>
      </vt:variant>
      <vt:variant>
        <vt:i4>5</vt:i4>
      </vt:variant>
      <vt:variant>
        <vt:lpwstr>https://vimeo.com/182392548</vt:lpwstr>
      </vt:variant>
      <vt:variant>
        <vt:lpwstr/>
      </vt:variant>
      <vt:variant>
        <vt:i4>1179664</vt:i4>
      </vt:variant>
      <vt:variant>
        <vt:i4>75</vt:i4>
      </vt:variant>
      <vt:variant>
        <vt:i4>0</vt:i4>
      </vt:variant>
      <vt:variant>
        <vt:i4>5</vt:i4>
      </vt:variant>
      <vt:variant>
        <vt:lpwstr>https://www.theatlantic.com/science/archive/2017/01/billy-barr-climate-change/512198/</vt:lpwstr>
      </vt:variant>
      <vt:variant>
        <vt:lpwstr/>
      </vt:variant>
      <vt:variant>
        <vt:i4>5046314</vt:i4>
      </vt:variant>
      <vt:variant>
        <vt:i4>72</vt:i4>
      </vt:variant>
      <vt:variant>
        <vt:i4>0</vt:i4>
      </vt:variant>
      <vt:variant>
        <vt:i4>5</vt:i4>
      </vt:variant>
      <vt:variant>
        <vt:lpwstr>http://www.digitalrmbl.org/case-studies/bcc_stats/</vt:lpwstr>
      </vt:variant>
      <vt:variant>
        <vt:lpwstr/>
      </vt:variant>
      <vt:variant>
        <vt:i4>4390933</vt:i4>
      </vt:variant>
      <vt:variant>
        <vt:i4>69</vt:i4>
      </vt:variant>
      <vt:variant>
        <vt:i4>0</vt:i4>
      </vt:variant>
      <vt:variant>
        <vt:i4>5</vt:i4>
      </vt:variant>
      <vt:variant>
        <vt:lpwstr>http://tiee.esa.org/vol/v13/issues/data_sets/wu/resources/RMBLWeatherData_Sept1975toJuly2010.xls</vt:lpwstr>
      </vt:variant>
      <vt:variant>
        <vt:lpwstr/>
      </vt:variant>
      <vt:variant>
        <vt:i4>3342364</vt:i4>
      </vt:variant>
      <vt:variant>
        <vt:i4>66</vt:i4>
      </vt:variant>
      <vt:variant>
        <vt:i4>0</vt:i4>
      </vt:variant>
      <vt:variant>
        <vt:i4>5</vt:i4>
      </vt:variant>
      <vt:variant>
        <vt:lpwstr>http://www.digitalrmbl.org/case-studies/bcc_datavisualizer/)</vt:lpwstr>
      </vt:variant>
      <vt:variant>
        <vt:lpwstr/>
      </vt:variant>
      <vt:variant>
        <vt:i4>1703987</vt:i4>
      </vt:variant>
      <vt:variant>
        <vt:i4>63</vt:i4>
      </vt:variant>
      <vt:variant>
        <vt:i4>0</vt:i4>
      </vt:variant>
      <vt:variant>
        <vt:i4>5</vt:i4>
      </vt:variant>
      <vt:variant>
        <vt:lpwstr>http://www.digitalrmbl.org/case-studies/bcc_datavisualizer/</vt:lpwstr>
      </vt:variant>
      <vt:variant>
        <vt:lpwstr/>
      </vt:variant>
      <vt:variant>
        <vt:i4>4718631</vt:i4>
      </vt:variant>
      <vt:variant>
        <vt:i4>60</vt:i4>
      </vt:variant>
      <vt:variant>
        <vt:i4>0</vt:i4>
      </vt:variant>
      <vt:variant>
        <vt:i4>5</vt:i4>
      </vt:variant>
      <vt:variant>
        <vt:lpwstr>http://tiee.esa.org/vol/v13/issues/data_sets/wu/resources/Inouye_2000_PNAS_Data_sightings.xlsx</vt:lpwstr>
      </vt:variant>
      <vt:variant>
        <vt:lpwstr/>
      </vt:variant>
      <vt:variant>
        <vt:i4>3014726</vt:i4>
      </vt:variant>
      <vt:variant>
        <vt:i4>57</vt:i4>
      </vt:variant>
      <vt:variant>
        <vt:i4>0</vt:i4>
      </vt:variant>
      <vt:variant>
        <vt:i4>5</vt:i4>
      </vt:variant>
      <vt:variant>
        <vt:lpwstr>http://tiee.esa.org/vol/v13/issues/data_sets/wu/resources/RMBL_phenology_2000to2010.xlsx</vt:lpwstr>
      </vt:variant>
      <vt:variant>
        <vt:lpwstr/>
      </vt:variant>
      <vt:variant>
        <vt:i4>4718631</vt:i4>
      </vt:variant>
      <vt:variant>
        <vt:i4>54</vt:i4>
      </vt:variant>
      <vt:variant>
        <vt:i4>0</vt:i4>
      </vt:variant>
      <vt:variant>
        <vt:i4>5</vt:i4>
      </vt:variant>
      <vt:variant>
        <vt:lpwstr>http://tiee.esa.org/vol/v13/issues/data_sets/wu/resources/Inouye_2000_PNAS_Data_sightings.xlsx</vt:lpwstr>
      </vt:variant>
      <vt:variant>
        <vt:lpwstr/>
      </vt:variant>
      <vt:variant>
        <vt:i4>4718631</vt:i4>
      </vt:variant>
      <vt:variant>
        <vt:i4>51</vt:i4>
      </vt:variant>
      <vt:variant>
        <vt:i4>0</vt:i4>
      </vt:variant>
      <vt:variant>
        <vt:i4>5</vt:i4>
      </vt:variant>
      <vt:variant>
        <vt:lpwstr>http://tiee.esa.org/vol/v13/issues/data_sets/wu/resources/Inouye_2000_PNAS_Data_sightings.xlsx</vt:lpwstr>
      </vt:variant>
      <vt:variant>
        <vt:lpwstr/>
      </vt:variant>
      <vt:variant>
        <vt:i4>4390933</vt:i4>
      </vt:variant>
      <vt:variant>
        <vt:i4>48</vt:i4>
      </vt:variant>
      <vt:variant>
        <vt:i4>0</vt:i4>
      </vt:variant>
      <vt:variant>
        <vt:i4>5</vt:i4>
      </vt:variant>
      <vt:variant>
        <vt:lpwstr>http://tiee.esa.org/vol/v13/issues/data_sets/wu/resources/RMBLWeatherData_Sept1975toJuly2010.xls</vt:lpwstr>
      </vt:variant>
      <vt:variant>
        <vt:lpwstr/>
      </vt:variant>
      <vt:variant>
        <vt:i4>3014726</vt:i4>
      </vt:variant>
      <vt:variant>
        <vt:i4>45</vt:i4>
      </vt:variant>
      <vt:variant>
        <vt:i4>0</vt:i4>
      </vt:variant>
      <vt:variant>
        <vt:i4>5</vt:i4>
      </vt:variant>
      <vt:variant>
        <vt:lpwstr>http://tiee.esa.org/vol/v13/issues/data_sets/wu/resources/RMBL_phenology_2000to2010.xlsx</vt:lpwstr>
      </vt:variant>
      <vt:variant>
        <vt:lpwstr/>
      </vt:variant>
      <vt:variant>
        <vt:i4>4718631</vt:i4>
      </vt:variant>
      <vt:variant>
        <vt:i4>42</vt:i4>
      </vt:variant>
      <vt:variant>
        <vt:i4>0</vt:i4>
      </vt:variant>
      <vt:variant>
        <vt:i4>5</vt:i4>
      </vt:variant>
      <vt:variant>
        <vt:lpwstr>http://tiee.esa.org/vol/v13/issues/data_sets/wu/resources/Inouye_2000_PNAS_Data_sightings.xlsx</vt:lpwstr>
      </vt:variant>
      <vt:variant>
        <vt:lpwstr/>
      </vt:variant>
      <vt:variant>
        <vt:i4>1900556</vt:i4>
      </vt:variant>
      <vt:variant>
        <vt:i4>39</vt:i4>
      </vt:variant>
      <vt:variant>
        <vt:i4>0</vt:i4>
      </vt:variant>
      <vt:variant>
        <vt:i4>5</vt:i4>
      </vt:variant>
      <vt:variant>
        <vt:lpwstr>https://www.youtube.com/watch?v=LCcbWK3UAUE&amp;feature=youtu.be</vt:lpwstr>
      </vt:variant>
      <vt:variant>
        <vt:lpwstr/>
      </vt:variant>
      <vt:variant>
        <vt:i4>720940</vt:i4>
      </vt:variant>
      <vt:variant>
        <vt:i4>36</vt:i4>
      </vt:variant>
      <vt:variant>
        <vt:i4>0</vt:i4>
      </vt:variant>
      <vt:variant>
        <vt:i4>5</vt:i4>
      </vt:variant>
      <vt:variant>
        <vt:lpwstr>http://www.digitalrmbl.org/case-studies/bcc_background/</vt:lpwstr>
      </vt:variant>
      <vt:variant>
        <vt:lpwstr/>
      </vt:variant>
      <vt:variant>
        <vt:i4>8257589</vt:i4>
      </vt:variant>
      <vt:variant>
        <vt:i4>33</vt:i4>
      </vt:variant>
      <vt:variant>
        <vt:i4>0</vt:i4>
      </vt:variant>
      <vt:variant>
        <vt:i4>5</vt:i4>
      </vt:variant>
      <vt:variant>
        <vt:lpwstr>https://vimeo.com/182392548</vt:lpwstr>
      </vt:variant>
      <vt:variant>
        <vt:lpwstr/>
      </vt:variant>
      <vt:variant>
        <vt:i4>1179664</vt:i4>
      </vt:variant>
      <vt:variant>
        <vt:i4>30</vt:i4>
      </vt:variant>
      <vt:variant>
        <vt:i4>0</vt:i4>
      </vt:variant>
      <vt:variant>
        <vt:i4>5</vt:i4>
      </vt:variant>
      <vt:variant>
        <vt:lpwstr>https://www.theatlantic.com/science/archive/2017/01/billy-barr-climate-change/512198/</vt:lpwstr>
      </vt:variant>
      <vt:variant>
        <vt:lpwstr/>
      </vt:variant>
      <vt:variant>
        <vt:i4>1572954</vt:i4>
      </vt:variant>
      <vt:variant>
        <vt:i4>27</vt:i4>
      </vt:variant>
      <vt:variant>
        <vt:i4>0</vt:i4>
      </vt:variant>
      <vt:variant>
        <vt:i4>5</vt:i4>
      </vt:variant>
      <vt:variant>
        <vt:lpwstr>http://tiee.esa.org/vol/v13/issues/data_sets/wu/resources/Inouye_2000_PNAS_Data.xlsx</vt:lpwstr>
      </vt:variant>
      <vt:variant>
        <vt:lpwstr/>
      </vt:variant>
      <vt:variant>
        <vt:i4>4390933</vt:i4>
      </vt:variant>
      <vt:variant>
        <vt:i4>24</vt:i4>
      </vt:variant>
      <vt:variant>
        <vt:i4>0</vt:i4>
      </vt:variant>
      <vt:variant>
        <vt:i4>5</vt:i4>
      </vt:variant>
      <vt:variant>
        <vt:lpwstr>http://tiee.esa.org/vol/v13/issues/data_sets/wu/resources/RMBLWeatherData_Sept1975toJuly2010.xls</vt:lpwstr>
      </vt:variant>
      <vt:variant>
        <vt:lpwstr/>
      </vt:variant>
      <vt:variant>
        <vt:i4>3014726</vt:i4>
      </vt:variant>
      <vt:variant>
        <vt:i4>21</vt:i4>
      </vt:variant>
      <vt:variant>
        <vt:i4>0</vt:i4>
      </vt:variant>
      <vt:variant>
        <vt:i4>5</vt:i4>
      </vt:variant>
      <vt:variant>
        <vt:lpwstr>http://tiee.esa.org/vol/v13/issues/data_sets/wu/resources/RMBL_phenology_2000to2010.xlsx</vt:lpwstr>
      </vt:variant>
      <vt:variant>
        <vt:lpwstr/>
      </vt:variant>
      <vt:variant>
        <vt:i4>4718631</vt:i4>
      </vt:variant>
      <vt:variant>
        <vt:i4>18</vt:i4>
      </vt:variant>
      <vt:variant>
        <vt:i4>0</vt:i4>
      </vt:variant>
      <vt:variant>
        <vt:i4>5</vt:i4>
      </vt:variant>
      <vt:variant>
        <vt:lpwstr>http://tiee.esa.org/vol/v13/issues/data_sets/wu/resources/Inouye_2000_PNAS_Data_sightings.xlsx</vt:lpwstr>
      </vt:variant>
      <vt:variant>
        <vt:lpwstr/>
      </vt:variant>
      <vt:variant>
        <vt:i4>720940</vt:i4>
      </vt:variant>
      <vt:variant>
        <vt:i4>15</vt:i4>
      </vt:variant>
      <vt:variant>
        <vt:i4>0</vt:i4>
      </vt:variant>
      <vt:variant>
        <vt:i4>5</vt:i4>
      </vt:variant>
      <vt:variant>
        <vt:lpwstr>http://www.digitalrmbl.org/case-studies/bcc_background/</vt:lpwstr>
      </vt:variant>
      <vt:variant>
        <vt:lpwstr/>
      </vt:variant>
      <vt:variant>
        <vt:i4>7536721</vt:i4>
      </vt:variant>
      <vt:variant>
        <vt:i4>12</vt:i4>
      </vt:variant>
      <vt:variant>
        <vt:i4>0</vt:i4>
      </vt:variant>
      <vt:variant>
        <vt:i4>5</vt:i4>
      </vt:variant>
      <vt:variant>
        <vt:lpwstr>http://tiee.esa.org/teach/teach_glossary.html</vt:lpwstr>
      </vt:variant>
      <vt:variant>
        <vt:lpwstr>openended</vt:lpwstr>
      </vt:variant>
      <vt:variant>
        <vt:i4>720950</vt:i4>
      </vt:variant>
      <vt:variant>
        <vt:i4>9</vt:i4>
      </vt:variant>
      <vt:variant>
        <vt:i4>0</vt:i4>
      </vt:variant>
      <vt:variant>
        <vt:i4>5</vt:i4>
      </vt:variant>
      <vt:variant>
        <vt:lpwstr>http://tiee.esa.org/teach/teach_glossary.html</vt:lpwstr>
      </vt:variant>
      <vt:variant>
        <vt:lpwstr>jigsaw</vt:lpwstr>
      </vt:variant>
      <vt:variant>
        <vt:i4>1245233</vt:i4>
      </vt:variant>
      <vt:variant>
        <vt:i4>6</vt:i4>
      </vt:variant>
      <vt:variant>
        <vt:i4>0</vt:i4>
      </vt:variant>
      <vt:variant>
        <vt:i4>5</vt:i4>
      </vt:variant>
      <vt:variant>
        <vt:lpwstr>http://tiee.esa.org/teach/teach_glossary.html</vt:lpwstr>
      </vt:variant>
      <vt:variant>
        <vt:lpwstr>guided</vt:lpwstr>
      </vt:variant>
      <vt:variant>
        <vt:i4>589883</vt:i4>
      </vt:variant>
      <vt:variant>
        <vt:i4>3</vt:i4>
      </vt:variant>
      <vt:variant>
        <vt:i4>0</vt:i4>
      </vt:variant>
      <vt:variant>
        <vt:i4>5</vt:i4>
      </vt:variant>
      <vt:variant>
        <vt:lpwstr>http://tiee.esa.org/teach/teach_glossary.html</vt:lpwstr>
      </vt:variant>
      <vt:variant>
        <vt:lpwstr>cooperative</vt:lpwstr>
      </vt:variant>
      <vt:variant>
        <vt:i4>2883602</vt:i4>
      </vt:variant>
      <vt:variant>
        <vt:i4>0</vt:i4>
      </vt:variant>
      <vt:variant>
        <vt:i4>0</vt:i4>
      </vt:variant>
      <vt:variant>
        <vt:i4>5</vt:i4>
      </vt:variant>
      <vt:variant>
        <vt:lpwstr>mailto:cwu@richmond.edu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Beck, Christopher</cp:lastModifiedBy>
  <cp:revision>5</cp:revision>
  <cp:lastPrinted>2018-03-29T19:19:00Z</cp:lastPrinted>
  <dcterms:created xsi:type="dcterms:W3CDTF">2023-08-06T13:59:00Z</dcterms:created>
  <dcterms:modified xsi:type="dcterms:W3CDTF">2023-08-06T14:03:00Z</dcterms:modified>
</cp:coreProperties>
</file>