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422E" w14:textId="605EF000" w:rsidR="00A02BD3" w:rsidRPr="00865DB4" w:rsidRDefault="00893CD2" w:rsidP="00BF0F08">
      <w:pPr>
        <w:pStyle w:val="Heading1"/>
      </w:pPr>
      <w:r>
        <w:rPr>
          <w:szCs w:val="28"/>
          <w:u w:val="single"/>
        </w:rPr>
        <w:t>ISSUES</w:t>
      </w:r>
      <w:r w:rsidR="00A02BD3" w:rsidRPr="00865DB4">
        <w:rPr>
          <w:szCs w:val="28"/>
          <w:u w:val="single"/>
        </w:rPr>
        <w:t>: DATA SET</w:t>
      </w:r>
      <w:r w:rsidR="00A02BD3" w:rsidRPr="00865DB4">
        <w:rPr>
          <w:szCs w:val="28"/>
          <w:u w:val="single"/>
        </w:rPr>
        <w:br/>
      </w:r>
      <w:r w:rsidR="00A02BD3" w:rsidRPr="00865DB4">
        <w:rPr>
          <w:szCs w:val="28"/>
          <w:u w:val="single"/>
        </w:rPr>
        <w:br/>
      </w:r>
      <w:r w:rsidR="003B1D05" w:rsidRPr="003B1D05">
        <w:t>Investigating the Biospheric Carbon Pool in North Central North America</w:t>
      </w:r>
      <w:r w:rsidR="00BF0F08" w:rsidRPr="00BF0F08">
        <w:br/>
      </w:r>
      <w:r w:rsidR="00A02BD3" w:rsidRPr="00865DB4">
        <w:t xml:space="preserve"> </w:t>
      </w:r>
    </w:p>
    <w:p w14:paraId="54587039" w14:textId="3318BE89" w:rsidR="00BF0F08" w:rsidRPr="00BF0F08" w:rsidRDefault="003B1D05" w:rsidP="00BF0F08">
      <w:pPr>
        <w:spacing w:after="240"/>
        <w:rPr>
          <w:rFonts w:ascii="Arial" w:hAnsi="Arial" w:cs="Arial"/>
          <w:bCs/>
          <w:sz w:val="22"/>
        </w:rPr>
      </w:pPr>
      <w:r>
        <w:rPr>
          <w:rFonts w:ascii="Arial" w:hAnsi="Arial" w:cs="Arial"/>
          <w:bCs/>
          <w:sz w:val="22"/>
        </w:rPr>
        <w:t>Kellen Calinger</w:t>
      </w:r>
    </w:p>
    <w:p w14:paraId="3446605E" w14:textId="1AF392EA" w:rsidR="00BF0F08" w:rsidRPr="00BF0F08" w:rsidRDefault="003B1D05" w:rsidP="00BF0F08">
      <w:pPr>
        <w:spacing w:after="240"/>
        <w:rPr>
          <w:rFonts w:ascii="Arial" w:hAnsi="Arial" w:cs="Arial"/>
          <w:bCs/>
          <w:sz w:val="22"/>
        </w:rPr>
      </w:pPr>
      <w:r w:rsidRPr="003B1D05">
        <w:rPr>
          <w:rFonts w:ascii="Arial" w:hAnsi="Arial" w:cs="Arial"/>
          <w:bCs/>
          <w:sz w:val="22"/>
        </w:rPr>
        <w:t xml:space="preserve">Department of Evolution, Ecology, and Organismal Diversity, The Ohio State University, Columbus, OH 43210 </w:t>
      </w:r>
    </w:p>
    <w:p w14:paraId="0AEBBF22" w14:textId="0D070C23" w:rsidR="00BF0F08" w:rsidRPr="00BF0F08" w:rsidRDefault="00BF0F08" w:rsidP="00BF0F08">
      <w:pPr>
        <w:spacing w:after="240"/>
        <w:rPr>
          <w:rFonts w:ascii="Arial" w:hAnsi="Arial" w:cs="Arial"/>
          <w:bCs/>
          <w:sz w:val="22"/>
        </w:rPr>
      </w:pPr>
      <w:r w:rsidRPr="00BF0F08">
        <w:rPr>
          <w:rFonts w:ascii="Arial" w:hAnsi="Arial" w:cs="Arial"/>
          <w:bCs/>
          <w:sz w:val="22"/>
        </w:rPr>
        <w:t xml:space="preserve">Corresponding author: </w:t>
      </w:r>
      <w:r w:rsidR="003B1D05">
        <w:rPr>
          <w:rFonts w:ascii="Arial" w:hAnsi="Arial" w:cs="Arial"/>
          <w:bCs/>
          <w:sz w:val="22"/>
        </w:rPr>
        <w:t>Kellen Calinger</w:t>
      </w:r>
      <w:r w:rsidRPr="00BF0F08">
        <w:rPr>
          <w:rFonts w:ascii="Arial" w:hAnsi="Arial" w:cs="Arial"/>
          <w:bCs/>
          <w:sz w:val="22"/>
        </w:rPr>
        <w:t> </w:t>
      </w:r>
      <w:r>
        <w:rPr>
          <w:rFonts w:ascii="Arial" w:hAnsi="Arial" w:cs="Arial"/>
          <w:bCs/>
          <w:sz w:val="22"/>
        </w:rPr>
        <w:t>(</w:t>
      </w:r>
      <w:hyperlink r:id="rId8" w:history="1">
        <w:r w:rsidR="003B1D05" w:rsidRPr="003B1D05">
          <w:rPr>
            <w:rStyle w:val="Hyperlink"/>
            <w:rFonts w:ascii="Arial" w:hAnsi="Arial" w:cs="Arial"/>
            <w:bCs/>
            <w:sz w:val="22"/>
          </w:rPr>
          <w:t>calinger-yoak.1@osu.edu</w:t>
        </w:r>
      </w:hyperlink>
      <w:r>
        <w:rPr>
          <w:rFonts w:ascii="Arial" w:hAnsi="Arial" w:cs="Arial"/>
          <w:bCs/>
          <w:sz w:val="22"/>
        </w:rPr>
        <w:t>)</w:t>
      </w:r>
    </w:p>
    <w:p w14:paraId="080B927D" w14:textId="1DEFC88F" w:rsidR="00D31EC2" w:rsidRDefault="00735DA0" w:rsidP="005C5616">
      <w:pPr>
        <w:jc w:val="center"/>
        <w:rPr>
          <w:rFonts w:ascii="Arial" w:hAnsi="Arial" w:cs="Arial"/>
          <w:sz w:val="22"/>
        </w:rPr>
      </w:pPr>
      <w:r w:rsidRPr="005C5616">
        <w:rPr>
          <w:rFonts w:ascii="Arial" w:hAnsi="Arial" w:cs="Arial"/>
          <w:sz w:val="22"/>
          <w:lang w:val="en"/>
        </w:rPr>
        <w:br/>
      </w:r>
    </w:p>
    <w:p w14:paraId="7DA69711" w14:textId="303576BB" w:rsidR="00735DA0" w:rsidRPr="00540366" w:rsidRDefault="003B1D05" w:rsidP="009F3F13">
      <w:pPr>
        <w:jc w:val="center"/>
        <w:rPr>
          <w:rFonts w:ascii="Arial" w:hAnsi="Arial" w:cs="Arial"/>
          <w:sz w:val="22"/>
        </w:rPr>
      </w:pPr>
      <w:r>
        <w:rPr>
          <w:rFonts w:ascii="Arial" w:hAnsi="Arial" w:cs="Arial"/>
          <w:noProof/>
          <w:sz w:val="22"/>
        </w:rPr>
        <w:drawing>
          <wp:inline distT="0" distB="0" distL="0" distR="0" wp14:anchorId="0E18B66F" wp14:editId="210F707B">
            <wp:extent cx="5486400" cy="4114800"/>
            <wp:effectExtent l="0" t="0" r="0" b="0"/>
            <wp:docPr id="2" name="Picture 2" descr="Close-up of a tree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ose-up of a tree branch&#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p w14:paraId="445E5950" w14:textId="77777777" w:rsidR="005C5616" w:rsidRPr="00540366" w:rsidRDefault="005C5616" w:rsidP="00A02BD3">
      <w:pPr>
        <w:rPr>
          <w:rFonts w:ascii="Arial" w:hAnsi="Arial" w:cs="Arial"/>
          <w:sz w:val="22"/>
          <w:lang w:val="en"/>
        </w:rPr>
      </w:pPr>
    </w:p>
    <w:p w14:paraId="27C094E4" w14:textId="5501EFA5" w:rsidR="009F3F13" w:rsidRPr="00BF0F08" w:rsidRDefault="003B1D05">
      <w:pPr>
        <w:rPr>
          <w:rFonts w:ascii="Arial" w:eastAsia="Times New Roman" w:hAnsi="Arial" w:cs="Arial"/>
          <w:bCs/>
          <w:sz w:val="22"/>
          <w:szCs w:val="22"/>
        </w:rPr>
      </w:pPr>
      <w:r w:rsidRPr="003B1D05">
        <w:rPr>
          <w:rFonts w:ascii="Arial" w:hAnsi="Arial" w:cs="Arial"/>
          <w:bCs/>
          <w:sz w:val="22"/>
          <w:szCs w:val="22"/>
        </w:rPr>
        <w:t xml:space="preserve">Staghorn sumac budburst: In this image you can see newly emerged leaves and some unburst leaf buds of staghorn sumac, one of the focal species. </w:t>
      </w:r>
      <w:r w:rsidR="009F3F13" w:rsidRPr="00BF0F08">
        <w:rPr>
          <w:rFonts w:ascii="Arial" w:hAnsi="Arial" w:cs="Arial"/>
          <w:bCs/>
          <w:sz w:val="22"/>
          <w:szCs w:val="22"/>
        </w:rPr>
        <w:br w:type="page"/>
      </w:r>
    </w:p>
    <w:p w14:paraId="44D0ABC0" w14:textId="67073EB1" w:rsidR="00A02BD3" w:rsidRPr="00865DB4" w:rsidRDefault="00A02BD3" w:rsidP="009F3F13">
      <w:pPr>
        <w:pStyle w:val="BodyText2"/>
        <w:spacing w:before="0" w:after="0"/>
        <w:rPr>
          <w:b/>
          <w:sz w:val="22"/>
          <w:szCs w:val="22"/>
        </w:rPr>
      </w:pPr>
      <w:r w:rsidRPr="00865DB4">
        <w:rPr>
          <w:b/>
          <w:sz w:val="22"/>
          <w:szCs w:val="22"/>
        </w:rPr>
        <w:lastRenderedPageBreak/>
        <w:t>THE ECOLOGICAL QUESTION:</w:t>
      </w:r>
    </w:p>
    <w:p w14:paraId="05209672" w14:textId="592A197D" w:rsidR="009F3F13" w:rsidRDefault="003B61D0" w:rsidP="009F3F13">
      <w:pPr>
        <w:rPr>
          <w:rFonts w:ascii="Arial" w:hAnsi="Arial" w:cs="Arial"/>
          <w:bCs/>
          <w:sz w:val="20"/>
          <w:szCs w:val="24"/>
        </w:rPr>
      </w:pPr>
      <w:r w:rsidRPr="003B61D0">
        <w:rPr>
          <w:rFonts w:ascii="Arial" w:hAnsi="Arial" w:cs="Arial"/>
          <w:bCs/>
          <w:sz w:val="20"/>
          <w:szCs w:val="24"/>
        </w:rPr>
        <w:t>Has the timing of spring leaf out shifted over more than a century of global warming and how will that affect the biospheric carbon sink?</w:t>
      </w:r>
    </w:p>
    <w:p w14:paraId="3F20C3E0" w14:textId="77777777" w:rsidR="003B61D0" w:rsidRPr="009F3F13" w:rsidRDefault="003B61D0" w:rsidP="009F3F13">
      <w:pPr>
        <w:rPr>
          <w:rFonts w:ascii="Arial" w:hAnsi="Arial" w:cs="Arial"/>
          <w:b/>
          <w:sz w:val="20"/>
          <w:szCs w:val="24"/>
        </w:rPr>
      </w:pPr>
    </w:p>
    <w:p w14:paraId="3009BA6C" w14:textId="77777777" w:rsidR="00BF0F08" w:rsidRPr="00BF0F08" w:rsidRDefault="00BF0F08" w:rsidP="00BF0F08">
      <w:pPr>
        <w:pStyle w:val="BodyText2"/>
        <w:spacing w:after="0"/>
        <w:rPr>
          <w:b/>
          <w:bCs/>
          <w:sz w:val="22"/>
          <w:szCs w:val="22"/>
        </w:rPr>
      </w:pPr>
      <w:r w:rsidRPr="00BF0F08">
        <w:rPr>
          <w:b/>
          <w:bCs/>
          <w:sz w:val="22"/>
          <w:szCs w:val="22"/>
        </w:rPr>
        <w:t>FOUR DIMENSIONAL ECOLOGY EDUCATION (4DEE) FRAMEWORK</w:t>
      </w:r>
    </w:p>
    <w:p w14:paraId="783B94C1" w14:textId="77777777" w:rsidR="003B61D0" w:rsidRPr="003B61D0" w:rsidRDefault="003B61D0" w:rsidP="003B61D0">
      <w:pPr>
        <w:pStyle w:val="BodyText2"/>
        <w:numPr>
          <w:ilvl w:val="0"/>
          <w:numId w:val="10"/>
        </w:numPr>
        <w:spacing w:before="0" w:after="0"/>
        <w:rPr>
          <w:b/>
          <w:bCs/>
          <w:sz w:val="22"/>
          <w:szCs w:val="22"/>
        </w:rPr>
      </w:pPr>
      <w:r w:rsidRPr="003B61D0">
        <w:rPr>
          <w:b/>
          <w:bCs/>
          <w:sz w:val="22"/>
          <w:szCs w:val="22"/>
        </w:rPr>
        <w:t>Core Ecological Concepts:</w:t>
      </w:r>
    </w:p>
    <w:p w14:paraId="20C69B30" w14:textId="77777777" w:rsidR="003B61D0" w:rsidRPr="003B61D0" w:rsidRDefault="003B61D0" w:rsidP="003B61D0">
      <w:pPr>
        <w:pStyle w:val="BodyText2"/>
        <w:numPr>
          <w:ilvl w:val="1"/>
          <w:numId w:val="10"/>
        </w:numPr>
        <w:spacing w:before="0" w:after="0"/>
        <w:rPr>
          <w:sz w:val="22"/>
          <w:szCs w:val="22"/>
        </w:rPr>
      </w:pPr>
      <w:r w:rsidRPr="003B61D0">
        <w:rPr>
          <w:sz w:val="22"/>
          <w:szCs w:val="22"/>
        </w:rPr>
        <w:t>Organisms</w:t>
      </w:r>
    </w:p>
    <w:p w14:paraId="7E3C49A4" w14:textId="77777777" w:rsidR="003B61D0" w:rsidRPr="003B61D0" w:rsidRDefault="003B61D0" w:rsidP="003B61D0">
      <w:pPr>
        <w:pStyle w:val="BodyText2"/>
        <w:numPr>
          <w:ilvl w:val="2"/>
          <w:numId w:val="10"/>
        </w:numPr>
        <w:spacing w:before="0" w:after="0"/>
        <w:rPr>
          <w:sz w:val="22"/>
          <w:szCs w:val="22"/>
        </w:rPr>
      </w:pPr>
      <w:r w:rsidRPr="003B61D0">
        <w:rPr>
          <w:sz w:val="22"/>
          <w:szCs w:val="22"/>
        </w:rPr>
        <w:t>Abiotic and biotic features of the environment</w:t>
      </w:r>
    </w:p>
    <w:p w14:paraId="69E2042C" w14:textId="77777777" w:rsidR="003B61D0" w:rsidRPr="003B61D0" w:rsidRDefault="003B61D0" w:rsidP="003B61D0">
      <w:pPr>
        <w:pStyle w:val="BodyText2"/>
        <w:numPr>
          <w:ilvl w:val="1"/>
          <w:numId w:val="10"/>
        </w:numPr>
        <w:spacing w:before="0" w:after="0"/>
        <w:rPr>
          <w:sz w:val="22"/>
          <w:szCs w:val="22"/>
        </w:rPr>
      </w:pPr>
      <w:r w:rsidRPr="003B61D0">
        <w:rPr>
          <w:sz w:val="22"/>
          <w:szCs w:val="22"/>
        </w:rPr>
        <w:t>Ecosystems</w:t>
      </w:r>
    </w:p>
    <w:p w14:paraId="1EC705E5" w14:textId="77777777" w:rsidR="003B61D0" w:rsidRPr="003B61D0" w:rsidRDefault="003B61D0" w:rsidP="003B61D0">
      <w:pPr>
        <w:pStyle w:val="BodyText2"/>
        <w:numPr>
          <w:ilvl w:val="2"/>
          <w:numId w:val="10"/>
        </w:numPr>
        <w:spacing w:before="0" w:after="0"/>
        <w:rPr>
          <w:sz w:val="22"/>
          <w:szCs w:val="22"/>
        </w:rPr>
      </w:pPr>
      <w:r w:rsidRPr="003B61D0">
        <w:rPr>
          <w:sz w:val="22"/>
          <w:szCs w:val="22"/>
        </w:rPr>
        <w:t>Energy flow - productivity</w:t>
      </w:r>
    </w:p>
    <w:p w14:paraId="5439E9F9" w14:textId="77777777" w:rsidR="003B61D0" w:rsidRPr="003B61D0" w:rsidRDefault="003B61D0" w:rsidP="003B61D0">
      <w:pPr>
        <w:pStyle w:val="BodyText2"/>
        <w:numPr>
          <w:ilvl w:val="1"/>
          <w:numId w:val="10"/>
        </w:numPr>
        <w:spacing w:before="0" w:after="0"/>
        <w:rPr>
          <w:sz w:val="22"/>
          <w:szCs w:val="22"/>
        </w:rPr>
      </w:pPr>
      <w:r w:rsidRPr="003B61D0">
        <w:rPr>
          <w:sz w:val="22"/>
          <w:szCs w:val="22"/>
        </w:rPr>
        <w:t>Biosphere</w:t>
      </w:r>
    </w:p>
    <w:p w14:paraId="4CD1CFBF" w14:textId="77777777" w:rsidR="003B61D0" w:rsidRPr="003B61D0" w:rsidRDefault="003B61D0" w:rsidP="003B61D0">
      <w:pPr>
        <w:pStyle w:val="BodyText2"/>
        <w:numPr>
          <w:ilvl w:val="2"/>
          <w:numId w:val="10"/>
        </w:numPr>
        <w:spacing w:before="0" w:after="0"/>
        <w:rPr>
          <w:sz w:val="22"/>
          <w:szCs w:val="22"/>
        </w:rPr>
      </w:pPr>
      <w:r w:rsidRPr="003B61D0">
        <w:rPr>
          <w:sz w:val="22"/>
          <w:szCs w:val="22"/>
        </w:rPr>
        <w:t>Global climate change</w:t>
      </w:r>
    </w:p>
    <w:p w14:paraId="281BA782" w14:textId="77777777" w:rsidR="003B61D0" w:rsidRPr="003B61D0" w:rsidRDefault="003B61D0" w:rsidP="003B61D0">
      <w:pPr>
        <w:pStyle w:val="BodyText2"/>
        <w:numPr>
          <w:ilvl w:val="0"/>
          <w:numId w:val="11"/>
        </w:numPr>
        <w:spacing w:before="0" w:after="0"/>
        <w:rPr>
          <w:b/>
          <w:bCs/>
          <w:sz w:val="22"/>
          <w:szCs w:val="22"/>
        </w:rPr>
      </w:pPr>
      <w:r w:rsidRPr="003B61D0">
        <w:rPr>
          <w:b/>
          <w:bCs/>
          <w:sz w:val="22"/>
          <w:szCs w:val="22"/>
        </w:rPr>
        <w:t>Ecology Practices:</w:t>
      </w:r>
    </w:p>
    <w:p w14:paraId="47F5E6E4" w14:textId="77777777" w:rsidR="003B61D0" w:rsidRPr="003B61D0" w:rsidRDefault="003B61D0" w:rsidP="003B61D0">
      <w:pPr>
        <w:pStyle w:val="BodyText2"/>
        <w:numPr>
          <w:ilvl w:val="1"/>
          <w:numId w:val="11"/>
        </w:numPr>
        <w:spacing w:before="0" w:after="0"/>
        <w:rPr>
          <w:sz w:val="22"/>
          <w:szCs w:val="22"/>
        </w:rPr>
      </w:pPr>
      <w:r w:rsidRPr="003B61D0">
        <w:rPr>
          <w:sz w:val="22"/>
          <w:szCs w:val="22"/>
        </w:rPr>
        <w:t>Quantitative reasoning and computational thinking</w:t>
      </w:r>
    </w:p>
    <w:p w14:paraId="3FA7894D" w14:textId="77777777" w:rsidR="003B61D0" w:rsidRPr="003B61D0" w:rsidRDefault="003B61D0" w:rsidP="003B61D0">
      <w:pPr>
        <w:pStyle w:val="BodyText2"/>
        <w:numPr>
          <w:ilvl w:val="2"/>
          <w:numId w:val="11"/>
        </w:numPr>
        <w:spacing w:before="0" w:after="0"/>
        <w:rPr>
          <w:sz w:val="22"/>
          <w:szCs w:val="22"/>
        </w:rPr>
      </w:pPr>
      <w:r w:rsidRPr="003B61D0">
        <w:rPr>
          <w:sz w:val="22"/>
          <w:szCs w:val="22"/>
        </w:rPr>
        <w:t>Statistics</w:t>
      </w:r>
    </w:p>
    <w:p w14:paraId="194B2BF6" w14:textId="77777777" w:rsidR="003B61D0" w:rsidRPr="003B61D0" w:rsidRDefault="003B61D0" w:rsidP="003B61D0">
      <w:pPr>
        <w:pStyle w:val="BodyText2"/>
        <w:numPr>
          <w:ilvl w:val="2"/>
          <w:numId w:val="11"/>
        </w:numPr>
        <w:spacing w:before="0" w:after="0"/>
        <w:rPr>
          <w:sz w:val="22"/>
          <w:szCs w:val="22"/>
        </w:rPr>
      </w:pPr>
      <w:r w:rsidRPr="003B61D0">
        <w:rPr>
          <w:sz w:val="22"/>
          <w:szCs w:val="22"/>
        </w:rPr>
        <w:t>Data skills â€“ data visualization</w:t>
      </w:r>
    </w:p>
    <w:p w14:paraId="73E23FCD" w14:textId="77777777" w:rsidR="003B61D0" w:rsidRPr="003B61D0" w:rsidRDefault="003B61D0" w:rsidP="003B61D0">
      <w:pPr>
        <w:pStyle w:val="BodyText2"/>
        <w:numPr>
          <w:ilvl w:val="2"/>
          <w:numId w:val="11"/>
        </w:numPr>
        <w:spacing w:before="0" w:after="0"/>
        <w:rPr>
          <w:sz w:val="22"/>
          <w:szCs w:val="22"/>
        </w:rPr>
      </w:pPr>
      <w:r w:rsidRPr="003B61D0">
        <w:rPr>
          <w:sz w:val="22"/>
          <w:szCs w:val="22"/>
        </w:rPr>
        <w:t>Computer skills: spreadsheets</w:t>
      </w:r>
    </w:p>
    <w:p w14:paraId="49B68798" w14:textId="77777777" w:rsidR="003B61D0" w:rsidRPr="003B61D0" w:rsidRDefault="003B61D0" w:rsidP="003B61D0">
      <w:pPr>
        <w:pStyle w:val="BodyText2"/>
        <w:numPr>
          <w:ilvl w:val="1"/>
          <w:numId w:val="11"/>
        </w:numPr>
        <w:spacing w:before="0" w:after="0"/>
        <w:rPr>
          <w:sz w:val="22"/>
          <w:szCs w:val="22"/>
        </w:rPr>
      </w:pPr>
      <w:r w:rsidRPr="003B61D0">
        <w:rPr>
          <w:sz w:val="22"/>
          <w:szCs w:val="22"/>
        </w:rPr>
        <w:t>Working collaboratively</w:t>
      </w:r>
    </w:p>
    <w:p w14:paraId="7A7CB040" w14:textId="77777777" w:rsidR="003B61D0" w:rsidRPr="003B61D0" w:rsidRDefault="003B61D0" w:rsidP="003B61D0">
      <w:pPr>
        <w:pStyle w:val="BodyText2"/>
        <w:numPr>
          <w:ilvl w:val="0"/>
          <w:numId w:val="12"/>
        </w:numPr>
        <w:spacing w:before="0" w:after="0"/>
        <w:rPr>
          <w:b/>
          <w:bCs/>
          <w:sz w:val="22"/>
          <w:szCs w:val="22"/>
        </w:rPr>
      </w:pPr>
      <w:r w:rsidRPr="003B61D0">
        <w:rPr>
          <w:b/>
          <w:bCs/>
          <w:sz w:val="22"/>
          <w:szCs w:val="22"/>
        </w:rPr>
        <w:t>Human-Environment Interactions:</w:t>
      </w:r>
    </w:p>
    <w:p w14:paraId="1C8285E2" w14:textId="77777777" w:rsidR="003B61D0" w:rsidRPr="003B61D0" w:rsidRDefault="003B61D0" w:rsidP="003B61D0">
      <w:pPr>
        <w:pStyle w:val="BodyText2"/>
        <w:numPr>
          <w:ilvl w:val="1"/>
          <w:numId w:val="12"/>
        </w:numPr>
        <w:spacing w:before="0" w:after="0"/>
        <w:rPr>
          <w:sz w:val="22"/>
          <w:szCs w:val="22"/>
        </w:rPr>
      </w:pPr>
      <w:r w:rsidRPr="003B61D0">
        <w:rPr>
          <w:sz w:val="22"/>
          <w:szCs w:val="22"/>
        </w:rPr>
        <w:t>Human accelerated environmental change</w:t>
      </w:r>
    </w:p>
    <w:p w14:paraId="5656E1AD" w14:textId="77777777" w:rsidR="003B61D0" w:rsidRPr="003B61D0" w:rsidRDefault="003B61D0" w:rsidP="003B61D0">
      <w:pPr>
        <w:pStyle w:val="BodyText2"/>
        <w:numPr>
          <w:ilvl w:val="2"/>
          <w:numId w:val="12"/>
        </w:numPr>
        <w:spacing w:before="0" w:after="0"/>
        <w:rPr>
          <w:sz w:val="22"/>
          <w:szCs w:val="22"/>
        </w:rPr>
      </w:pPr>
      <w:r w:rsidRPr="003B61D0">
        <w:rPr>
          <w:sz w:val="22"/>
          <w:szCs w:val="22"/>
        </w:rPr>
        <w:t>Global climate change</w:t>
      </w:r>
    </w:p>
    <w:p w14:paraId="5E1C9AFD" w14:textId="77777777" w:rsidR="003B61D0" w:rsidRPr="003B61D0" w:rsidRDefault="003B61D0" w:rsidP="003B61D0">
      <w:pPr>
        <w:pStyle w:val="BodyText2"/>
        <w:numPr>
          <w:ilvl w:val="0"/>
          <w:numId w:val="13"/>
        </w:numPr>
        <w:spacing w:before="0" w:after="0"/>
        <w:rPr>
          <w:b/>
          <w:bCs/>
          <w:sz w:val="22"/>
          <w:szCs w:val="22"/>
        </w:rPr>
      </w:pPr>
      <w:r w:rsidRPr="003B61D0">
        <w:rPr>
          <w:b/>
          <w:bCs/>
          <w:sz w:val="22"/>
          <w:szCs w:val="22"/>
        </w:rPr>
        <w:t>Cross-cutting Themes:</w:t>
      </w:r>
    </w:p>
    <w:p w14:paraId="0A72C065" w14:textId="77777777" w:rsidR="003B61D0" w:rsidRPr="003B61D0" w:rsidRDefault="003B61D0" w:rsidP="003B61D0">
      <w:pPr>
        <w:pStyle w:val="BodyText2"/>
        <w:numPr>
          <w:ilvl w:val="1"/>
          <w:numId w:val="13"/>
        </w:numPr>
        <w:spacing w:before="0" w:after="0"/>
        <w:rPr>
          <w:sz w:val="22"/>
          <w:szCs w:val="22"/>
        </w:rPr>
      </w:pPr>
      <w:r w:rsidRPr="003B61D0">
        <w:rPr>
          <w:sz w:val="22"/>
          <w:szCs w:val="22"/>
        </w:rPr>
        <w:t>Pathways &amp; Transformations of Matter and energy</w:t>
      </w:r>
    </w:p>
    <w:p w14:paraId="6F4B860E" w14:textId="77777777" w:rsidR="003B61D0" w:rsidRPr="003B61D0" w:rsidRDefault="003B61D0" w:rsidP="003B61D0">
      <w:pPr>
        <w:pStyle w:val="BodyText2"/>
        <w:numPr>
          <w:ilvl w:val="1"/>
          <w:numId w:val="13"/>
        </w:numPr>
        <w:spacing w:before="0" w:after="0"/>
        <w:rPr>
          <w:sz w:val="22"/>
          <w:szCs w:val="22"/>
        </w:rPr>
      </w:pPr>
      <w:r w:rsidRPr="003B61D0">
        <w:rPr>
          <w:sz w:val="22"/>
          <w:szCs w:val="22"/>
        </w:rPr>
        <w:t>Spatial &amp; Temporal</w:t>
      </w:r>
    </w:p>
    <w:p w14:paraId="3F62BD19" w14:textId="77777777" w:rsidR="003B61D0" w:rsidRPr="003B61D0" w:rsidRDefault="003B61D0" w:rsidP="003B61D0">
      <w:pPr>
        <w:pStyle w:val="BodyText2"/>
        <w:numPr>
          <w:ilvl w:val="2"/>
          <w:numId w:val="13"/>
        </w:numPr>
        <w:spacing w:before="0" w:after="0"/>
        <w:rPr>
          <w:sz w:val="22"/>
          <w:szCs w:val="22"/>
        </w:rPr>
      </w:pPr>
      <w:r w:rsidRPr="003B61D0">
        <w:rPr>
          <w:sz w:val="22"/>
          <w:szCs w:val="22"/>
        </w:rPr>
        <w:t>Stability &amp; Change</w:t>
      </w:r>
    </w:p>
    <w:p w14:paraId="679778B2" w14:textId="77777777" w:rsidR="009F3F13" w:rsidRDefault="009F3F13" w:rsidP="00826845">
      <w:pPr>
        <w:pStyle w:val="BodyText2"/>
        <w:spacing w:before="0" w:after="0"/>
        <w:rPr>
          <w:bCs/>
        </w:rPr>
      </w:pPr>
    </w:p>
    <w:p w14:paraId="3237CCE1" w14:textId="2B012FE7" w:rsidR="00A02BD3" w:rsidRDefault="00A02BD3" w:rsidP="00826845">
      <w:pPr>
        <w:pStyle w:val="BodyText2"/>
        <w:spacing w:before="0" w:after="0"/>
        <w:rPr>
          <w:b/>
          <w:sz w:val="22"/>
          <w:szCs w:val="22"/>
        </w:rPr>
      </w:pPr>
      <w:r w:rsidRPr="00865DB4">
        <w:rPr>
          <w:b/>
          <w:sz w:val="22"/>
          <w:szCs w:val="22"/>
        </w:rPr>
        <w:t>W</w:t>
      </w:r>
      <w:r w:rsidR="00CE035B">
        <w:rPr>
          <w:b/>
          <w:sz w:val="22"/>
          <w:szCs w:val="22"/>
        </w:rPr>
        <w:t>HAT STUDENTS DO:</w:t>
      </w:r>
    </w:p>
    <w:p w14:paraId="12642775" w14:textId="0D47DC97" w:rsidR="003B61D0" w:rsidRPr="003B61D0" w:rsidRDefault="003B61D0" w:rsidP="003B61D0">
      <w:pPr>
        <w:numPr>
          <w:ilvl w:val="0"/>
          <w:numId w:val="14"/>
        </w:numPr>
        <w:tabs>
          <w:tab w:val="left" w:pos="-90"/>
          <w:tab w:val="left" w:pos="270"/>
          <w:tab w:val="left" w:pos="1260"/>
        </w:tabs>
        <w:spacing w:beforeLines="1" w:before="2" w:afterLines="1" w:after="2"/>
        <w:ind w:right="-540"/>
        <w:rPr>
          <w:rFonts w:ascii="Arial" w:eastAsia="Times New Roman" w:hAnsi="Arial" w:cs="Arial"/>
          <w:bCs/>
          <w:iCs/>
          <w:color w:val="000000"/>
          <w:sz w:val="20"/>
        </w:rPr>
      </w:pPr>
      <w:r w:rsidRPr="003B61D0">
        <w:rPr>
          <w:rFonts w:ascii="Arial" w:eastAsia="Times New Roman" w:hAnsi="Arial" w:cs="Arial"/>
          <w:bCs/>
          <w:iCs/>
          <w:color w:val="000000"/>
          <w:sz w:val="20"/>
        </w:rPr>
        <w:t xml:space="preserve">Use </w:t>
      </w:r>
      <w:r>
        <w:rPr>
          <w:rFonts w:ascii="Arial" w:eastAsia="Times New Roman" w:hAnsi="Arial" w:cs="Arial"/>
          <w:bCs/>
          <w:iCs/>
          <w:color w:val="000000"/>
          <w:sz w:val="20"/>
        </w:rPr>
        <w:t>E</w:t>
      </w:r>
      <w:r w:rsidRPr="003B61D0">
        <w:rPr>
          <w:rFonts w:ascii="Arial" w:eastAsia="Times New Roman" w:hAnsi="Arial" w:cs="Arial"/>
          <w:bCs/>
          <w:iCs/>
          <w:color w:val="000000"/>
          <w:sz w:val="20"/>
        </w:rPr>
        <w:t>xcel to create line graphs plotting changes in mean monthly temperature over 115 years.</w:t>
      </w:r>
    </w:p>
    <w:p w14:paraId="274A6842" w14:textId="77777777" w:rsidR="003B61D0" w:rsidRPr="003B61D0" w:rsidRDefault="003B61D0" w:rsidP="003B61D0">
      <w:pPr>
        <w:numPr>
          <w:ilvl w:val="0"/>
          <w:numId w:val="14"/>
        </w:numPr>
        <w:tabs>
          <w:tab w:val="left" w:pos="-90"/>
          <w:tab w:val="left" w:pos="270"/>
          <w:tab w:val="left" w:pos="1260"/>
        </w:tabs>
        <w:spacing w:beforeLines="1" w:before="2" w:afterLines="1" w:after="2"/>
        <w:ind w:right="-540"/>
        <w:rPr>
          <w:rFonts w:ascii="Arial" w:eastAsia="Times New Roman" w:hAnsi="Arial" w:cs="Arial"/>
          <w:bCs/>
          <w:iCs/>
          <w:color w:val="000000"/>
          <w:sz w:val="20"/>
        </w:rPr>
      </w:pPr>
      <w:r w:rsidRPr="003B61D0">
        <w:rPr>
          <w:rFonts w:ascii="Arial" w:eastAsia="Times New Roman" w:hAnsi="Arial" w:cs="Arial"/>
          <w:bCs/>
          <w:iCs/>
          <w:color w:val="000000"/>
          <w:sz w:val="20"/>
        </w:rPr>
        <w:t>Use regression analysis paired with their temperature change figures to calculate both rates of temperature increase and total temperature increase.</w:t>
      </w:r>
    </w:p>
    <w:p w14:paraId="6C8E6628" w14:textId="77777777" w:rsidR="003B61D0" w:rsidRPr="003B61D0" w:rsidRDefault="003B61D0" w:rsidP="003B61D0">
      <w:pPr>
        <w:numPr>
          <w:ilvl w:val="0"/>
          <w:numId w:val="14"/>
        </w:numPr>
        <w:tabs>
          <w:tab w:val="left" w:pos="-90"/>
          <w:tab w:val="left" w:pos="270"/>
          <w:tab w:val="left" w:pos="1260"/>
        </w:tabs>
        <w:spacing w:beforeLines="1" w:before="2" w:afterLines="1" w:after="2"/>
        <w:ind w:right="-540"/>
        <w:rPr>
          <w:rFonts w:ascii="Arial" w:eastAsia="Times New Roman" w:hAnsi="Arial" w:cs="Arial"/>
          <w:bCs/>
          <w:iCs/>
          <w:color w:val="000000"/>
          <w:sz w:val="20"/>
        </w:rPr>
      </w:pPr>
      <w:r w:rsidRPr="003B61D0">
        <w:rPr>
          <w:rFonts w:ascii="Arial" w:eastAsia="Times New Roman" w:hAnsi="Arial" w:cs="Arial"/>
          <w:bCs/>
          <w:iCs/>
          <w:color w:val="000000"/>
          <w:sz w:val="20"/>
        </w:rPr>
        <w:t>Analyze correlation coefficients to determine likely temperature drivers of spring leaf phenology.</w:t>
      </w:r>
    </w:p>
    <w:p w14:paraId="2DF1FB3D" w14:textId="77777777" w:rsidR="003B61D0" w:rsidRPr="003B61D0" w:rsidRDefault="003B61D0" w:rsidP="003B61D0">
      <w:pPr>
        <w:numPr>
          <w:ilvl w:val="0"/>
          <w:numId w:val="14"/>
        </w:numPr>
        <w:tabs>
          <w:tab w:val="left" w:pos="-90"/>
          <w:tab w:val="left" w:pos="270"/>
          <w:tab w:val="left" w:pos="1260"/>
        </w:tabs>
        <w:spacing w:beforeLines="1" w:before="2" w:afterLines="1" w:after="2"/>
        <w:ind w:right="-540"/>
        <w:rPr>
          <w:rFonts w:ascii="Arial" w:eastAsia="Times New Roman" w:hAnsi="Arial" w:cs="Arial"/>
          <w:bCs/>
          <w:iCs/>
          <w:color w:val="000000"/>
          <w:sz w:val="20"/>
        </w:rPr>
      </w:pPr>
      <w:r w:rsidRPr="003B61D0">
        <w:rPr>
          <w:rFonts w:ascii="Arial" w:eastAsia="Times New Roman" w:hAnsi="Arial" w:cs="Arial"/>
          <w:bCs/>
          <w:iCs/>
          <w:color w:val="000000"/>
          <w:sz w:val="20"/>
        </w:rPr>
        <w:t>Hypothesize different temperature sensitivity strategies based on the ecological trade-offs of strong vs. weak phenological responsiveness to temperature.</w:t>
      </w:r>
    </w:p>
    <w:p w14:paraId="37402834" w14:textId="52A0E12C" w:rsidR="003B61D0" w:rsidRPr="003B61D0" w:rsidRDefault="003B61D0" w:rsidP="003B61D0">
      <w:pPr>
        <w:numPr>
          <w:ilvl w:val="0"/>
          <w:numId w:val="14"/>
        </w:numPr>
        <w:tabs>
          <w:tab w:val="left" w:pos="-90"/>
          <w:tab w:val="left" w:pos="270"/>
          <w:tab w:val="left" w:pos="1260"/>
        </w:tabs>
        <w:spacing w:beforeLines="1" w:before="2" w:afterLines="1" w:after="2"/>
        <w:ind w:right="-540"/>
        <w:rPr>
          <w:rFonts w:ascii="Arial" w:eastAsia="Times New Roman" w:hAnsi="Arial" w:cs="Arial"/>
          <w:bCs/>
          <w:iCs/>
          <w:color w:val="000000"/>
          <w:sz w:val="20"/>
        </w:rPr>
      </w:pPr>
      <w:r w:rsidRPr="003B61D0">
        <w:rPr>
          <w:rFonts w:ascii="Arial" w:eastAsia="Times New Roman" w:hAnsi="Arial" w:cs="Arial"/>
          <w:bCs/>
          <w:iCs/>
          <w:color w:val="000000"/>
          <w:sz w:val="20"/>
        </w:rPr>
        <w:t xml:space="preserve">Use </w:t>
      </w:r>
      <w:r>
        <w:rPr>
          <w:rFonts w:ascii="Arial" w:eastAsia="Times New Roman" w:hAnsi="Arial" w:cs="Arial"/>
          <w:bCs/>
          <w:iCs/>
          <w:color w:val="000000"/>
          <w:sz w:val="20"/>
        </w:rPr>
        <w:t>E</w:t>
      </w:r>
      <w:r w:rsidRPr="003B61D0">
        <w:rPr>
          <w:rFonts w:ascii="Arial" w:eastAsia="Times New Roman" w:hAnsi="Arial" w:cs="Arial"/>
          <w:bCs/>
          <w:iCs/>
          <w:color w:val="000000"/>
          <w:sz w:val="20"/>
        </w:rPr>
        <w:t>xcel to create bar graphs depicting mean historic vs. contemporary timing of budburst for four focal species.</w:t>
      </w:r>
    </w:p>
    <w:p w14:paraId="335332F3" w14:textId="5C10C80F" w:rsidR="003B61D0" w:rsidRPr="003B61D0" w:rsidRDefault="003B61D0" w:rsidP="003B61D0">
      <w:pPr>
        <w:numPr>
          <w:ilvl w:val="0"/>
          <w:numId w:val="14"/>
        </w:numPr>
        <w:tabs>
          <w:tab w:val="left" w:pos="-90"/>
          <w:tab w:val="left" w:pos="270"/>
          <w:tab w:val="left" w:pos="1260"/>
        </w:tabs>
        <w:spacing w:beforeLines="1" w:before="2" w:afterLines="1" w:after="2"/>
        <w:ind w:right="-540"/>
        <w:rPr>
          <w:rFonts w:ascii="Arial" w:eastAsia="Times New Roman" w:hAnsi="Arial" w:cs="Arial"/>
          <w:bCs/>
          <w:iCs/>
          <w:color w:val="000000"/>
          <w:sz w:val="20"/>
        </w:rPr>
      </w:pPr>
      <w:r w:rsidRPr="003B61D0">
        <w:rPr>
          <w:rFonts w:ascii="Arial" w:eastAsia="Times New Roman" w:hAnsi="Arial" w:cs="Arial"/>
          <w:bCs/>
          <w:iCs/>
          <w:color w:val="000000"/>
          <w:sz w:val="20"/>
        </w:rPr>
        <w:t xml:space="preserve">Use </w:t>
      </w:r>
      <w:r>
        <w:rPr>
          <w:rFonts w:ascii="Arial" w:eastAsia="Times New Roman" w:hAnsi="Arial" w:cs="Arial"/>
          <w:bCs/>
          <w:iCs/>
          <w:color w:val="000000"/>
          <w:sz w:val="20"/>
        </w:rPr>
        <w:t>E</w:t>
      </w:r>
      <w:r w:rsidRPr="003B61D0">
        <w:rPr>
          <w:rFonts w:ascii="Arial" w:eastAsia="Times New Roman" w:hAnsi="Arial" w:cs="Arial"/>
          <w:bCs/>
          <w:iCs/>
          <w:color w:val="000000"/>
          <w:sz w:val="20"/>
        </w:rPr>
        <w:t>xcel to perform t-tests to determine if spring leaf out time is significantly different between historic and contemporary observation periods.</w:t>
      </w:r>
    </w:p>
    <w:p w14:paraId="19D668E0" w14:textId="0EC20F57" w:rsidR="003B61D0" w:rsidRDefault="003B61D0" w:rsidP="003B61D0">
      <w:pPr>
        <w:numPr>
          <w:ilvl w:val="0"/>
          <w:numId w:val="14"/>
        </w:numPr>
        <w:tabs>
          <w:tab w:val="left" w:pos="-90"/>
          <w:tab w:val="left" w:pos="270"/>
          <w:tab w:val="left" w:pos="1260"/>
        </w:tabs>
        <w:spacing w:beforeLines="1" w:before="2" w:afterLines="1" w:after="2"/>
        <w:ind w:right="-540"/>
        <w:rPr>
          <w:rFonts w:ascii="Arial" w:eastAsia="Times New Roman" w:hAnsi="Arial" w:cs="Arial"/>
          <w:bCs/>
          <w:iCs/>
          <w:color w:val="000000"/>
          <w:sz w:val="20"/>
        </w:rPr>
      </w:pPr>
      <w:r w:rsidRPr="003B61D0">
        <w:rPr>
          <w:rFonts w:ascii="Arial" w:eastAsia="Times New Roman" w:hAnsi="Arial" w:cs="Arial"/>
          <w:bCs/>
          <w:iCs/>
          <w:color w:val="000000"/>
          <w:sz w:val="20"/>
        </w:rPr>
        <w:t>Predict how their observed changes in spring leaf out would affect carbon storage.</w:t>
      </w:r>
    </w:p>
    <w:p w14:paraId="45D34463" w14:textId="77777777" w:rsidR="003B61D0" w:rsidRPr="003B61D0" w:rsidRDefault="003B61D0" w:rsidP="003B61D0">
      <w:pPr>
        <w:tabs>
          <w:tab w:val="left" w:pos="-90"/>
          <w:tab w:val="left" w:pos="270"/>
          <w:tab w:val="left" w:pos="1260"/>
        </w:tabs>
        <w:spacing w:beforeLines="1" w:before="2" w:afterLines="1" w:after="2"/>
        <w:ind w:left="720" w:right="-540"/>
        <w:rPr>
          <w:rFonts w:ascii="Arial" w:eastAsia="Times New Roman" w:hAnsi="Arial" w:cs="Arial"/>
          <w:bCs/>
          <w:iCs/>
          <w:color w:val="000000"/>
          <w:sz w:val="20"/>
        </w:rPr>
      </w:pPr>
    </w:p>
    <w:p w14:paraId="0E24E6F2" w14:textId="5A78004D" w:rsidR="00A02BD3" w:rsidRPr="00A17D97" w:rsidRDefault="00A02BD3" w:rsidP="00A17D97">
      <w:pPr>
        <w:tabs>
          <w:tab w:val="left" w:pos="-90"/>
          <w:tab w:val="left" w:pos="270"/>
          <w:tab w:val="left" w:pos="1260"/>
        </w:tabs>
        <w:spacing w:beforeLines="1" w:before="2" w:afterLines="1" w:after="2"/>
        <w:ind w:right="-540"/>
        <w:rPr>
          <w:rFonts w:ascii="Arial" w:hAnsi="Arial" w:cs="Arial"/>
          <w:b/>
          <w:sz w:val="18"/>
          <w:szCs w:val="22"/>
        </w:rPr>
      </w:pPr>
      <w:r w:rsidRPr="00A17D97">
        <w:rPr>
          <w:rFonts w:ascii="Arial" w:hAnsi="Arial" w:cs="Arial"/>
          <w:b/>
          <w:sz w:val="22"/>
          <w:szCs w:val="22"/>
        </w:rPr>
        <w:t>STUDENT-ACTIVE APPROACHES:</w:t>
      </w:r>
    </w:p>
    <w:p w14:paraId="08547802" w14:textId="4A6F8CBD" w:rsidR="00BB79F9" w:rsidRDefault="003B61D0" w:rsidP="00A02BD3">
      <w:pPr>
        <w:pStyle w:val="BodyText2"/>
        <w:spacing w:before="0" w:after="0"/>
        <w:rPr>
          <w:b/>
          <w:sz w:val="22"/>
          <w:szCs w:val="22"/>
        </w:rPr>
      </w:pPr>
      <w:r w:rsidRPr="003B61D0">
        <w:rPr>
          <w:bCs/>
        </w:rPr>
        <w:t>Think-pair-share, cooperative learning, brainstorming, informal groupwork</w:t>
      </w:r>
      <w:r w:rsidR="00BB79F9" w:rsidRPr="00650E3A">
        <w:rPr>
          <w:bCs/>
        </w:rPr>
        <w:br/>
      </w:r>
    </w:p>
    <w:p w14:paraId="670A8F80" w14:textId="7CE48350" w:rsidR="00A02BD3" w:rsidRPr="00BB79F9" w:rsidRDefault="004E674A" w:rsidP="00BB79F9">
      <w:pPr>
        <w:pStyle w:val="BodyText2"/>
        <w:spacing w:before="0" w:after="0"/>
        <w:rPr>
          <w:b/>
          <w:sz w:val="22"/>
          <w:szCs w:val="22"/>
        </w:rPr>
      </w:pPr>
      <w:r>
        <w:rPr>
          <w:b/>
          <w:sz w:val="22"/>
          <w:szCs w:val="22"/>
        </w:rPr>
        <w:t xml:space="preserve">STUDENT </w:t>
      </w:r>
      <w:r w:rsidR="00A02BD3" w:rsidRPr="00BB79F9">
        <w:rPr>
          <w:b/>
          <w:sz w:val="22"/>
          <w:szCs w:val="22"/>
        </w:rPr>
        <w:t>ASSESS</w:t>
      </w:r>
      <w:r>
        <w:rPr>
          <w:b/>
          <w:sz w:val="22"/>
          <w:szCs w:val="22"/>
        </w:rPr>
        <w:t>MENTS</w:t>
      </w:r>
      <w:r w:rsidR="00A02BD3" w:rsidRPr="00BB79F9">
        <w:rPr>
          <w:b/>
          <w:sz w:val="22"/>
          <w:szCs w:val="22"/>
        </w:rPr>
        <w:t>:</w:t>
      </w:r>
    </w:p>
    <w:p w14:paraId="3F1547E1" w14:textId="42C22348" w:rsidR="004E674A" w:rsidRDefault="003B61D0" w:rsidP="004E674A">
      <w:pPr>
        <w:pStyle w:val="BodyText2"/>
        <w:spacing w:before="0" w:after="0"/>
        <w:rPr>
          <w:bCs/>
          <w:szCs w:val="16"/>
        </w:rPr>
      </w:pPr>
      <w:r w:rsidRPr="003B61D0">
        <w:rPr>
          <w:bCs/>
          <w:szCs w:val="16"/>
        </w:rPr>
        <w:t>A worksheet that students complete with line graphs, trendlines, calculated rates of temperature change and total temperature change, bar graphs, t-tests, responses to short-answer questions</w:t>
      </w:r>
    </w:p>
    <w:p w14:paraId="2CD0542E" w14:textId="77777777" w:rsidR="003B61D0" w:rsidRPr="004E674A" w:rsidRDefault="003B61D0" w:rsidP="004E674A">
      <w:pPr>
        <w:pStyle w:val="BodyText2"/>
        <w:spacing w:before="0" w:after="0"/>
        <w:rPr>
          <w:bCs/>
          <w:szCs w:val="16"/>
        </w:rPr>
      </w:pPr>
    </w:p>
    <w:p w14:paraId="521F8716" w14:textId="2E7346B3" w:rsidR="004E674A" w:rsidRPr="004E674A" w:rsidRDefault="004E674A" w:rsidP="004E674A">
      <w:pPr>
        <w:pStyle w:val="BodyText2"/>
        <w:spacing w:before="0" w:after="0"/>
        <w:rPr>
          <w:b/>
          <w:bCs/>
          <w:szCs w:val="20"/>
        </w:rPr>
      </w:pPr>
      <w:r w:rsidRPr="004E674A">
        <w:rPr>
          <w:b/>
          <w:bCs/>
          <w:szCs w:val="20"/>
        </w:rPr>
        <w:t>CLASS TIME</w:t>
      </w:r>
      <w:r>
        <w:rPr>
          <w:b/>
          <w:bCs/>
          <w:szCs w:val="20"/>
        </w:rPr>
        <w:t>:</w:t>
      </w:r>
    </w:p>
    <w:p w14:paraId="02190958" w14:textId="339E5EB4" w:rsidR="004E674A" w:rsidRPr="004E674A" w:rsidRDefault="003B61D0" w:rsidP="004E674A">
      <w:pPr>
        <w:pStyle w:val="BodyText2"/>
        <w:spacing w:before="0" w:after="0"/>
        <w:rPr>
          <w:bCs/>
          <w:szCs w:val="16"/>
        </w:rPr>
      </w:pPr>
      <w:r w:rsidRPr="003B61D0">
        <w:rPr>
          <w:bCs/>
          <w:szCs w:val="16"/>
        </w:rPr>
        <w:t>Roughly 2.5 hours</w:t>
      </w:r>
    </w:p>
    <w:p w14:paraId="4E6D3EA3" w14:textId="27DCB901" w:rsidR="004E674A" w:rsidRDefault="004E674A" w:rsidP="004E674A">
      <w:pPr>
        <w:pStyle w:val="BodyText2"/>
        <w:spacing w:before="0" w:after="0"/>
        <w:rPr>
          <w:b/>
          <w:bCs/>
          <w:sz w:val="22"/>
          <w:szCs w:val="22"/>
        </w:rPr>
      </w:pPr>
      <w:r w:rsidRPr="004E674A">
        <w:rPr>
          <w:b/>
          <w:bCs/>
          <w:sz w:val="22"/>
          <w:szCs w:val="22"/>
        </w:rPr>
        <w:lastRenderedPageBreak/>
        <w:t>COURSE CONTEXT</w:t>
      </w:r>
      <w:r>
        <w:rPr>
          <w:b/>
          <w:bCs/>
          <w:sz w:val="22"/>
          <w:szCs w:val="22"/>
        </w:rPr>
        <w:t>:</w:t>
      </w:r>
    </w:p>
    <w:p w14:paraId="30C64656" w14:textId="440D82D7" w:rsidR="004E674A" w:rsidRDefault="003B61D0">
      <w:pPr>
        <w:rPr>
          <w:rFonts w:ascii="Arial" w:eastAsia="Times New Roman" w:hAnsi="Arial" w:cs="Arial"/>
          <w:bCs/>
          <w:sz w:val="20"/>
          <w:szCs w:val="16"/>
        </w:rPr>
      </w:pPr>
      <w:r w:rsidRPr="003B61D0">
        <w:rPr>
          <w:rFonts w:ascii="Arial" w:eastAsia="Times New Roman" w:hAnsi="Arial" w:cs="Arial"/>
          <w:bCs/>
          <w:sz w:val="20"/>
          <w:szCs w:val="16"/>
        </w:rPr>
        <w:t xml:space="preserve">This investigation has been used in an introductory majors Biology class focused on evolution, ecology, and organismal biology. Most of the students are freshman and sophomores although there are some juniors and seniors. </w:t>
      </w:r>
    </w:p>
    <w:p w14:paraId="55614666" w14:textId="77777777" w:rsidR="003B61D0" w:rsidRDefault="003B61D0">
      <w:pPr>
        <w:rPr>
          <w:rFonts w:ascii="Arial" w:eastAsia="Times New Roman" w:hAnsi="Arial" w:cs="Arial"/>
          <w:bCs/>
          <w:sz w:val="20"/>
          <w:szCs w:val="16"/>
        </w:rPr>
      </w:pPr>
    </w:p>
    <w:p w14:paraId="6196ECD2" w14:textId="74443AE8" w:rsidR="00AB2BF0" w:rsidRDefault="00A02BD3" w:rsidP="004E674A">
      <w:pPr>
        <w:pStyle w:val="BodyText2"/>
        <w:spacing w:before="0" w:after="0"/>
        <w:rPr>
          <w:sz w:val="22"/>
          <w:szCs w:val="22"/>
        </w:rPr>
      </w:pPr>
      <w:r w:rsidRPr="00865DB4">
        <w:rPr>
          <w:b/>
          <w:sz w:val="22"/>
          <w:szCs w:val="22"/>
        </w:rPr>
        <w:t>SOURCE</w:t>
      </w:r>
      <w:r w:rsidR="004E674A">
        <w:rPr>
          <w:b/>
          <w:sz w:val="22"/>
          <w:szCs w:val="22"/>
        </w:rPr>
        <w:t>S</w:t>
      </w:r>
      <w:r w:rsidRPr="00865DB4">
        <w:rPr>
          <w:sz w:val="22"/>
          <w:szCs w:val="22"/>
        </w:rPr>
        <w:t>:</w:t>
      </w:r>
    </w:p>
    <w:p w14:paraId="51E3A227" w14:textId="316C38D0" w:rsidR="003B61D0" w:rsidRPr="003B61D0" w:rsidRDefault="003B61D0" w:rsidP="003B61D0">
      <w:pPr>
        <w:pStyle w:val="BodyText2"/>
        <w:spacing w:after="0"/>
        <w:rPr>
          <w:sz w:val="22"/>
          <w:szCs w:val="22"/>
        </w:rPr>
      </w:pPr>
      <w:r w:rsidRPr="003B61D0">
        <w:rPr>
          <w:sz w:val="22"/>
          <w:szCs w:val="22"/>
        </w:rPr>
        <w:t>Calinger</w:t>
      </w:r>
      <w:r>
        <w:rPr>
          <w:sz w:val="22"/>
          <w:szCs w:val="22"/>
        </w:rPr>
        <w:t>,</w:t>
      </w:r>
      <w:r w:rsidRPr="003B61D0">
        <w:rPr>
          <w:sz w:val="22"/>
          <w:szCs w:val="22"/>
        </w:rPr>
        <w:t xml:space="preserve"> K</w:t>
      </w:r>
      <w:r>
        <w:rPr>
          <w:sz w:val="22"/>
          <w:szCs w:val="22"/>
        </w:rPr>
        <w:t xml:space="preserve"> and</w:t>
      </w:r>
      <w:r w:rsidRPr="003B61D0">
        <w:rPr>
          <w:sz w:val="22"/>
          <w:szCs w:val="22"/>
        </w:rPr>
        <w:t xml:space="preserve"> Curtis</w:t>
      </w:r>
      <w:r>
        <w:rPr>
          <w:sz w:val="22"/>
          <w:szCs w:val="22"/>
        </w:rPr>
        <w:t>,</w:t>
      </w:r>
      <w:r w:rsidRPr="003B61D0">
        <w:rPr>
          <w:sz w:val="22"/>
          <w:szCs w:val="22"/>
        </w:rPr>
        <w:t xml:space="preserve"> P</w:t>
      </w:r>
      <w:r>
        <w:rPr>
          <w:sz w:val="22"/>
          <w:szCs w:val="22"/>
        </w:rPr>
        <w:t>.</w:t>
      </w:r>
      <w:r w:rsidRPr="003B61D0">
        <w:rPr>
          <w:sz w:val="22"/>
          <w:szCs w:val="22"/>
        </w:rPr>
        <w:t xml:space="preserve"> 2023</w:t>
      </w:r>
      <w:r>
        <w:rPr>
          <w:sz w:val="22"/>
          <w:szCs w:val="22"/>
        </w:rPr>
        <w:t>.</w:t>
      </w:r>
      <w:r w:rsidRPr="003B61D0">
        <w:rPr>
          <w:sz w:val="22"/>
          <w:szCs w:val="22"/>
        </w:rPr>
        <w:t xml:space="preserve"> A century of climate warming results in growing season extension: Delayed autumn leaf phenology in north central North America. PLoS ONE 18:e0282635. </w:t>
      </w:r>
      <w:hyperlink r:id="rId10" w:history="1">
        <w:r w:rsidRPr="003B61D0">
          <w:rPr>
            <w:rStyle w:val="Hyperlink"/>
            <w:sz w:val="22"/>
            <w:szCs w:val="22"/>
          </w:rPr>
          <w:t>https://doi.org/10.1371/journal.pone.0282635</w:t>
        </w:r>
      </w:hyperlink>
    </w:p>
    <w:p w14:paraId="7894CB8A" w14:textId="77777777" w:rsidR="004E674A" w:rsidRPr="004E674A" w:rsidRDefault="004E674A" w:rsidP="004E674A">
      <w:pPr>
        <w:pStyle w:val="BodyText2"/>
        <w:spacing w:before="0" w:after="0"/>
        <w:rPr>
          <w:sz w:val="22"/>
          <w:szCs w:val="22"/>
        </w:rPr>
      </w:pPr>
    </w:p>
    <w:p w14:paraId="3DE62A81" w14:textId="61319B64" w:rsidR="006335EA" w:rsidRDefault="006335EA" w:rsidP="005606B4">
      <w:pPr>
        <w:rPr>
          <w:rFonts w:ascii="Arial" w:hAnsi="Arial" w:cs="Arial"/>
          <w:b/>
          <w:sz w:val="22"/>
          <w:szCs w:val="22"/>
        </w:rPr>
      </w:pPr>
      <w:r w:rsidRPr="006335EA">
        <w:rPr>
          <w:rFonts w:ascii="Arial" w:hAnsi="Arial" w:cs="Arial"/>
          <w:b/>
          <w:sz w:val="22"/>
          <w:szCs w:val="22"/>
        </w:rPr>
        <w:t>ACKNOWLEDGEMENTS</w:t>
      </w:r>
      <w:r>
        <w:rPr>
          <w:rFonts w:ascii="Arial" w:hAnsi="Arial" w:cs="Arial"/>
          <w:b/>
          <w:sz w:val="22"/>
          <w:szCs w:val="22"/>
        </w:rPr>
        <w:t>:</w:t>
      </w:r>
    </w:p>
    <w:p w14:paraId="7E0AB766" w14:textId="733EEABC" w:rsidR="00233D31" w:rsidRDefault="003B61D0">
      <w:pPr>
        <w:rPr>
          <w:rFonts w:ascii="Arial" w:hAnsi="Arial" w:cs="Arial"/>
          <w:b/>
          <w:lang w:val="en-GB"/>
        </w:rPr>
      </w:pPr>
      <w:r w:rsidRPr="003B61D0">
        <w:rPr>
          <w:rFonts w:ascii="Arial" w:hAnsi="Arial" w:cs="Arial"/>
          <w:bCs/>
          <w:sz w:val="20"/>
        </w:rPr>
        <w:t>I developed this data set independently using my own published work. This resource was developed to provide students with a laboratory activity to complement our lecture-based discussions of global warming. I had no funding to support this work. We acknowledge Jon Horn and Maggie Wetzel for their helpful comments and suggestions during the development of this resource.</w:t>
      </w:r>
      <w:r w:rsidRPr="003B61D0">
        <w:rPr>
          <w:rFonts w:ascii="Arial" w:hAnsi="Arial" w:cs="Arial"/>
          <w:bCs/>
          <w:sz w:val="20"/>
        </w:rPr>
        <w:br/>
      </w:r>
      <w:r w:rsidR="00233D31">
        <w:rPr>
          <w:rFonts w:ascii="Arial" w:hAnsi="Arial" w:cs="Arial"/>
          <w:b/>
          <w:lang w:val="en-GB"/>
        </w:rPr>
        <w:br w:type="page"/>
      </w:r>
    </w:p>
    <w:p w14:paraId="168CFA8F" w14:textId="264405F3" w:rsidR="00F15BF6" w:rsidRPr="00F15BF6" w:rsidRDefault="00A02BD3" w:rsidP="00F15BF6">
      <w:pPr>
        <w:spacing w:after="120"/>
        <w:rPr>
          <w:rFonts w:ascii="Arial" w:hAnsi="Arial" w:cs="Arial"/>
          <w:b/>
          <w:lang w:val="en"/>
        </w:rPr>
      </w:pPr>
      <w:r w:rsidRPr="00865DB4">
        <w:rPr>
          <w:rFonts w:ascii="Arial" w:hAnsi="Arial" w:cs="Arial"/>
          <w:b/>
        </w:rPr>
        <w:lastRenderedPageBreak/>
        <w:t xml:space="preserve">OVERVIEW OF </w:t>
      </w:r>
      <w:r w:rsidR="00F15BF6" w:rsidRPr="00F15BF6">
        <w:rPr>
          <w:rFonts w:ascii="Arial" w:hAnsi="Arial" w:cs="Arial"/>
          <w:b/>
          <w:lang w:val="en"/>
        </w:rPr>
        <w:t>THE ECOLOGICAL BACKGROUND</w:t>
      </w:r>
    </w:p>
    <w:p w14:paraId="2A433EC8" w14:textId="77777777" w:rsidR="00625B61" w:rsidRPr="00625B61" w:rsidRDefault="00625B61" w:rsidP="00625B61">
      <w:pPr>
        <w:tabs>
          <w:tab w:val="left" w:pos="-90"/>
        </w:tabs>
        <w:spacing w:before="100" w:beforeAutospacing="1" w:after="120"/>
        <w:ind w:right="-547"/>
        <w:rPr>
          <w:rFonts w:ascii="Arial" w:hAnsi="Arial" w:cs="Arial"/>
          <w:color w:val="000000"/>
          <w:szCs w:val="24"/>
        </w:rPr>
      </w:pPr>
      <w:r w:rsidRPr="00625B61">
        <w:rPr>
          <w:rFonts w:ascii="Arial" w:hAnsi="Arial" w:cs="Arial"/>
          <w:color w:val="000000"/>
          <w:szCs w:val="24"/>
        </w:rPr>
        <w:t>The data provided in this activity involves temperature and budburst observations recorded in Wauseon, Ohio, USA, over roughly 130 years. The combination of historic budburst observations prior to major industrialization, modern observations after significant anthropogenic warming, and local temperature data provide a unique opportunity to investigate over a century of warming on a key life event in temperate deciduous forests. These long-term data sets are particularly uncommon in North America. All the data used in this activity is available freely available in Calinger and Curtis (2023).</w:t>
      </w:r>
    </w:p>
    <w:p w14:paraId="6AA54F38" w14:textId="77777777" w:rsidR="00625B61" w:rsidRPr="00625B61" w:rsidRDefault="00625B61" w:rsidP="00625B61">
      <w:pPr>
        <w:tabs>
          <w:tab w:val="left" w:pos="-90"/>
        </w:tabs>
        <w:spacing w:before="100" w:beforeAutospacing="1" w:after="120"/>
        <w:ind w:right="-547"/>
        <w:rPr>
          <w:rFonts w:ascii="Arial" w:hAnsi="Arial" w:cs="Arial"/>
          <w:color w:val="000000"/>
          <w:szCs w:val="24"/>
        </w:rPr>
      </w:pPr>
      <w:r w:rsidRPr="00625B61">
        <w:rPr>
          <w:rFonts w:ascii="Arial" w:hAnsi="Arial" w:cs="Arial"/>
          <w:color w:val="000000"/>
          <w:szCs w:val="24"/>
        </w:rPr>
        <w:t>The temperature data set provides yearly average monthly temperatures for all 12 months from 1892 to 2018. These data are available either via Calinger and Curtis (2023) or directly from the US Historical Climatology Network from which they were originally taken. The budburst data set includes both historic and contemporary observations of the timing of budburst for four focal species. The historic observations were gathered by a local farmer, Thomas Mikesell. Note that not every species has historic observation for every year in the historic period. These data were originally published in full in a 1915 Ohio Meteorological report and are freely available in both the original 1915 publication and in Calinger and Curtis (2023). The contemporary budburst observations were made within roughly 8 km (5 miles) of Mikesell’s farmhouse. For the modern observations, I observed multiple individuals of each species in at least two different forest plots. Both the modern and historic budburst observations are reported as the day of year (DOY) of budburst where 1 = January 1 and 365 = December 31.</w:t>
      </w:r>
    </w:p>
    <w:p w14:paraId="55F731E0" w14:textId="77777777" w:rsidR="00625B61" w:rsidRPr="00625B61" w:rsidRDefault="00625B61" w:rsidP="00625B61">
      <w:pPr>
        <w:tabs>
          <w:tab w:val="left" w:pos="-90"/>
        </w:tabs>
        <w:spacing w:before="100" w:beforeAutospacing="1" w:after="120"/>
        <w:ind w:right="-547"/>
        <w:rPr>
          <w:rFonts w:ascii="Arial" w:hAnsi="Arial" w:cs="Arial"/>
          <w:color w:val="000000"/>
          <w:szCs w:val="24"/>
        </w:rPr>
      </w:pPr>
      <w:r w:rsidRPr="00625B61">
        <w:rPr>
          <w:rFonts w:ascii="Arial" w:hAnsi="Arial" w:cs="Arial"/>
          <w:color w:val="000000"/>
          <w:szCs w:val="24"/>
        </w:rPr>
        <w:t>The data provided in the pre-lab is not associated with the focal question of the main activity as its goal is to provide students with practice making line graphs and bar graphs as well as evaluating trendlines and t-tests.</w:t>
      </w:r>
    </w:p>
    <w:p w14:paraId="4DA01139" w14:textId="0FF87F72" w:rsidR="00CA67A7" w:rsidRPr="00CA67A7" w:rsidRDefault="00CA67A7" w:rsidP="00CA67A7">
      <w:pPr>
        <w:tabs>
          <w:tab w:val="left" w:pos="-90"/>
        </w:tabs>
        <w:spacing w:before="100" w:beforeAutospacing="1" w:after="120"/>
        <w:ind w:right="-547"/>
        <w:rPr>
          <w:rFonts w:ascii="Arial" w:hAnsi="Arial" w:cs="Arial"/>
          <w:b/>
          <w:szCs w:val="24"/>
        </w:rPr>
      </w:pPr>
      <w:r w:rsidRPr="00CA67A7">
        <w:rPr>
          <w:rFonts w:ascii="Arial" w:hAnsi="Arial" w:cs="Arial"/>
          <w:b/>
          <w:sz w:val="22"/>
          <w:szCs w:val="22"/>
        </w:rPr>
        <w:t>LEARNING OBJECTIVES</w:t>
      </w:r>
      <w:r w:rsidRPr="00CA67A7">
        <w:rPr>
          <w:rFonts w:ascii="Arial" w:hAnsi="Arial" w:cs="Arial"/>
          <w:b/>
          <w:szCs w:val="24"/>
        </w:rPr>
        <w:t xml:space="preserve">: </w:t>
      </w:r>
    </w:p>
    <w:p w14:paraId="2E215FE2" w14:textId="77777777" w:rsidR="00404078" w:rsidRPr="00404078" w:rsidRDefault="00404078" w:rsidP="00404078">
      <w:pPr>
        <w:pStyle w:val="ListParagraph"/>
        <w:numPr>
          <w:ilvl w:val="0"/>
          <w:numId w:val="5"/>
        </w:numPr>
        <w:spacing w:beforeLines="0" w:before="120" w:afterLines="0"/>
        <w:contextualSpacing w:val="0"/>
        <w:rPr>
          <w:rFonts w:ascii="Arial" w:hAnsi="Arial" w:cs="Arial"/>
          <w:sz w:val="20"/>
        </w:rPr>
      </w:pPr>
      <w:r w:rsidRPr="00404078">
        <w:rPr>
          <w:rFonts w:ascii="Arial" w:hAnsi="Arial" w:cs="Arial"/>
          <w:sz w:val="20"/>
        </w:rPr>
        <w:t>Students will evaluate long-term temperature data for an OH site to determine seasonally specific temperature trends from the past 130 years given human-driven global warming.</w:t>
      </w:r>
    </w:p>
    <w:p w14:paraId="246B1B17" w14:textId="77777777" w:rsidR="00404078" w:rsidRPr="00404078" w:rsidRDefault="00404078" w:rsidP="00404078">
      <w:pPr>
        <w:pStyle w:val="ListParagraph"/>
        <w:numPr>
          <w:ilvl w:val="0"/>
          <w:numId w:val="5"/>
        </w:numPr>
        <w:spacing w:beforeLines="0" w:before="120" w:afterLines="0"/>
        <w:contextualSpacing w:val="0"/>
        <w:rPr>
          <w:rFonts w:ascii="Arial" w:hAnsi="Arial" w:cs="Arial"/>
          <w:sz w:val="20"/>
        </w:rPr>
      </w:pPr>
      <w:r w:rsidRPr="00404078">
        <w:rPr>
          <w:rFonts w:ascii="Arial" w:hAnsi="Arial" w:cs="Arial"/>
          <w:sz w:val="20"/>
        </w:rPr>
        <w:t>Student will use data to form evidence-based conclusions about which seasonal temperatures have been most stable or experienced the most change over the past 130 years.</w:t>
      </w:r>
    </w:p>
    <w:p w14:paraId="284701C1" w14:textId="3AD1D660" w:rsidR="00404078" w:rsidRPr="00404078" w:rsidRDefault="00404078" w:rsidP="00404078">
      <w:pPr>
        <w:pStyle w:val="ListParagraph"/>
        <w:numPr>
          <w:ilvl w:val="0"/>
          <w:numId w:val="5"/>
        </w:numPr>
        <w:spacing w:beforeLines="0" w:before="120" w:afterLines="0"/>
        <w:contextualSpacing w:val="0"/>
        <w:rPr>
          <w:rFonts w:ascii="Arial" w:hAnsi="Arial" w:cs="Arial"/>
          <w:sz w:val="20"/>
        </w:rPr>
      </w:pPr>
      <w:r w:rsidRPr="00404078">
        <w:rPr>
          <w:rFonts w:ascii="Arial" w:hAnsi="Arial" w:cs="Arial"/>
          <w:sz w:val="20"/>
        </w:rPr>
        <w:t xml:space="preserve">Students will select appropriate graphs to visualize their data and complete statistics using data provided in </w:t>
      </w:r>
      <w:r w:rsidR="009513EA">
        <w:rPr>
          <w:rFonts w:ascii="Arial" w:hAnsi="Arial" w:cs="Arial"/>
          <w:sz w:val="20"/>
        </w:rPr>
        <w:t>E</w:t>
      </w:r>
      <w:r w:rsidRPr="00404078">
        <w:rPr>
          <w:rFonts w:ascii="Arial" w:hAnsi="Arial" w:cs="Arial"/>
          <w:sz w:val="20"/>
        </w:rPr>
        <w:t xml:space="preserve">xcel spreadsheets. </w:t>
      </w:r>
    </w:p>
    <w:p w14:paraId="770D3CD4" w14:textId="77777777" w:rsidR="00404078" w:rsidRPr="00404078" w:rsidRDefault="00404078" w:rsidP="00404078">
      <w:pPr>
        <w:pStyle w:val="ListParagraph"/>
        <w:numPr>
          <w:ilvl w:val="0"/>
          <w:numId w:val="5"/>
        </w:numPr>
        <w:spacing w:beforeLines="0" w:before="120" w:afterLines="0"/>
        <w:contextualSpacing w:val="0"/>
        <w:rPr>
          <w:rFonts w:ascii="Arial" w:hAnsi="Arial" w:cs="Arial"/>
          <w:sz w:val="20"/>
        </w:rPr>
      </w:pPr>
      <w:r w:rsidRPr="00404078">
        <w:rPr>
          <w:rFonts w:ascii="Arial" w:hAnsi="Arial" w:cs="Arial"/>
          <w:sz w:val="20"/>
        </w:rPr>
        <w:t>Students will analyze correlation data to determine major (abiotic) climatological drivers of leaf out timing (a biotic variable).</w:t>
      </w:r>
    </w:p>
    <w:p w14:paraId="1EEE49A2" w14:textId="77777777" w:rsidR="00404078" w:rsidRPr="00404078" w:rsidRDefault="00404078" w:rsidP="00404078">
      <w:pPr>
        <w:pStyle w:val="ListParagraph"/>
        <w:numPr>
          <w:ilvl w:val="0"/>
          <w:numId w:val="5"/>
        </w:numPr>
        <w:spacing w:beforeLines="0" w:before="120" w:afterLines="0"/>
        <w:contextualSpacing w:val="0"/>
        <w:rPr>
          <w:rFonts w:ascii="Arial" w:hAnsi="Arial" w:cs="Arial"/>
          <w:sz w:val="20"/>
        </w:rPr>
      </w:pPr>
      <w:r w:rsidRPr="00404078">
        <w:rPr>
          <w:rFonts w:ascii="Arial" w:hAnsi="Arial" w:cs="Arial"/>
          <w:sz w:val="20"/>
        </w:rPr>
        <w:t>Students will work together to predict major environmental drivers of key plant life history characteristics and how they will change with climate warming.</w:t>
      </w:r>
    </w:p>
    <w:p w14:paraId="21ABDF2A" w14:textId="77777777" w:rsidR="00404078" w:rsidRPr="00404078" w:rsidRDefault="00404078" w:rsidP="00404078">
      <w:pPr>
        <w:pStyle w:val="ListParagraph"/>
        <w:numPr>
          <w:ilvl w:val="0"/>
          <w:numId w:val="5"/>
        </w:numPr>
        <w:spacing w:beforeLines="0" w:before="120" w:afterLines="0"/>
        <w:contextualSpacing w:val="0"/>
        <w:rPr>
          <w:rFonts w:ascii="Arial" w:hAnsi="Arial" w:cs="Arial"/>
          <w:sz w:val="20"/>
        </w:rPr>
      </w:pPr>
      <w:r w:rsidRPr="00404078">
        <w:rPr>
          <w:rFonts w:ascii="Arial" w:hAnsi="Arial" w:cs="Arial"/>
          <w:sz w:val="20"/>
        </w:rPr>
        <w:lastRenderedPageBreak/>
        <w:t>Students will work together to evaluate ecological trade-offs of differing growing season strategies.</w:t>
      </w:r>
    </w:p>
    <w:p w14:paraId="77557B18" w14:textId="77777777" w:rsidR="00404078" w:rsidRPr="00404078" w:rsidRDefault="00404078" w:rsidP="00404078">
      <w:pPr>
        <w:pStyle w:val="ListParagraph"/>
        <w:numPr>
          <w:ilvl w:val="0"/>
          <w:numId w:val="5"/>
        </w:numPr>
        <w:spacing w:beforeLines="0" w:before="120" w:afterLines="0"/>
        <w:contextualSpacing w:val="0"/>
        <w:rPr>
          <w:rFonts w:ascii="Arial" w:hAnsi="Arial" w:cs="Arial"/>
          <w:sz w:val="20"/>
        </w:rPr>
      </w:pPr>
      <w:r w:rsidRPr="00404078">
        <w:rPr>
          <w:rFonts w:ascii="Arial" w:hAnsi="Arial" w:cs="Arial"/>
          <w:sz w:val="20"/>
        </w:rPr>
        <w:t>Students will use the photosynthesis equation to make predictions for changing ecosystem productivity given the transformation of inorganic C in CO</w:t>
      </w:r>
      <w:r w:rsidRPr="00404078">
        <w:rPr>
          <w:rFonts w:ascii="Arial" w:hAnsi="Arial" w:cs="Arial"/>
          <w:sz w:val="20"/>
          <w:vertAlign w:val="subscript"/>
        </w:rPr>
        <w:t>2</w:t>
      </w:r>
      <w:r w:rsidRPr="00404078">
        <w:rPr>
          <w:rFonts w:ascii="Arial" w:hAnsi="Arial" w:cs="Arial"/>
          <w:sz w:val="20"/>
        </w:rPr>
        <w:t xml:space="preserve"> in the atmosphere to organic C stored in plant tissues.</w:t>
      </w:r>
    </w:p>
    <w:p w14:paraId="7A40D411" w14:textId="77777777" w:rsidR="00404078" w:rsidRPr="00404078" w:rsidRDefault="00404078" w:rsidP="00404078">
      <w:pPr>
        <w:pStyle w:val="ListParagraph"/>
        <w:numPr>
          <w:ilvl w:val="0"/>
          <w:numId w:val="5"/>
        </w:numPr>
        <w:spacing w:beforeLines="0" w:before="120" w:afterLines="0"/>
        <w:contextualSpacing w:val="0"/>
        <w:rPr>
          <w:rFonts w:ascii="Arial" w:hAnsi="Arial" w:cs="Arial"/>
          <w:sz w:val="20"/>
        </w:rPr>
      </w:pPr>
      <w:r w:rsidRPr="00404078">
        <w:rPr>
          <w:rFonts w:ascii="Arial" w:hAnsi="Arial" w:cs="Arial"/>
          <w:sz w:val="20"/>
        </w:rPr>
        <w:t>Students will calculate average changes in growing season length for 4 temperate, deciduous trees over more than a century of warming.</w:t>
      </w:r>
    </w:p>
    <w:p w14:paraId="1CDC31ED" w14:textId="77777777" w:rsidR="00CA67A7" w:rsidRPr="00404078" w:rsidRDefault="00CA67A7" w:rsidP="00404078">
      <w:pPr>
        <w:numPr>
          <w:ilvl w:val="0"/>
          <w:numId w:val="5"/>
        </w:numPr>
        <w:tabs>
          <w:tab w:val="left" w:pos="-90"/>
        </w:tabs>
        <w:spacing w:before="120"/>
        <w:ind w:right="-547"/>
        <w:rPr>
          <w:rFonts w:ascii="Arial" w:hAnsi="Arial" w:cs="Arial"/>
          <w:bCs/>
          <w:sz w:val="20"/>
        </w:rPr>
      </w:pPr>
      <w:r w:rsidRPr="00404078">
        <w:rPr>
          <w:rFonts w:ascii="Arial" w:hAnsi="Arial" w:cs="Arial"/>
          <w:bCs/>
          <w:sz w:val="20"/>
        </w:rPr>
        <w:t>Identify appropriate open ecological datasets when addressing a question (optional)</w:t>
      </w:r>
    </w:p>
    <w:p w14:paraId="4FA2B507" w14:textId="21AD6E46" w:rsidR="00BE0436" w:rsidRDefault="00BE0436" w:rsidP="000E5715">
      <w:pPr>
        <w:tabs>
          <w:tab w:val="left" w:pos="-90"/>
        </w:tabs>
        <w:spacing w:before="100" w:beforeAutospacing="1" w:after="120"/>
        <w:ind w:right="-547"/>
        <w:rPr>
          <w:rFonts w:ascii="Arial" w:hAnsi="Arial" w:cs="Arial"/>
          <w:b/>
          <w:szCs w:val="24"/>
        </w:rPr>
      </w:pPr>
      <w:r w:rsidRPr="00735F18">
        <w:rPr>
          <w:rFonts w:ascii="Arial" w:hAnsi="Arial" w:cs="Arial"/>
          <w:b/>
          <w:szCs w:val="24"/>
        </w:rPr>
        <w:t>DATA SETS</w:t>
      </w:r>
    </w:p>
    <w:p w14:paraId="25CEE9A3" w14:textId="77DAB9CD" w:rsidR="00A75FA9" w:rsidRPr="00A75FA9" w:rsidRDefault="00000000" w:rsidP="00A75FA9">
      <w:pPr>
        <w:numPr>
          <w:ilvl w:val="0"/>
          <w:numId w:val="5"/>
        </w:numPr>
        <w:tabs>
          <w:tab w:val="left" w:pos="-90"/>
        </w:tabs>
        <w:spacing w:before="120"/>
        <w:ind w:right="-547"/>
        <w:rPr>
          <w:rFonts w:ascii="Arial" w:hAnsi="Arial" w:cs="Arial"/>
          <w:bCs/>
          <w:sz w:val="20"/>
        </w:rPr>
      </w:pPr>
      <w:hyperlink r:id="rId11" w:history="1">
        <w:r w:rsidR="00A75FA9" w:rsidRPr="00A75FA9">
          <w:rPr>
            <w:rStyle w:val="Hyperlink"/>
            <w:rFonts w:ascii="Arial" w:hAnsi="Arial" w:cs="Arial"/>
            <w:bCs/>
            <w:sz w:val="20"/>
          </w:rPr>
          <w:t>Student pre-lab data.xlsx</w:t>
        </w:r>
      </w:hyperlink>
      <w:r w:rsidR="00A75FA9" w:rsidRPr="00A75FA9">
        <w:rPr>
          <w:rFonts w:ascii="Arial" w:hAnsi="Arial" w:cs="Arial"/>
          <w:bCs/>
          <w:sz w:val="20"/>
        </w:rPr>
        <w:t>: Student data for pre-lab assignment.</w:t>
      </w:r>
    </w:p>
    <w:p w14:paraId="0DE5EB75" w14:textId="36EE35A4" w:rsidR="00A75FA9" w:rsidRPr="00A75FA9" w:rsidRDefault="00000000" w:rsidP="00A75FA9">
      <w:pPr>
        <w:numPr>
          <w:ilvl w:val="0"/>
          <w:numId w:val="5"/>
        </w:numPr>
        <w:tabs>
          <w:tab w:val="left" w:pos="-90"/>
        </w:tabs>
        <w:spacing w:before="120"/>
        <w:ind w:right="-547"/>
        <w:rPr>
          <w:rFonts w:ascii="Arial" w:hAnsi="Arial" w:cs="Arial"/>
          <w:bCs/>
          <w:sz w:val="20"/>
        </w:rPr>
      </w:pPr>
      <w:hyperlink r:id="rId12" w:history="1">
        <w:r w:rsidR="00A75FA9" w:rsidRPr="00A75FA9">
          <w:rPr>
            <w:rStyle w:val="Hyperlink"/>
            <w:rFonts w:ascii="Arial" w:hAnsi="Arial" w:cs="Arial"/>
            <w:bCs/>
            <w:sz w:val="20"/>
          </w:rPr>
          <w:t>Faculty pre-lab data.xlsx</w:t>
        </w:r>
      </w:hyperlink>
      <w:r w:rsidR="00A75FA9" w:rsidRPr="00A75FA9">
        <w:rPr>
          <w:rFonts w:ascii="Arial" w:hAnsi="Arial" w:cs="Arial"/>
          <w:bCs/>
          <w:sz w:val="20"/>
        </w:rPr>
        <w:t>: Faculty data for pre-lab assignment.</w:t>
      </w:r>
    </w:p>
    <w:p w14:paraId="4886A7CB" w14:textId="57C40DF6" w:rsidR="00A75FA9" w:rsidRPr="00A75FA9" w:rsidRDefault="00000000" w:rsidP="00A75FA9">
      <w:pPr>
        <w:numPr>
          <w:ilvl w:val="0"/>
          <w:numId w:val="5"/>
        </w:numPr>
        <w:tabs>
          <w:tab w:val="left" w:pos="-90"/>
        </w:tabs>
        <w:spacing w:before="120"/>
        <w:ind w:right="-547"/>
        <w:rPr>
          <w:rFonts w:ascii="Arial" w:hAnsi="Arial" w:cs="Arial"/>
          <w:bCs/>
          <w:sz w:val="20"/>
        </w:rPr>
      </w:pPr>
      <w:hyperlink r:id="rId13" w:history="1">
        <w:r w:rsidR="00A75FA9" w:rsidRPr="00A75FA9">
          <w:rPr>
            <w:rStyle w:val="Hyperlink"/>
            <w:rFonts w:ascii="Arial" w:hAnsi="Arial" w:cs="Arial"/>
            <w:bCs/>
            <w:sz w:val="20"/>
          </w:rPr>
          <w:t>Student temperature data.xlsx</w:t>
        </w:r>
      </w:hyperlink>
      <w:r w:rsidR="00A75FA9" w:rsidRPr="00A75FA9">
        <w:rPr>
          <w:rFonts w:ascii="Arial" w:hAnsi="Arial" w:cs="Arial"/>
          <w:bCs/>
          <w:sz w:val="20"/>
        </w:rPr>
        <w:t>: Student temperature data.</w:t>
      </w:r>
    </w:p>
    <w:p w14:paraId="70DFEABD" w14:textId="71A6EE91" w:rsidR="00A75FA9" w:rsidRPr="00A75FA9" w:rsidRDefault="00000000" w:rsidP="00A75FA9">
      <w:pPr>
        <w:numPr>
          <w:ilvl w:val="0"/>
          <w:numId w:val="5"/>
        </w:numPr>
        <w:tabs>
          <w:tab w:val="left" w:pos="-90"/>
        </w:tabs>
        <w:spacing w:before="120"/>
        <w:ind w:right="-547"/>
        <w:rPr>
          <w:rFonts w:ascii="Arial" w:hAnsi="Arial" w:cs="Arial"/>
          <w:bCs/>
          <w:sz w:val="20"/>
        </w:rPr>
      </w:pPr>
      <w:hyperlink r:id="rId14" w:history="1">
        <w:r w:rsidR="00A75FA9" w:rsidRPr="00A75FA9">
          <w:rPr>
            <w:rStyle w:val="Hyperlink"/>
            <w:rFonts w:ascii="Arial" w:hAnsi="Arial" w:cs="Arial"/>
            <w:bCs/>
            <w:sz w:val="20"/>
          </w:rPr>
          <w:t>Faculty temperature data.xlsx</w:t>
        </w:r>
      </w:hyperlink>
      <w:r w:rsidR="00A75FA9" w:rsidRPr="00A75FA9">
        <w:rPr>
          <w:rFonts w:ascii="Arial" w:hAnsi="Arial" w:cs="Arial"/>
          <w:bCs/>
          <w:sz w:val="20"/>
        </w:rPr>
        <w:t>: Faculty temperature data.</w:t>
      </w:r>
    </w:p>
    <w:p w14:paraId="593D4640" w14:textId="32F1200D" w:rsidR="00A75FA9" w:rsidRPr="00A75FA9" w:rsidRDefault="00000000" w:rsidP="00A75FA9">
      <w:pPr>
        <w:numPr>
          <w:ilvl w:val="0"/>
          <w:numId w:val="5"/>
        </w:numPr>
        <w:tabs>
          <w:tab w:val="left" w:pos="-90"/>
        </w:tabs>
        <w:spacing w:before="120"/>
        <w:ind w:right="-547"/>
        <w:rPr>
          <w:rFonts w:ascii="Arial" w:hAnsi="Arial" w:cs="Arial"/>
          <w:bCs/>
          <w:sz w:val="20"/>
        </w:rPr>
      </w:pPr>
      <w:hyperlink r:id="rId15" w:history="1">
        <w:r w:rsidR="00A75FA9" w:rsidRPr="00A75FA9">
          <w:rPr>
            <w:rStyle w:val="Hyperlink"/>
            <w:rFonts w:ascii="Arial" w:hAnsi="Arial" w:cs="Arial"/>
            <w:bCs/>
            <w:sz w:val="20"/>
          </w:rPr>
          <w:t>Student historic vs modern budburst data.xlsx</w:t>
        </w:r>
      </w:hyperlink>
      <w:r w:rsidR="00A75FA9" w:rsidRPr="00A75FA9">
        <w:rPr>
          <w:rFonts w:ascii="Arial" w:hAnsi="Arial" w:cs="Arial"/>
          <w:bCs/>
          <w:sz w:val="20"/>
        </w:rPr>
        <w:t>: Student budburst data.</w:t>
      </w:r>
    </w:p>
    <w:p w14:paraId="1EBCED2E" w14:textId="6C457682" w:rsidR="00A75FA9" w:rsidRPr="00A75FA9" w:rsidRDefault="00000000" w:rsidP="00A75FA9">
      <w:pPr>
        <w:numPr>
          <w:ilvl w:val="0"/>
          <w:numId w:val="5"/>
        </w:numPr>
        <w:tabs>
          <w:tab w:val="left" w:pos="-90"/>
        </w:tabs>
        <w:spacing w:before="120"/>
        <w:ind w:right="-547"/>
        <w:rPr>
          <w:rFonts w:ascii="Arial" w:hAnsi="Arial" w:cs="Arial"/>
          <w:bCs/>
          <w:sz w:val="20"/>
        </w:rPr>
      </w:pPr>
      <w:hyperlink r:id="rId16" w:history="1">
        <w:r w:rsidR="00A75FA9" w:rsidRPr="00A75FA9">
          <w:rPr>
            <w:rStyle w:val="Hyperlink"/>
            <w:rFonts w:ascii="Arial" w:hAnsi="Arial" w:cs="Arial"/>
            <w:bCs/>
            <w:sz w:val="20"/>
          </w:rPr>
          <w:t>Faculty historic vs modern budburst data.xlsx</w:t>
        </w:r>
      </w:hyperlink>
      <w:r w:rsidR="00A75FA9" w:rsidRPr="00A75FA9">
        <w:rPr>
          <w:rFonts w:ascii="Arial" w:hAnsi="Arial" w:cs="Arial"/>
          <w:bCs/>
          <w:sz w:val="20"/>
        </w:rPr>
        <w:t>: Faculty budburst data.</w:t>
      </w:r>
    </w:p>
    <w:p w14:paraId="55BF5F90" w14:textId="0F68DFD1" w:rsidR="00484495" w:rsidRPr="00484495" w:rsidRDefault="00484495" w:rsidP="00A75FA9">
      <w:pPr>
        <w:spacing w:after="120"/>
        <w:ind w:left="720"/>
        <w:rPr>
          <w:rFonts w:ascii="Arial" w:hAnsi="Arial" w:cs="Arial"/>
          <w:bCs/>
        </w:rPr>
      </w:pPr>
    </w:p>
    <w:p w14:paraId="5FBD4761" w14:textId="7B6842E7" w:rsidR="00ED480D" w:rsidRDefault="00EB7FBA" w:rsidP="00ED480D">
      <w:pPr>
        <w:spacing w:before="120" w:after="120"/>
        <w:rPr>
          <w:rFonts w:ascii="Arial" w:hAnsi="Arial" w:cs="Arial"/>
          <w:b/>
          <w:sz w:val="22"/>
          <w:szCs w:val="22"/>
        </w:rPr>
      </w:pPr>
      <w:r w:rsidRPr="00EB7FBA">
        <w:rPr>
          <w:rFonts w:ascii="Arial" w:hAnsi="Arial" w:cs="Arial"/>
          <w:b/>
        </w:rPr>
        <w:t>STUDENT INSTRUCTIONS</w:t>
      </w:r>
    </w:p>
    <w:p w14:paraId="72E9F7B2" w14:textId="381A3057" w:rsidR="00ED480D" w:rsidRPr="00ED480D" w:rsidRDefault="00ED480D" w:rsidP="00ED480D">
      <w:pPr>
        <w:spacing w:before="120" w:after="120"/>
        <w:rPr>
          <w:rFonts w:ascii="Arial" w:hAnsi="Arial" w:cs="Arial"/>
          <w:b/>
          <w:sz w:val="22"/>
          <w:szCs w:val="22"/>
        </w:rPr>
      </w:pPr>
      <w:r w:rsidRPr="00ED480D">
        <w:rPr>
          <w:rFonts w:ascii="Arial" w:hAnsi="Arial" w:cs="Arial"/>
          <w:b/>
          <w:sz w:val="22"/>
          <w:szCs w:val="22"/>
        </w:rPr>
        <w:t>Goals</w:t>
      </w:r>
      <w:r w:rsidRPr="00ED480D">
        <w:rPr>
          <w:rFonts w:ascii="Arial" w:hAnsi="Arial" w:cs="Arial"/>
          <w:sz w:val="22"/>
          <w:szCs w:val="22"/>
        </w:rPr>
        <w:t>:</w:t>
      </w:r>
    </w:p>
    <w:p w14:paraId="19C6060E" w14:textId="77777777" w:rsidR="00ED480D" w:rsidRPr="00ED480D" w:rsidRDefault="00ED480D" w:rsidP="00ED480D">
      <w:pPr>
        <w:pStyle w:val="ListParagraph"/>
        <w:numPr>
          <w:ilvl w:val="0"/>
          <w:numId w:val="18"/>
        </w:numPr>
        <w:spacing w:before="2" w:after="2"/>
        <w:rPr>
          <w:rFonts w:ascii="Arial" w:hAnsi="Arial" w:cs="Arial"/>
          <w:sz w:val="20"/>
        </w:rPr>
      </w:pPr>
      <w:r w:rsidRPr="00ED480D">
        <w:rPr>
          <w:rFonts w:ascii="Arial" w:hAnsi="Arial" w:cs="Arial"/>
          <w:sz w:val="20"/>
        </w:rPr>
        <w:t>Students will evaluate long-term temperature data for an OH site to determine seasonally specific temperature tends from the past 130 years given human driven global warming.</w:t>
      </w:r>
    </w:p>
    <w:p w14:paraId="5CE2FBFC" w14:textId="77777777" w:rsidR="00ED480D" w:rsidRPr="00ED480D" w:rsidRDefault="00ED480D" w:rsidP="00ED480D">
      <w:pPr>
        <w:pStyle w:val="ListParagraph"/>
        <w:numPr>
          <w:ilvl w:val="0"/>
          <w:numId w:val="18"/>
        </w:numPr>
        <w:spacing w:before="2" w:after="2"/>
        <w:rPr>
          <w:rFonts w:ascii="Arial" w:hAnsi="Arial" w:cs="Arial"/>
          <w:sz w:val="20"/>
        </w:rPr>
      </w:pPr>
      <w:r w:rsidRPr="00ED480D">
        <w:rPr>
          <w:rFonts w:ascii="Arial" w:hAnsi="Arial" w:cs="Arial"/>
          <w:sz w:val="20"/>
        </w:rPr>
        <w:t>Student will use data to form evidence-based conclusions about which seasonal temperatures have been most stable or experienced the most change over the past 130 years.</w:t>
      </w:r>
    </w:p>
    <w:p w14:paraId="0AE9D588" w14:textId="4066CAAA" w:rsidR="00ED480D" w:rsidRPr="00ED480D" w:rsidRDefault="00ED480D" w:rsidP="00ED480D">
      <w:pPr>
        <w:pStyle w:val="ListParagraph"/>
        <w:numPr>
          <w:ilvl w:val="0"/>
          <w:numId w:val="18"/>
        </w:numPr>
        <w:spacing w:before="2" w:after="2"/>
        <w:rPr>
          <w:rFonts w:ascii="Arial" w:hAnsi="Arial" w:cs="Arial"/>
          <w:sz w:val="20"/>
        </w:rPr>
      </w:pPr>
      <w:r w:rsidRPr="00ED480D">
        <w:rPr>
          <w:rFonts w:ascii="Arial" w:hAnsi="Arial" w:cs="Arial"/>
          <w:sz w:val="20"/>
        </w:rPr>
        <w:t xml:space="preserve">Students will select appropriate graphs to visualize their data and complete statistics using data provided in </w:t>
      </w:r>
      <w:r w:rsidR="009513EA">
        <w:rPr>
          <w:rFonts w:ascii="Arial" w:hAnsi="Arial" w:cs="Arial"/>
          <w:sz w:val="20"/>
        </w:rPr>
        <w:t>E</w:t>
      </w:r>
      <w:r w:rsidRPr="00ED480D">
        <w:rPr>
          <w:rFonts w:ascii="Arial" w:hAnsi="Arial" w:cs="Arial"/>
          <w:sz w:val="20"/>
        </w:rPr>
        <w:t xml:space="preserve">xcel spreadsheets. </w:t>
      </w:r>
    </w:p>
    <w:p w14:paraId="7DB69443" w14:textId="77777777" w:rsidR="00ED480D" w:rsidRPr="00ED480D" w:rsidRDefault="00ED480D" w:rsidP="00ED480D">
      <w:pPr>
        <w:pStyle w:val="ListParagraph"/>
        <w:numPr>
          <w:ilvl w:val="0"/>
          <w:numId w:val="18"/>
        </w:numPr>
        <w:spacing w:before="2" w:after="2"/>
        <w:rPr>
          <w:rFonts w:ascii="Arial" w:hAnsi="Arial" w:cs="Arial"/>
          <w:sz w:val="20"/>
        </w:rPr>
      </w:pPr>
      <w:r w:rsidRPr="00ED480D">
        <w:rPr>
          <w:rFonts w:ascii="Arial" w:hAnsi="Arial" w:cs="Arial"/>
          <w:sz w:val="20"/>
        </w:rPr>
        <w:t>Students will analyze correlation data to determine major (abiotic) climatological drivers of leaf out timing (a biotic variable).</w:t>
      </w:r>
    </w:p>
    <w:p w14:paraId="48F6A3B0" w14:textId="77777777" w:rsidR="00ED480D" w:rsidRPr="00ED480D" w:rsidRDefault="00ED480D" w:rsidP="00ED480D">
      <w:pPr>
        <w:pStyle w:val="ListParagraph"/>
        <w:numPr>
          <w:ilvl w:val="0"/>
          <w:numId w:val="18"/>
        </w:numPr>
        <w:spacing w:before="2" w:after="2"/>
        <w:rPr>
          <w:rFonts w:ascii="Arial" w:hAnsi="Arial" w:cs="Arial"/>
          <w:sz w:val="20"/>
        </w:rPr>
      </w:pPr>
      <w:r w:rsidRPr="00ED480D">
        <w:rPr>
          <w:rFonts w:ascii="Arial" w:hAnsi="Arial" w:cs="Arial"/>
          <w:sz w:val="20"/>
        </w:rPr>
        <w:t>Students will work together to predict major environmental drivers of key plant life history characteristics and how they will change with climate warming.</w:t>
      </w:r>
    </w:p>
    <w:p w14:paraId="4A97D48A" w14:textId="77777777" w:rsidR="00ED480D" w:rsidRPr="00ED480D" w:rsidRDefault="00ED480D" w:rsidP="00ED480D">
      <w:pPr>
        <w:pStyle w:val="ListParagraph"/>
        <w:numPr>
          <w:ilvl w:val="0"/>
          <w:numId w:val="18"/>
        </w:numPr>
        <w:spacing w:before="2" w:after="2"/>
        <w:rPr>
          <w:rFonts w:ascii="Arial" w:hAnsi="Arial" w:cs="Arial"/>
          <w:sz w:val="20"/>
        </w:rPr>
      </w:pPr>
      <w:r w:rsidRPr="00ED480D">
        <w:rPr>
          <w:rFonts w:ascii="Arial" w:hAnsi="Arial" w:cs="Arial"/>
          <w:sz w:val="20"/>
        </w:rPr>
        <w:t>Students will work together to evaluate ecological trade-offs of differing growing season strategies.</w:t>
      </w:r>
    </w:p>
    <w:p w14:paraId="447A08C2" w14:textId="77777777" w:rsidR="00ED480D" w:rsidRPr="00ED480D" w:rsidRDefault="00ED480D" w:rsidP="00ED480D">
      <w:pPr>
        <w:pStyle w:val="ListParagraph"/>
        <w:numPr>
          <w:ilvl w:val="0"/>
          <w:numId w:val="18"/>
        </w:numPr>
        <w:spacing w:before="2" w:after="2"/>
        <w:rPr>
          <w:rFonts w:ascii="Arial" w:hAnsi="Arial" w:cs="Arial"/>
          <w:sz w:val="20"/>
        </w:rPr>
      </w:pPr>
      <w:r w:rsidRPr="00ED480D">
        <w:rPr>
          <w:rFonts w:ascii="Arial" w:hAnsi="Arial" w:cs="Arial"/>
          <w:sz w:val="20"/>
        </w:rPr>
        <w:t>Students will use the photosynthesis equation to make predictions for changing ecosystem productivity given the transformation of inorganic C in CO</w:t>
      </w:r>
      <w:r w:rsidRPr="00ED480D">
        <w:rPr>
          <w:rFonts w:ascii="Arial" w:hAnsi="Arial" w:cs="Arial"/>
          <w:sz w:val="20"/>
          <w:vertAlign w:val="subscript"/>
        </w:rPr>
        <w:t>2</w:t>
      </w:r>
      <w:r w:rsidRPr="00ED480D">
        <w:rPr>
          <w:rFonts w:ascii="Arial" w:hAnsi="Arial" w:cs="Arial"/>
          <w:sz w:val="20"/>
        </w:rPr>
        <w:t xml:space="preserve"> in the atmosphere to organic C stored in plant tissues.</w:t>
      </w:r>
    </w:p>
    <w:p w14:paraId="18AEE0D5" w14:textId="77777777" w:rsidR="00ED480D" w:rsidRPr="00ED480D" w:rsidRDefault="00ED480D" w:rsidP="00ED480D">
      <w:pPr>
        <w:pStyle w:val="ListParagraph"/>
        <w:numPr>
          <w:ilvl w:val="0"/>
          <w:numId w:val="18"/>
        </w:numPr>
        <w:spacing w:before="2" w:after="2"/>
        <w:rPr>
          <w:rFonts w:ascii="Arial" w:hAnsi="Arial" w:cs="Arial"/>
          <w:sz w:val="20"/>
        </w:rPr>
      </w:pPr>
      <w:r w:rsidRPr="00ED480D">
        <w:rPr>
          <w:rFonts w:ascii="Arial" w:hAnsi="Arial" w:cs="Arial"/>
          <w:sz w:val="20"/>
        </w:rPr>
        <w:t>Students will calculate average changes in growing season length for 4 temperate, deciduous trees over more than a century of warming.</w:t>
      </w:r>
    </w:p>
    <w:p w14:paraId="07F40381" w14:textId="77777777" w:rsidR="00ED480D" w:rsidRPr="00FA795B" w:rsidRDefault="00ED480D" w:rsidP="00ED480D">
      <w:pPr>
        <w:rPr>
          <w:rFonts w:ascii="Arial" w:hAnsi="Arial" w:cs="Arial"/>
          <w:sz w:val="20"/>
        </w:rPr>
      </w:pPr>
    </w:p>
    <w:p w14:paraId="37372137" w14:textId="77777777" w:rsidR="00ED480D" w:rsidRPr="00ED480D" w:rsidRDefault="00ED480D" w:rsidP="00ED480D">
      <w:pPr>
        <w:spacing w:after="120"/>
        <w:rPr>
          <w:rFonts w:ascii="Arial" w:hAnsi="Arial" w:cs="Arial"/>
          <w:sz w:val="22"/>
          <w:szCs w:val="22"/>
        </w:rPr>
      </w:pPr>
      <w:r w:rsidRPr="00ED480D">
        <w:rPr>
          <w:rFonts w:ascii="Arial" w:hAnsi="Arial" w:cs="Arial"/>
          <w:b/>
          <w:bCs/>
          <w:sz w:val="22"/>
          <w:szCs w:val="22"/>
        </w:rPr>
        <w:t>Introduction</w:t>
      </w:r>
      <w:r w:rsidRPr="00ED480D">
        <w:rPr>
          <w:rFonts w:ascii="Arial" w:hAnsi="Arial" w:cs="Arial"/>
          <w:sz w:val="22"/>
          <w:szCs w:val="22"/>
        </w:rPr>
        <w:t>:</w:t>
      </w:r>
    </w:p>
    <w:p w14:paraId="3C08BA73" w14:textId="77777777" w:rsidR="00ED480D" w:rsidRPr="00FA795B" w:rsidRDefault="00ED480D" w:rsidP="00ED480D">
      <w:pPr>
        <w:spacing w:after="120"/>
        <w:rPr>
          <w:rFonts w:ascii="Arial" w:hAnsi="Arial" w:cs="Arial"/>
          <w:sz w:val="20"/>
        </w:rPr>
      </w:pPr>
      <w:r w:rsidRPr="00FA795B">
        <w:rPr>
          <w:rFonts w:ascii="Arial" w:hAnsi="Arial" w:cs="Arial"/>
          <w:sz w:val="20"/>
        </w:rPr>
        <w:t>Human emissions of carbon dioxide (CO</w:t>
      </w:r>
      <w:r w:rsidRPr="00FA795B">
        <w:rPr>
          <w:rFonts w:ascii="Arial" w:hAnsi="Arial" w:cs="Arial"/>
          <w:sz w:val="20"/>
          <w:vertAlign w:val="subscript"/>
        </w:rPr>
        <w:t>2</w:t>
      </w:r>
      <w:r w:rsidRPr="00FA795B">
        <w:rPr>
          <w:rFonts w:ascii="Arial" w:hAnsi="Arial" w:cs="Arial"/>
          <w:sz w:val="20"/>
        </w:rPr>
        <w:t>) to the atmosphere have caused significant global warming. CO</w:t>
      </w:r>
      <w:r w:rsidRPr="00FA795B">
        <w:rPr>
          <w:rFonts w:ascii="Arial" w:hAnsi="Arial" w:cs="Arial"/>
          <w:sz w:val="20"/>
          <w:vertAlign w:val="subscript"/>
        </w:rPr>
        <w:t xml:space="preserve">2 </w:t>
      </w:r>
      <w:r w:rsidRPr="00FA795B">
        <w:rPr>
          <w:rFonts w:ascii="Arial" w:hAnsi="Arial" w:cs="Arial"/>
          <w:sz w:val="20"/>
        </w:rPr>
        <w:t>and other greenhouse gases trap radiation close to Earth’s surface resulting in warming known as the greenhouse effect. In absence of human activities, the greenhouse effect is a natural phenomenon as greenhouse gases like CO</w:t>
      </w:r>
      <w:r w:rsidRPr="00FA795B">
        <w:rPr>
          <w:rFonts w:ascii="Arial" w:hAnsi="Arial" w:cs="Arial"/>
          <w:sz w:val="20"/>
          <w:vertAlign w:val="subscript"/>
        </w:rPr>
        <w:t>2</w:t>
      </w:r>
      <w:r w:rsidRPr="00FA795B">
        <w:rPr>
          <w:rFonts w:ascii="Arial" w:hAnsi="Arial" w:cs="Arial"/>
          <w:sz w:val="20"/>
        </w:rPr>
        <w:t xml:space="preserve">, methane, and water vapor occur </w:t>
      </w:r>
      <w:r w:rsidRPr="00FA795B">
        <w:rPr>
          <w:rFonts w:ascii="Arial" w:hAnsi="Arial" w:cs="Arial"/>
          <w:sz w:val="20"/>
        </w:rPr>
        <w:lastRenderedPageBreak/>
        <w:t>naturally. However, human activities have significantly increased atmospheric levels of greenhouse gases, particularly CO</w:t>
      </w:r>
      <w:r w:rsidRPr="00FA795B">
        <w:rPr>
          <w:rFonts w:ascii="Arial" w:hAnsi="Arial" w:cs="Arial"/>
          <w:sz w:val="20"/>
          <w:vertAlign w:val="subscript"/>
        </w:rPr>
        <w:t xml:space="preserve">2 </w:t>
      </w:r>
      <w:r w:rsidRPr="00FA795B">
        <w:rPr>
          <w:rFonts w:ascii="Arial" w:hAnsi="Arial" w:cs="Arial"/>
          <w:sz w:val="20"/>
        </w:rPr>
        <w:t>and methane. Increased greenhouse gas concentrations result in more radiation being trapped near Earth’s surface. Global temperatures have increased by 0.74°C ± 0.18°C over the past 100 years (1906-2005) with some regions experiencing locally greater warming primarily as a result of increased CO</w:t>
      </w:r>
      <w:r w:rsidRPr="00FA795B">
        <w:rPr>
          <w:rFonts w:ascii="Arial" w:hAnsi="Arial" w:cs="Arial"/>
          <w:sz w:val="20"/>
          <w:vertAlign w:val="subscript"/>
        </w:rPr>
        <w:t>2</w:t>
      </w:r>
      <w:r w:rsidRPr="00FA795B">
        <w:rPr>
          <w:rFonts w:ascii="Arial" w:hAnsi="Arial" w:cs="Arial"/>
          <w:sz w:val="20"/>
        </w:rPr>
        <w:t xml:space="preserve"> (IPCC 2007). </w:t>
      </w:r>
    </w:p>
    <w:p w14:paraId="4605EDF3" w14:textId="77777777" w:rsidR="00ED480D" w:rsidRPr="00FA795B" w:rsidRDefault="00ED480D" w:rsidP="00ED480D">
      <w:pPr>
        <w:spacing w:after="120"/>
        <w:rPr>
          <w:rFonts w:ascii="Arial" w:hAnsi="Arial" w:cs="Arial"/>
          <w:sz w:val="20"/>
        </w:rPr>
      </w:pPr>
      <w:r w:rsidRPr="00FA795B">
        <w:rPr>
          <w:rFonts w:ascii="Arial" w:hAnsi="Arial" w:cs="Arial"/>
          <w:sz w:val="20"/>
        </w:rPr>
        <w:t>As temperatures rise, scientists have observed shifts in the timing of key life events (</w:t>
      </w:r>
      <w:r w:rsidRPr="00FA795B">
        <w:rPr>
          <w:rFonts w:ascii="Arial" w:hAnsi="Arial" w:cs="Arial"/>
          <w:b/>
          <w:sz w:val="20"/>
        </w:rPr>
        <w:t>phenology</w:t>
      </w:r>
      <w:r w:rsidRPr="00FA795B">
        <w:rPr>
          <w:rFonts w:ascii="Arial" w:hAnsi="Arial" w:cs="Arial"/>
          <w:sz w:val="20"/>
        </w:rPr>
        <w:t xml:space="preserve">) in a wide variety of plant and animal species (Parmesan &amp; Yohe 2003, Menzel et al. 2006; Rosenzweig et al. 2008). Many important life events are phenological events. Phenological events include the time of leaf out in the spring, flowering, mating, hibernation, and migration among many others. Phenology is often strongly driven by temperature. Historically, temperature has been a reliable indicator of optimal growth or reproductive conditions. For example, as temperatures warm in the spring, passing certain temperature thresholds should indicate that dangerous, potentially deadly frosts are over. It should also indicate that daylight hours are long enough for effective photosynthesis and that pollinator species will be active. </w:t>
      </w:r>
    </w:p>
    <w:p w14:paraId="7AE58B9A" w14:textId="77777777" w:rsidR="00ED480D" w:rsidRPr="00FA795B" w:rsidRDefault="00ED480D" w:rsidP="00ED480D">
      <w:pPr>
        <w:spacing w:after="120"/>
        <w:rPr>
          <w:rFonts w:ascii="Arial" w:hAnsi="Arial" w:cs="Arial"/>
          <w:sz w:val="20"/>
        </w:rPr>
      </w:pPr>
      <w:r w:rsidRPr="00FA795B">
        <w:rPr>
          <w:rFonts w:ascii="Arial" w:hAnsi="Arial" w:cs="Arial"/>
          <w:sz w:val="20"/>
        </w:rPr>
        <w:t>However, rapid temperature increase may make temperature an unreliable indicator of these conditions. For example, while average springtime temperature has increased dramatically, severe frosts that kill delicate young leaves are still as likely to occur late in the spring as they were prior to temperature increase. Similarly, pollinators may respond to temperature differently than the plants they pollinate and may not be active when plants flower.</w:t>
      </w:r>
    </w:p>
    <w:p w14:paraId="797E12E6" w14:textId="77777777" w:rsidR="00ED480D" w:rsidRPr="00FA795B" w:rsidRDefault="00ED480D" w:rsidP="00ED480D">
      <w:pPr>
        <w:spacing w:after="120"/>
        <w:rPr>
          <w:rFonts w:ascii="Arial" w:hAnsi="Arial" w:cs="Arial"/>
          <w:sz w:val="20"/>
        </w:rPr>
      </w:pPr>
      <w:r w:rsidRPr="00FA795B">
        <w:rPr>
          <w:rFonts w:ascii="Arial" w:hAnsi="Arial" w:cs="Arial"/>
          <w:b/>
          <w:sz w:val="20"/>
        </w:rPr>
        <w:t>Budburst</w:t>
      </w:r>
      <w:r w:rsidRPr="00FA795B">
        <w:rPr>
          <w:rFonts w:ascii="Arial" w:hAnsi="Arial" w:cs="Arial"/>
          <w:sz w:val="20"/>
        </w:rPr>
        <w:t>, or the first emergence of leaves in the spring, is a particularly important phenological event as it marks the beginning of photosynthesis for an ecosystem. Scientists are particularly interested in evaluating the effects of climate warming on budburst timing as it may have significant effects on total carbon (C) storage by the biospheric C pool (see below).</w:t>
      </w:r>
    </w:p>
    <w:p w14:paraId="6A89761E" w14:textId="77777777" w:rsidR="00ED480D" w:rsidRPr="00FA795B" w:rsidRDefault="00ED480D" w:rsidP="00ED480D">
      <w:pPr>
        <w:spacing w:after="120"/>
        <w:rPr>
          <w:rFonts w:ascii="Arial" w:hAnsi="Arial" w:cs="Arial"/>
          <w:sz w:val="20"/>
        </w:rPr>
      </w:pPr>
      <w:r w:rsidRPr="00FA795B">
        <w:rPr>
          <w:rFonts w:ascii="Arial" w:hAnsi="Arial" w:cs="Arial"/>
          <w:sz w:val="20"/>
        </w:rPr>
        <w:t xml:space="preserve">Budburst is a biologically important measurement as it marks the beginning of all energy and carbon gains by plants. Total photosynthetic activity determines the amount of C and energy an individual plant has to dedicate to key life processes like growth and reproduction. Thus, differences in budburst timing responses to warming (aka </w:t>
      </w:r>
      <w:r w:rsidRPr="00FA795B">
        <w:rPr>
          <w:rFonts w:ascii="Arial" w:hAnsi="Arial" w:cs="Arial"/>
          <w:b/>
          <w:bCs/>
          <w:sz w:val="20"/>
        </w:rPr>
        <w:t>budburst strategies</w:t>
      </w:r>
      <w:r w:rsidRPr="00FA795B">
        <w:rPr>
          <w:rFonts w:ascii="Arial" w:hAnsi="Arial" w:cs="Arial"/>
          <w:sz w:val="20"/>
        </w:rPr>
        <w:t>) among species may make some more, or less, competitive in a warming world if their budburst timing allows for a longer total photosynthetic period. For example, imagine that sugar maples advance budburst by 1 week for every 1</w:t>
      </w:r>
      <w:r w:rsidRPr="00FA795B">
        <w:rPr>
          <w:rFonts w:ascii="Arial" w:hAnsi="Arial" w:cs="Arial"/>
          <w:sz w:val="20"/>
          <w:vertAlign w:val="superscript"/>
        </w:rPr>
        <w:t>o</w:t>
      </w:r>
      <w:r w:rsidRPr="00FA795B">
        <w:rPr>
          <w:rFonts w:ascii="Arial" w:hAnsi="Arial" w:cs="Arial"/>
          <w:sz w:val="20"/>
        </w:rPr>
        <w:t>C temperature increase in March while black walnuts only advance budburst for 1 day for the same amount of warming. If March temperatures increase by 3</w:t>
      </w:r>
      <w:r w:rsidRPr="00FA795B">
        <w:rPr>
          <w:rFonts w:ascii="Arial" w:hAnsi="Arial" w:cs="Arial"/>
          <w:sz w:val="20"/>
          <w:vertAlign w:val="superscript"/>
        </w:rPr>
        <w:t>o</w:t>
      </w:r>
      <w:r w:rsidRPr="00FA795B">
        <w:rPr>
          <w:rFonts w:ascii="Arial" w:hAnsi="Arial" w:cs="Arial"/>
          <w:sz w:val="20"/>
        </w:rPr>
        <w:t>C, that would give sugar maples almost 3 extra weeks of photosynthesis over black walnuts! That additional photosynthesis could increase the growth and reproduction of sugar maples over walnuts leading to increased maple populations and decreased walnut populations over time. Alternatively, if sugar maples advance their budburst much more than walnuts with warming, it may put their leaves at greater risk of frost damage resulting in decreased photosynthesis.</w:t>
      </w:r>
    </w:p>
    <w:p w14:paraId="334C1766" w14:textId="77777777" w:rsidR="00ED480D" w:rsidRPr="00FA795B" w:rsidRDefault="00ED480D" w:rsidP="00ED480D">
      <w:pPr>
        <w:spacing w:after="120"/>
        <w:rPr>
          <w:rFonts w:ascii="Arial" w:hAnsi="Arial" w:cs="Arial"/>
          <w:sz w:val="20"/>
        </w:rPr>
      </w:pPr>
      <w:r w:rsidRPr="00FA795B">
        <w:rPr>
          <w:rFonts w:ascii="Arial" w:hAnsi="Arial" w:cs="Arial"/>
          <w:sz w:val="20"/>
        </w:rPr>
        <w:t xml:space="preserve">The </w:t>
      </w:r>
      <w:r w:rsidRPr="00FA795B">
        <w:rPr>
          <w:rFonts w:ascii="Arial" w:hAnsi="Arial" w:cs="Arial"/>
          <w:b/>
          <w:sz w:val="20"/>
        </w:rPr>
        <w:t>biospheric C pool</w:t>
      </w:r>
      <w:r w:rsidRPr="00FA795B">
        <w:rPr>
          <w:rFonts w:ascii="Arial" w:hAnsi="Arial" w:cs="Arial"/>
          <w:sz w:val="20"/>
        </w:rPr>
        <w:t xml:space="preserve"> is all C stored in living tissues and the vast majority of this C is stored in plants. As plants photosynthesize, they pull CO</w:t>
      </w:r>
      <w:r w:rsidRPr="00FA795B">
        <w:rPr>
          <w:rFonts w:ascii="Arial" w:hAnsi="Arial" w:cs="Arial"/>
          <w:sz w:val="20"/>
          <w:vertAlign w:val="subscript"/>
        </w:rPr>
        <w:t>2</w:t>
      </w:r>
      <w:r w:rsidRPr="00FA795B">
        <w:rPr>
          <w:rFonts w:ascii="Arial" w:hAnsi="Arial" w:cs="Arial"/>
          <w:sz w:val="20"/>
        </w:rPr>
        <w:t xml:space="preserve"> from the atmosphere and store this C in their tissues decreasing the total amount of C in the atmosphere. If climate warming changes budburst timing, and thus the start of the active photosynthetic period, this may alter the amount of atmospheric C and thus the rate of global warming.</w:t>
      </w:r>
    </w:p>
    <w:p w14:paraId="3A49F89C" w14:textId="77777777" w:rsidR="00ED480D" w:rsidRPr="00FA795B" w:rsidRDefault="00ED480D" w:rsidP="00ED480D">
      <w:pPr>
        <w:spacing w:after="120"/>
        <w:rPr>
          <w:rFonts w:ascii="Arial" w:hAnsi="Arial" w:cs="Arial"/>
          <w:sz w:val="20"/>
        </w:rPr>
      </w:pPr>
      <w:r w:rsidRPr="00FA795B">
        <w:rPr>
          <w:rFonts w:ascii="Arial" w:hAnsi="Arial" w:cs="Arial"/>
          <w:sz w:val="20"/>
        </w:rPr>
        <w:t>You will be evaluating temperature change over roughly the past 120 years using data gathered in Wauseon, OH, located in the northwestern portion of the state. We will pair these data with budburst observations made by a famer living in the area between the late 1800’s to early 20</w:t>
      </w:r>
      <w:r w:rsidRPr="00FA795B">
        <w:rPr>
          <w:rFonts w:ascii="Arial" w:hAnsi="Arial" w:cs="Arial"/>
          <w:sz w:val="20"/>
          <w:vertAlign w:val="superscript"/>
        </w:rPr>
        <w:t>th</w:t>
      </w:r>
      <w:r w:rsidRPr="00FA795B">
        <w:rPr>
          <w:rFonts w:ascii="Arial" w:hAnsi="Arial" w:cs="Arial"/>
          <w:sz w:val="20"/>
        </w:rPr>
        <w:t xml:space="preserve"> century to assess changes in the onset of the growing season in Ohio and make predictions for how these changes may affect C storage by Ohio’s forests. </w:t>
      </w:r>
    </w:p>
    <w:p w14:paraId="43E6C51B" w14:textId="77777777" w:rsidR="00ED480D" w:rsidRDefault="00ED480D">
      <w:pPr>
        <w:rPr>
          <w:rFonts w:ascii="Arial" w:hAnsi="Arial" w:cs="Arial"/>
          <w:b/>
          <w:sz w:val="20"/>
        </w:rPr>
      </w:pPr>
      <w:r>
        <w:rPr>
          <w:rFonts w:ascii="Arial" w:hAnsi="Arial" w:cs="Arial"/>
          <w:b/>
          <w:sz w:val="20"/>
        </w:rPr>
        <w:br w:type="page"/>
      </w:r>
    </w:p>
    <w:p w14:paraId="39E75D25" w14:textId="40A98F2F" w:rsidR="00ED480D" w:rsidRPr="00FA795B" w:rsidRDefault="00ED480D" w:rsidP="00ED480D">
      <w:pPr>
        <w:rPr>
          <w:rFonts w:ascii="Arial" w:hAnsi="Arial" w:cs="Arial"/>
          <w:b/>
          <w:sz w:val="20"/>
        </w:rPr>
      </w:pPr>
      <w:r>
        <w:rPr>
          <w:rFonts w:ascii="Arial" w:hAnsi="Arial" w:cs="Arial"/>
          <w:b/>
          <w:sz w:val="20"/>
        </w:rPr>
        <w:lastRenderedPageBreak/>
        <w:t>In</w:t>
      </w:r>
      <w:r w:rsidRPr="00FA795B">
        <w:rPr>
          <w:rFonts w:ascii="Arial" w:hAnsi="Arial" w:cs="Arial"/>
          <w:b/>
          <w:sz w:val="20"/>
        </w:rPr>
        <w:t>vestigation 1: Historic Temperature Data</w:t>
      </w:r>
    </w:p>
    <w:p w14:paraId="7BED3026" w14:textId="77777777" w:rsidR="00ED480D" w:rsidRPr="00FA795B" w:rsidRDefault="00ED480D" w:rsidP="00ED480D">
      <w:pPr>
        <w:rPr>
          <w:rFonts w:ascii="Arial" w:hAnsi="Arial" w:cs="Arial"/>
          <w:b/>
          <w:sz w:val="20"/>
        </w:rPr>
      </w:pPr>
    </w:p>
    <w:p w14:paraId="555D2E98" w14:textId="77777777" w:rsidR="00ED480D" w:rsidRPr="00FA795B" w:rsidRDefault="00ED480D" w:rsidP="00ED480D">
      <w:pPr>
        <w:rPr>
          <w:rFonts w:ascii="Arial" w:hAnsi="Arial" w:cs="Arial"/>
          <w:sz w:val="20"/>
        </w:rPr>
      </w:pPr>
      <w:r w:rsidRPr="00FA795B">
        <w:rPr>
          <w:rFonts w:ascii="Arial" w:hAnsi="Arial" w:cs="Arial"/>
          <w:sz w:val="20"/>
        </w:rPr>
        <w:t xml:space="preserve">You will work in groups to assess temperature change in Wauseon, OH, using data from the U.S. Historical Climatology Network (USHCN). The USHCN has collected temperature data at 26 weather stations throughout Ohio since 1895 with earlier observations at Wauseon recorded by a local farmer, Thomas Mikesell. </w:t>
      </w:r>
    </w:p>
    <w:p w14:paraId="72D162BE" w14:textId="77777777" w:rsidR="00ED480D" w:rsidRPr="00FA795B" w:rsidRDefault="00ED480D" w:rsidP="00ED480D">
      <w:pPr>
        <w:rPr>
          <w:rFonts w:ascii="Arial" w:hAnsi="Arial" w:cs="Arial"/>
          <w:sz w:val="20"/>
        </w:rPr>
      </w:pPr>
    </w:p>
    <w:tbl>
      <w:tblPr>
        <w:tblStyle w:val="TableGrid"/>
        <w:tblpPr w:leftFromText="180" w:rightFromText="180" w:vertAnchor="page" w:horzAnchor="margin" w:tblpXSpec="right" w:tblpY="7246"/>
        <w:tblW w:w="0" w:type="auto"/>
        <w:tblLook w:val="04A0" w:firstRow="1" w:lastRow="0" w:firstColumn="1" w:lastColumn="0" w:noHBand="0" w:noVBand="1"/>
      </w:tblPr>
      <w:tblGrid>
        <w:gridCol w:w="1250"/>
        <w:gridCol w:w="1980"/>
        <w:gridCol w:w="1790"/>
      </w:tblGrid>
      <w:tr w:rsidR="00ED480D" w:rsidRPr="00FA795B" w14:paraId="4F337C70" w14:textId="77777777" w:rsidTr="004135D8">
        <w:tc>
          <w:tcPr>
            <w:tcW w:w="1170" w:type="dxa"/>
          </w:tcPr>
          <w:p w14:paraId="65C617F2" w14:textId="77777777" w:rsidR="00ED480D" w:rsidRPr="00FA795B" w:rsidRDefault="00ED480D" w:rsidP="004135D8">
            <w:pPr>
              <w:rPr>
                <w:rFonts w:ascii="Arial" w:hAnsi="Arial" w:cs="Arial"/>
                <w:b/>
                <w:sz w:val="20"/>
              </w:rPr>
            </w:pPr>
            <w:r w:rsidRPr="00FA795B">
              <w:rPr>
                <w:rFonts w:ascii="Arial" w:hAnsi="Arial" w:cs="Arial"/>
                <w:b/>
                <w:sz w:val="20"/>
              </w:rPr>
              <w:t>Month</w:t>
            </w:r>
          </w:p>
        </w:tc>
        <w:tc>
          <w:tcPr>
            <w:tcW w:w="1980" w:type="dxa"/>
          </w:tcPr>
          <w:p w14:paraId="7B9181BE" w14:textId="77777777" w:rsidR="00ED480D" w:rsidRPr="00FA795B" w:rsidRDefault="00ED480D" w:rsidP="004135D8">
            <w:pPr>
              <w:rPr>
                <w:rFonts w:ascii="Arial" w:hAnsi="Arial" w:cs="Arial"/>
                <w:b/>
                <w:sz w:val="20"/>
              </w:rPr>
            </w:pPr>
            <w:r w:rsidRPr="00FA795B">
              <w:rPr>
                <w:rFonts w:ascii="Arial" w:hAnsi="Arial" w:cs="Arial"/>
                <w:b/>
                <w:sz w:val="20"/>
              </w:rPr>
              <w:t>Rate of Temperature Increase (°C/year)</w:t>
            </w:r>
          </w:p>
        </w:tc>
        <w:tc>
          <w:tcPr>
            <w:tcW w:w="1790" w:type="dxa"/>
          </w:tcPr>
          <w:p w14:paraId="182B4645" w14:textId="77777777" w:rsidR="00ED480D" w:rsidRPr="00FA795B" w:rsidRDefault="00ED480D" w:rsidP="004135D8">
            <w:pPr>
              <w:rPr>
                <w:rFonts w:ascii="Arial" w:hAnsi="Arial" w:cs="Arial"/>
                <w:b/>
                <w:sz w:val="20"/>
              </w:rPr>
            </w:pPr>
            <w:r w:rsidRPr="00FA795B">
              <w:rPr>
                <w:rFonts w:ascii="Arial" w:hAnsi="Arial" w:cs="Arial"/>
                <w:noProof/>
                <w:sz w:val="20"/>
              </w:rPr>
              <mc:AlternateContent>
                <mc:Choice Requires="wps">
                  <w:drawing>
                    <wp:anchor distT="0" distB="0" distL="114300" distR="114300" simplePos="0" relativeHeight="251660288" behindDoc="0" locked="0" layoutInCell="1" allowOverlap="1" wp14:anchorId="3D54DDC7" wp14:editId="7BCCE013">
                      <wp:simplePos x="0" y="0"/>
                      <wp:positionH relativeFrom="column">
                        <wp:posOffset>392430</wp:posOffset>
                      </wp:positionH>
                      <wp:positionV relativeFrom="paragraph">
                        <wp:posOffset>-43815</wp:posOffset>
                      </wp:positionV>
                      <wp:extent cx="1190847" cy="287079"/>
                      <wp:effectExtent l="0" t="0" r="0" b="0"/>
                      <wp:wrapNone/>
                      <wp:docPr id="7" name="Text Box 7"/>
                      <wp:cNvGraphicFramePr/>
                      <a:graphic xmlns:a="http://schemas.openxmlformats.org/drawingml/2006/main">
                        <a:graphicData uri="http://schemas.microsoft.com/office/word/2010/wordprocessingShape">
                          <wps:wsp>
                            <wps:cNvSpPr txBox="1"/>
                            <wps:spPr>
                              <a:xfrm>
                                <a:off x="0" y="0"/>
                                <a:ext cx="1190847" cy="287079"/>
                              </a:xfrm>
                              <a:prstGeom prst="rect">
                                <a:avLst/>
                              </a:prstGeom>
                              <a:noFill/>
                              <a:ln w="6350">
                                <a:noFill/>
                              </a:ln>
                            </wps:spPr>
                            <wps:txbx>
                              <w:txbxContent>
                                <w:p w14:paraId="3D04AB64" w14:textId="77777777" w:rsidR="00ED480D" w:rsidRPr="00C60DF8" w:rsidRDefault="00ED480D" w:rsidP="00ED480D">
                                  <w:pPr>
                                    <w:rPr>
                                      <w:rFonts w:ascii="Arial" w:hAnsi="Arial" w:cs="Arial"/>
                                      <w:b/>
                                      <w:bCs/>
                                      <w:szCs w:val="24"/>
                                    </w:rPr>
                                  </w:pPr>
                                  <w:r w:rsidRPr="00C60DF8">
                                    <w:rPr>
                                      <w:rFonts w:ascii="Arial" w:hAnsi="Arial" w:cs="Arial"/>
                                      <w:b/>
                                      <w:bCs/>
                                      <w:szCs w:val="24"/>
                                    </w:rPr>
                                    <w:t>Table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54DDC7" id="_x0000_t202" coordsize="21600,21600" o:spt="202" path="m,l,21600r21600,l21600,xe">
                      <v:stroke joinstyle="miter"/>
                      <v:path gradientshapeok="t" o:connecttype="rect"/>
                    </v:shapetype>
                    <v:shape id="Text Box 7" o:spid="_x0000_s1026" type="#_x0000_t202" style="position:absolute;margin-left:30.9pt;margin-top:-3.45pt;width:93.75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" filled="f" stroked="f" strokeweight=".5pt">
                      <v:textbox>
                        <w:txbxContent>
                          <w:p w14:paraId="3D04AB64" w14:textId="77777777" w:rsidR="00ED480D" w:rsidRPr="00C60DF8" w:rsidRDefault="00ED480D" w:rsidP="00ED480D">
                            <w:pPr>
                              <w:rPr>
                                <w:rFonts w:ascii="Arial" w:hAnsi="Arial" w:cs="Arial"/>
                                <w:b/>
                                <w:bCs/>
                                <w:szCs w:val="24"/>
                              </w:rPr>
                            </w:pPr>
                            <w:r w:rsidRPr="00C60DF8">
                              <w:rPr>
                                <w:rFonts w:ascii="Arial" w:hAnsi="Arial" w:cs="Arial"/>
                                <w:b/>
                                <w:bCs/>
                                <w:szCs w:val="24"/>
                              </w:rPr>
                              <w:t>Table 1</w:t>
                            </w:r>
                          </w:p>
                        </w:txbxContent>
                      </v:textbox>
                    </v:shape>
                  </w:pict>
                </mc:Fallback>
              </mc:AlternateContent>
            </w:r>
            <w:r w:rsidRPr="00FA795B">
              <w:rPr>
                <w:rFonts w:ascii="Arial" w:hAnsi="Arial" w:cs="Arial"/>
                <w:b/>
                <w:sz w:val="20"/>
              </w:rPr>
              <w:t>Total Temperature Increase (°C)</w:t>
            </w:r>
          </w:p>
        </w:tc>
      </w:tr>
      <w:tr w:rsidR="00ED480D" w:rsidRPr="00FA795B" w14:paraId="6AC838D2" w14:textId="77777777" w:rsidTr="004135D8">
        <w:tc>
          <w:tcPr>
            <w:tcW w:w="1170" w:type="dxa"/>
          </w:tcPr>
          <w:p w14:paraId="0539B772" w14:textId="77777777" w:rsidR="00ED480D" w:rsidRPr="00FA795B" w:rsidRDefault="00ED480D" w:rsidP="004135D8">
            <w:pPr>
              <w:rPr>
                <w:rFonts w:ascii="Arial" w:hAnsi="Arial" w:cs="Arial"/>
                <w:b/>
                <w:sz w:val="20"/>
              </w:rPr>
            </w:pPr>
            <w:r w:rsidRPr="00FA795B">
              <w:rPr>
                <w:rFonts w:ascii="Arial" w:hAnsi="Arial" w:cs="Arial"/>
                <w:b/>
                <w:sz w:val="20"/>
              </w:rPr>
              <w:t>January</w:t>
            </w:r>
          </w:p>
        </w:tc>
        <w:tc>
          <w:tcPr>
            <w:tcW w:w="1980" w:type="dxa"/>
          </w:tcPr>
          <w:p w14:paraId="123F5354" w14:textId="77777777" w:rsidR="00ED480D" w:rsidRPr="00FA795B" w:rsidRDefault="00ED480D" w:rsidP="004135D8">
            <w:pPr>
              <w:jc w:val="center"/>
              <w:rPr>
                <w:rFonts w:ascii="Arial" w:hAnsi="Arial" w:cs="Arial"/>
                <w:b/>
                <w:sz w:val="20"/>
              </w:rPr>
            </w:pPr>
          </w:p>
          <w:p w14:paraId="226C78DC" w14:textId="77777777" w:rsidR="00ED480D" w:rsidRPr="00FA795B" w:rsidRDefault="00ED480D" w:rsidP="004135D8">
            <w:pPr>
              <w:ind w:firstLine="720"/>
              <w:rPr>
                <w:rFonts w:ascii="Arial" w:hAnsi="Arial" w:cs="Arial"/>
                <w:b/>
                <w:sz w:val="20"/>
              </w:rPr>
            </w:pPr>
            <w:r w:rsidRPr="00FA795B">
              <w:rPr>
                <w:rFonts w:ascii="Arial" w:hAnsi="Arial" w:cs="Arial"/>
                <w:b/>
                <w:sz w:val="20"/>
              </w:rPr>
              <w:t>0.0088</w:t>
            </w:r>
          </w:p>
        </w:tc>
        <w:tc>
          <w:tcPr>
            <w:tcW w:w="1790" w:type="dxa"/>
          </w:tcPr>
          <w:p w14:paraId="3665645E" w14:textId="77777777" w:rsidR="00ED480D" w:rsidRPr="00FA795B" w:rsidRDefault="00ED480D" w:rsidP="004135D8">
            <w:pPr>
              <w:jc w:val="center"/>
              <w:rPr>
                <w:rFonts w:ascii="Arial" w:hAnsi="Arial" w:cs="Arial"/>
                <w:b/>
                <w:sz w:val="20"/>
              </w:rPr>
            </w:pPr>
            <w:r w:rsidRPr="00FA795B">
              <w:rPr>
                <w:rFonts w:ascii="Arial" w:hAnsi="Arial" w:cs="Arial"/>
                <w:b/>
                <w:sz w:val="20"/>
              </w:rPr>
              <w:t>1.12</w:t>
            </w:r>
          </w:p>
        </w:tc>
      </w:tr>
      <w:tr w:rsidR="00ED480D" w:rsidRPr="00FA795B" w14:paraId="1D6E2860" w14:textId="77777777" w:rsidTr="004135D8">
        <w:tc>
          <w:tcPr>
            <w:tcW w:w="1170" w:type="dxa"/>
          </w:tcPr>
          <w:p w14:paraId="1E38C5DB" w14:textId="77777777" w:rsidR="00ED480D" w:rsidRPr="00FA795B" w:rsidRDefault="00ED480D" w:rsidP="004135D8">
            <w:pPr>
              <w:rPr>
                <w:rFonts w:ascii="Arial" w:hAnsi="Arial" w:cs="Arial"/>
                <w:b/>
                <w:sz w:val="20"/>
                <w:highlight w:val="yellow"/>
              </w:rPr>
            </w:pPr>
            <w:r w:rsidRPr="00FA795B">
              <w:rPr>
                <w:rFonts w:ascii="Arial" w:hAnsi="Arial" w:cs="Arial"/>
                <w:b/>
                <w:sz w:val="20"/>
                <w:highlight w:val="yellow"/>
              </w:rPr>
              <w:t>February</w:t>
            </w:r>
          </w:p>
        </w:tc>
        <w:tc>
          <w:tcPr>
            <w:tcW w:w="1980" w:type="dxa"/>
          </w:tcPr>
          <w:p w14:paraId="030B15E3" w14:textId="77777777" w:rsidR="00ED480D" w:rsidRPr="00FA795B" w:rsidRDefault="00ED480D" w:rsidP="004135D8">
            <w:pPr>
              <w:jc w:val="center"/>
              <w:rPr>
                <w:rFonts w:ascii="Arial" w:hAnsi="Arial" w:cs="Arial"/>
                <w:b/>
                <w:sz w:val="20"/>
                <w:highlight w:val="yellow"/>
              </w:rPr>
            </w:pPr>
          </w:p>
          <w:p w14:paraId="5B536933" w14:textId="77777777" w:rsidR="00ED480D" w:rsidRPr="00FA795B" w:rsidRDefault="00ED480D" w:rsidP="004135D8">
            <w:pPr>
              <w:jc w:val="center"/>
              <w:rPr>
                <w:rFonts w:ascii="Arial" w:hAnsi="Arial" w:cs="Arial"/>
                <w:b/>
                <w:sz w:val="20"/>
                <w:highlight w:val="yellow"/>
              </w:rPr>
            </w:pPr>
          </w:p>
        </w:tc>
        <w:tc>
          <w:tcPr>
            <w:tcW w:w="1790" w:type="dxa"/>
          </w:tcPr>
          <w:p w14:paraId="29F7AB2A" w14:textId="77777777" w:rsidR="00ED480D" w:rsidRPr="00FA795B" w:rsidRDefault="00ED480D" w:rsidP="004135D8">
            <w:pPr>
              <w:rPr>
                <w:rFonts w:ascii="Arial" w:hAnsi="Arial" w:cs="Arial"/>
                <w:b/>
                <w:sz w:val="20"/>
                <w:highlight w:val="yellow"/>
              </w:rPr>
            </w:pPr>
          </w:p>
        </w:tc>
      </w:tr>
      <w:tr w:rsidR="00ED480D" w:rsidRPr="00FA795B" w14:paraId="14A4A8C5" w14:textId="77777777" w:rsidTr="004135D8">
        <w:tc>
          <w:tcPr>
            <w:tcW w:w="1170" w:type="dxa"/>
          </w:tcPr>
          <w:p w14:paraId="260FB49B" w14:textId="77777777" w:rsidR="00ED480D" w:rsidRPr="00FA795B" w:rsidRDefault="00ED480D" w:rsidP="004135D8">
            <w:pPr>
              <w:rPr>
                <w:rFonts w:ascii="Arial" w:hAnsi="Arial" w:cs="Arial"/>
                <w:b/>
                <w:sz w:val="20"/>
              </w:rPr>
            </w:pPr>
            <w:r w:rsidRPr="00FA795B">
              <w:rPr>
                <w:rFonts w:ascii="Arial" w:hAnsi="Arial" w:cs="Arial"/>
                <w:b/>
                <w:sz w:val="20"/>
              </w:rPr>
              <w:t>March</w:t>
            </w:r>
          </w:p>
        </w:tc>
        <w:tc>
          <w:tcPr>
            <w:tcW w:w="1980" w:type="dxa"/>
          </w:tcPr>
          <w:p w14:paraId="43906DF5" w14:textId="77777777" w:rsidR="00ED480D" w:rsidRPr="00FA795B" w:rsidRDefault="00ED480D" w:rsidP="004135D8">
            <w:pPr>
              <w:jc w:val="center"/>
              <w:rPr>
                <w:rFonts w:ascii="Arial" w:hAnsi="Arial" w:cs="Arial"/>
                <w:b/>
                <w:sz w:val="20"/>
              </w:rPr>
            </w:pPr>
          </w:p>
          <w:p w14:paraId="16D72D11" w14:textId="77777777" w:rsidR="00ED480D" w:rsidRPr="00FA795B" w:rsidRDefault="00ED480D" w:rsidP="004135D8">
            <w:pPr>
              <w:jc w:val="center"/>
              <w:rPr>
                <w:rFonts w:ascii="Arial" w:hAnsi="Arial" w:cs="Arial"/>
                <w:b/>
                <w:sz w:val="20"/>
              </w:rPr>
            </w:pPr>
            <w:r w:rsidRPr="00FA795B">
              <w:rPr>
                <w:rFonts w:ascii="Arial" w:hAnsi="Arial" w:cs="Arial"/>
                <w:b/>
                <w:sz w:val="20"/>
              </w:rPr>
              <w:t>0.0155</w:t>
            </w:r>
          </w:p>
        </w:tc>
        <w:tc>
          <w:tcPr>
            <w:tcW w:w="1790" w:type="dxa"/>
          </w:tcPr>
          <w:p w14:paraId="57E8AF94" w14:textId="77777777" w:rsidR="00ED480D" w:rsidRPr="00FA795B" w:rsidRDefault="00ED480D" w:rsidP="004135D8">
            <w:pPr>
              <w:jc w:val="center"/>
              <w:rPr>
                <w:rFonts w:ascii="Arial" w:hAnsi="Arial" w:cs="Arial"/>
                <w:b/>
                <w:sz w:val="20"/>
              </w:rPr>
            </w:pPr>
            <w:r w:rsidRPr="00FA795B">
              <w:rPr>
                <w:rFonts w:ascii="Arial" w:hAnsi="Arial" w:cs="Arial"/>
                <w:b/>
                <w:sz w:val="20"/>
              </w:rPr>
              <w:t>1.97</w:t>
            </w:r>
          </w:p>
        </w:tc>
      </w:tr>
      <w:tr w:rsidR="00ED480D" w:rsidRPr="00FA795B" w14:paraId="3F224FD2" w14:textId="77777777" w:rsidTr="004135D8">
        <w:tc>
          <w:tcPr>
            <w:tcW w:w="1170" w:type="dxa"/>
          </w:tcPr>
          <w:p w14:paraId="0BEB458B" w14:textId="77777777" w:rsidR="00ED480D" w:rsidRPr="00FA795B" w:rsidRDefault="00ED480D" w:rsidP="004135D8">
            <w:pPr>
              <w:rPr>
                <w:rFonts w:ascii="Arial" w:hAnsi="Arial" w:cs="Arial"/>
                <w:b/>
                <w:sz w:val="20"/>
                <w:highlight w:val="yellow"/>
              </w:rPr>
            </w:pPr>
            <w:r w:rsidRPr="00FA795B">
              <w:rPr>
                <w:rFonts w:ascii="Arial" w:hAnsi="Arial" w:cs="Arial"/>
                <w:b/>
                <w:sz w:val="20"/>
                <w:highlight w:val="yellow"/>
              </w:rPr>
              <w:t>April</w:t>
            </w:r>
          </w:p>
        </w:tc>
        <w:tc>
          <w:tcPr>
            <w:tcW w:w="1980" w:type="dxa"/>
          </w:tcPr>
          <w:p w14:paraId="5BD78CE8" w14:textId="77777777" w:rsidR="00ED480D" w:rsidRPr="00FA795B" w:rsidRDefault="00ED480D" w:rsidP="004135D8">
            <w:pPr>
              <w:jc w:val="center"/>
              <w:rPr>
                <w:rFonts w:ascii="Arial" w:hAnsi="Arial" w:cs="Arial"/>
                <w:b/>
                <w:sz w:val="20"/>
                <w:highlight w:val="yellow"/>
              </w:rPr>
            </w:pPr>
          </w:p>
          <w:p w14:paraId="77458EF3" w14:textId="77777777" w:rsidR="00ED480D" w:rsidRPr="00FA795B" w:rsidRDefault="00ED480D" w:rsidP="004135D8">
            <w:pPr>
              <w:jc w:val="center"/>
              <w:rPr>
                <w:rFonts w:ascii="Arial" w:hAnsi="Arial" w:cs="Arial"/>
                <w:b/>
                <w:sz w:val="20"/>
                <w:highlight w:val="yellow"/>
              </w:rPr>
            </w:pPr>
          </w:p>
        </w:tc>
        <w:tc>
          <w:tcPr>
            <w:tcW w:w="1790" w:type="dxa"/>
          </w:tcPr>
          <w:p w14:paraId="4289E4FB" w14:textId="77777777" w:rsidR="00ED480D" w:rsidRPr="00FA795B" w:rsidRDefault="00ED480D" w:rsidP="004135D8">
            <w:pPr>
              <w:jc w:val="center"/>
              <w:rPr>
                <w:rFonts w:ascii="Arial" w:hAnsi="Arial" w:cs="Arial"/>
                <w:b/>
                <w:sz w:val="20"/>
                <w:highlight w:val="yellow"/>
              </w:rPr>
            </w:pPr>
          </w:p>
        </w:tc>
      </w:tr>
      <w:tr w:rsidR="00ED480D" w:rsidRPr="00FA795B" w14:paraId="1CD88B93" w14:textId="77777777" w:rsidTr="004135D8">
        <w:tc>
          <w:tcPr>
            <w:tcW w:w="1170" w:type="dxa"/>
          </w:tcPr>
          <w:p w14:paraId="225CEE94" w14:textId="77777777" w:rsidR="00ED480D" w:rsidRPr="00FA795B" w:rsidRDefault="00ED480D" w:rsidP="004135D8">
            <w:pPr>
              <w:rPr>
                <w:rFonts w:ascii="Arial" w:hAnsi="Arial" w:cs="Arial"/>
                <w:b/>
                <w:sz w:val="20"/>
              </w:rPr>
            </w:pPr>
            <w:r w:rsidRPr="00FA795B">
              <w:rPr>
                <w:rFonts w:ascii="Arial" w:hAnsi="Arial" w:cs="Arial"/>
                <w:b/>
                <w:sz w:val="20"/>
              </w:rPr>
              <w:t>May</w:t>
            </w:r>
          </w:p>
        </w:tc>
        <w:tc>
          <w:tcPr>
            <w:tcW w:w="1980" w:type="dxa"/>
          </w:tcPr>
          <w:p w14:paraId="62395B96" w14:textId="77777777" w:rsidR="00ED480D" w:rsidRPr="00FA795B" w:rsidRDefault="00ED480D" w:rsidP="004135D8">
            <w:pPr>
              <w:jc w:val="center"/>
              <w:rPr>
                <w:rFonts w:ascii="Arial" w:hAnsi="Arial" w:cs="Arial"/>
                <w:b/>
                <w:sz w:val="20"/>
              </w:rPr>
            </w:pPr>
          </w:p>
          <w:p w14:paraId="4D7B6FB2" w14:textId="77777777" w:rsidR="00ED480D" w:rsidRPr="00FA795B" w:rsidRDefault="00ED480D" w:rsidP="004135D8">
            <w:pPr>
              <w:jc w:val="center"/>
              <w:rPr>
                <w:rFonts w:ascii="Arial" w:hAnsi="Arial" w:cs="Arial"/>
                <w:b/>
                <w:sz w:val="20"/>
              </w:rPr>
            </w:pPr>
            <w:r w:rsidRPr="00FA795B">
              <w:rPr>
                <w:rFonts w:ascii="Arial" w:hAnsi="Arial" w:cs="Arial"/>
                <w:b/>
                <w:sz w:val="20"/>
              </w:rPr>
              <w:t>0.0095</w:t>
            </w:r>
          </w:p>
        </w:tc>
        <w:tc>
          <w:tcPr>
            <w:tcW w:w="1790" w:type="dxa"/>
          </w:tcPr>
          <w:p w14:paraId="1378D037" w14:textId="77777777" w:rsidR="00ED480D" w:rsidRPr="00FA795B" w:rsidRDefault="00ED480D" w:rsidP="004135D8">
            <w:pPr>
              <w:jc w:val="center"/>
              <w:rPr>
                <w:rFonts w:ascii="Arial" w:hAnsi="Arial" w:cs="Arial"/>
                <w:b/>
                <w:sz w:val="20"/>
              </w:rPr>
            </w:pPr>
            <w:r w:rsidRPr="00FA795B">
              <w:rPr>
                <w:rFonts w:ascii="Arial" w:hAnsi="Arial" w:cs="Arial"/>
                <w:b/>
                <w:sz w:val="20"/>
              </w:rPr>
              <w:t>1.21</w:t>
            </w:r>
          </w:p>
        </w:tc>
      </w:tr>
      <w:tr w:rsidR="00ED480D" w:rsidRPr="00FA795B" w14:paraId="715102D6" w14:textId="77777777" w:rsidTr="004135D8">
        <w:tc>
          <w:tcPr>
            <w:tcW w:w="1170" w:type="dxa"/>
          </w:tcPr>
          <w:p w14:paraId="3A6F45B8" w14:textId="77777777" w:rsidR="00ED480D" w:rsidRPr="00FA795B" w:rsidRDefault="00ED480D" w:rsidP="004135D8">
            <w:pPr>
              <w:rPr>
                <w:rFonts w:ascii="Arial" w:hAnsi="Arial" w:cs="Arial"/>
                <w:b/>
                <w:sz w:val="20"/>
              </w:rPr>
            </w:pPr>
            <w:r w:rsidRPr="00FA795B">
              <w:rPr>
                <w:rFonts w:ascii="Arial" w:hAnsi="Arial" w:cs="Arial"/>
                <w:b/>
                <w:sz w:val="20"/>
              </w:rPr>
              <w:t>June</w:t>
            </w:r>
          </w:p>
        </w:tc>
        <w:tc>
          <w:tcPr>
            <w:tcW w:w="1980" w:type="dxa"/>
          </w:tcPr>
          <w:p w14:paraId="59D269FA" w14:textId="77777777" w:rsidR="00ED480D" w:rsidRPr="00FA795B" w:rsidRDefault="00ED480D" w:rsidP="004135D8">
            <w:pPr>
              <w:jc w:val="center"/>
              <w:rPr>
                <w:rFonts w:ascii="Arial" w:hAnsi="Arial" w:cs="Arial"/>
                <w:b/>
                <w:sz w:val="20"/>
              </w:rPr>
            </w:pPr>
          </w:p>
          <w:p w14:paraId="78387641" w14:textId="77777777" w:rsidR="00ED480D" w:rsidRPr="00FA795B" w:rsidRDefault="00ED480D" w:rsidP="004135D8">
            <w:pPr>
              <w:jc w:val="center"/>
              <w:rPr>
                <w:rFonts w:ascii="Arial" w:hAnsi="Arial" w:cs="Arial"/>
                <w:b/>
                <w:sz w:val="20"/>
              </w:rPr>
            </w:pPr>
            <w:r w:rsidRPr="00FA795B">
              <w:rPr>
                <w:rFonts w:ascii="Arial" w:hAnsi="Arial" w:cs="Arial"/>
                <w:b/>
                <w:sz w:val="20"/>
              </w:rPr>
              <w:t>0.0074</w:t>
            </w:r>
          </w:p>
        </w:tc>
        <w:tc>
          <w:tcPr>
            <w:tcW w:w="1790" w:type="dxa"/>
          </w:tcPr>
          <w:p w14:paraId="291DA509" w14:textId="77777777" w:rsidR="00ED480D" w:rsidRPr="00FA795B" w:rsidRDefault="00ED480D" w:rsidP="004135D8">
            <w:pPr>
              <w:jc w:val="center"/>
              <w:rPr>
                <w:rFonts w:ascii="Arial" w:hAnsi="Arial" w:cs="Arial"/>
                <w:b/>
                <w:sz w:val="20"/>
              </w:rPr>
            </w:pPr>
            <w:r w:rsidRPr="00FA795B">
              <w:rPr>
                <w:rFonts w:ascii="Arial" w:hAnsi="Arial" w:cs="Arial"/>
                <w:b/>
                <w:sz w:val="20"/>
              </w:rPr>
              <w:t>0.94</w:t>
            </w:r>
          </w:p>
        </w:tc>
      </w:tr>
      <w:tr w:rsidR="00ED480D" w:rsidRPr="00FA795B" w14:paraId="7849489C" w14:textId="77777777" w:rsidTr="004135D8">
        <w:tc>
          <w:tcPr>
            <w:tcW w:w="1170" w:type="dxa"/>
          </w:tcPr>
          <w:p w14:paraId="4BE6D144" w14:textId="77777777" w:rsidR="00ED480D" w:rsidRPr="00FA795B" w:rsidRDefault="00ED480D" w:rsidP="004135D8">
            <w:pPr>
              <w:rPr>
                <w:rFonts w:ascii="Arial" w:hAnsi="Arial" w:cs="Arial"/>
                <w:b/>
                <w:sz w:val="20"/>
                <w:highlight w:val="yellow"/>
              </w:rPr>
            </w:pPr>
            <w:r w:rsidRPr="00FA795B">
              <w:rPr>
                <w:rFonts w:ascii="Arial" w:hAnsi="Arial" w:cs="Arial"/>
                <w:b/>
                <w:sz w:val="20"/>
                <w:highlight w:val="yellow"/>
              </w:rPr>
              <w:t>July</w:t>
            </w:r>
          </w:p>
        </w:tc>
        <w:tc>
          <w:tcPr>
            <w:tcW w:w="1980" w:type="dxa"/>
          </w:tcPr>
          <w:p w14:paraId="70F6EB8D" w14:textId="77777777" w:rsidR="00ED480D" w:rsidRPr="00FA795B" w:rsidRDefault="00ED480D" w:rsidP="004135D8">
            <w:pPr>
              <w:jc w:val="center"/>
              <w:rPr>
                <w:rFonts w:ascii="Arial" w:hAnsi="Arial" w:cs="Arial"/>
                <w:b/>
                <w:sz w:val="20"/>
                <w:highlight w:val="yellow"/>
              </w:rPr>
            </w:pPr>
          </w:p>
          <w:p w14:paraId="4BB775DC" w14:textId="77777777" w:rsidR="00ED480D" w:rsidRPr="00FA795B" w:rsidRDefault="00ED480D" w:rsidP="004135D8">
            <w:pPr>
              <w:jc w:val="center"/>
              <w:rPr>
                <w:rFonts w:ascii="Arial" w:hAnsi="Arial" w:cs="Arial"/>
                <w:b/>
                <w:sz w:val="20"/>
                <w:highlight w:val="yellow"/>
              </w:rPr>
            </w:pPr>
          </w:p>
        </w:tc>
        <w:tc>
          <w:tcPr>
            <w:tcW w:w="1790" w:type="dxa"/>
          </w:tcPr>
          <w:p w14:paraId="583159A7" w14:textId="77777777" w:rsidR="00ED480D" w:rsidRPr="00FA795B" w:rsidRDefault="00ED480D" w:rsidP="004135D8">
            <w:pPr>
              <w:jc w:val="center"/>
              <w:rPr>
                <w:rFonts w:ascii="Arial" w:hAnsi="Arial" w:cs="Arial"/>
                <w:b/>
                <w:sz w:val="20"/>
                <w:highlight w:val="yellow"/>
              </w:rPr>
            </w:pPr>
          </w:p>
        </w:tc>
      </w:tr>
      <w:tr w:rsidR="00ED480D" w:rsidRPr="00FA795B" w14:paraId="7DF2EBB3" w14:textId="77777777" w:rsidTr="004135D8">
        <w:tc>
          <w:tcPr>
            <w:tcW w:w="1170" w:type="dxa"/>
          </w:tcPr>
          <w:p w14:paraId="2E738CEC" w14:textId="77777777" w:rsidR="00ED480D" w:rsidRPr="00FA795B" w:rsidRDefault="00ED480D" w:rsidP="004135D8">
            <w:pPr>
              <w:rPr>
                <w:rFonts w:ascii="Arial" w:hAnsi="Arial" w:cs="Arial"/>
                <w:b/>
                <w:sz w:val="20"/>
              </w:rPr>
            </w:pPr>
            <w:r w:rsidRPr="00FA795B">
              <w:rPr>
                <w:rFonts w:ascii="Arial" w:hAnsi="Arial" w:cs="Arial"/>
                <w:b/>
                <w:sz w:val="20"/>
              </w:rPr>
              <w:t>August</w:t>
            </w:r>
          </w:p>
        </w:tc>
        <w:tc>
          <w:tcPr>
            <w:tcW w:w="1980" w:type="dxa"/>
          </w:tcPr>
          <w:p w14:paraId="21F20424" w14:textId="77777777" w:rsidR="00ED480D" w:rsidRPr="00FA795B" w:rsidRDefault="00ED480D" w:rsidP="004135D8">
            <w:pPr>
              <w:jc w:val="center"/>
              <w:rPr>
                <w:rFonts w:ascii="Arial" w:hAnsi="Arial" w:cs="Arial"/>
                <w:b/>
                <w:sz w:val="20"/>
              </w:rPr>
            </w:pPr>
          </w:p>
          <w:p w14:paraId="5C959AB7" w14:textId="77777777" w:rsidR="00ED480D" w:rsidRPr="00FA795B" w:rsidRDefault="00ED480D" w:rsidP="004135D8">
            <w:pPr>
              <w:jc w:val="center"/>
              <w:rPr>
                <w:rFonts w:ascii="Arial" w:hAnsi="Arial" w:cs="Arial"/>
                <w:b/>
                <w:sz w:val="20"/>
              </w:rPr>
            </w:pPr>
            <w:r w:rsidRPr="00FA795B">
              <w:rPr>
                <w:rFonts w:ascii="Arial" w:hAnsi="Arial" w:cs="Arial"/>
                <w:b/>
                <w:sz w:val="20"/>
              </w:rPr>
              <w:t>0.00003</w:t>
            </w:r>
          </w:p>
        </w:tc>
        <w:tc>
          <w:tcPr>
            <w:tcW w:w="1790" w:type="dxa"/>
          </w:tcPr>
          <w:p w14:paraId="725D3CD0" w14:textId="77777777" w:rsidR="00ED480D" w:rsidRPr="00FA795B" w:rsidRDefault="00ED480D" w:rsidP="004135D8">
            <w:pPr>
              <w:jc w:val="center"/>
              <w:rPr>
                <w:rFonts w:ascii="Arial" w:hAnsi="Arial" w:cs="Arial"/>
                <w:b/>
                <w:sz w:val="20"/>
              </w:rPr>
            </w:pPr>
            <w:r w:rsidRPr="00FA795B">
              <w:rPr>
                <w:rFonts w:ascii="Arial" w:hAnsi="Arial" w:cs="Arial"/>
                <w:b/>
                <w:sz w:val="20"/>
              </w:rPr>
              <w:t>0.0038</w:t>
            </w:r>
          </w:p>
        </w:tc>
      </w:tr>
      <w:tr w:rsidR="00ED480D" w:rsidRPr="00FA795B" w14:paraId="06FE7A3A" w14:textId="77777777" w:rsidTr="004135D8">
        <w:tc>
          <w:tcPr>
            <w:tcW w:w="1170" w:type="dxa"/>
          </w:tcPr>
          <w:p w14:paraId="6B4920D8" w14:textId="77777777" w:rsidR="00ED480D" w:rsidRPr="00FA795B" w:rsidRDefault="00ED480D" w:rsidP="004135D8">
            <w:pPr>
              <w:rPr>
                <w:rFonts w:ascii="Arial" w:hAnsi="Arial" w:cs="Arial"/>
                <w:b/>
                <w:sz w:val="20"/>
              </w:rPr>
            </w:pPr>
            <w:r w:rsidRPr="00FA795B">
              <w:rPr>
                <w:rFonts w:ascii="Arial" w:hAnsi="Arial" w:cs="Arial"/>
                <w:b/>
                <w:sz w:val="20"/>
              </w:rPr>
              <w:t>September</w:t>
            </w:r>
          </w:p>
        </w:tc>
        <w:tc>
          <w:tcPr>
            <w:tcW w:w="1980" w:type="dxa"/>
          </w:tcPr>
          <w:p w14:paraId="6F7DF12E" w14:textId="77777777" w:rsidR="00ED480D" w:rsidRPr="00FA795B" w:rsidRDefault="00ED480D" w:rsidP="004135D8">
            <w:pPr>
              <w:jc w:val="center"/>
              <w:rPr>
                <w:rFonts w:ascii="Arial" w:hAnsi="Arial" w:cs="Arial"/>
                <w:b/>
                <w:sz w:val="20"/>
              </w:rPr>
            </w:pPr>
          </w:p>
          <w:p w14:paraId="4D9A7582" w14:textId="77777777" w:rsidR="00ED480D" w:rsidRPr="00FA795B" w:rsidRDefault="00ED480D" w:rsidP="004135D8">
            <w:pPr>
              <w:jc w:val="center"/>
              <w:rPr>
                <w:rFonts w:ascii="Arial" w:hAnsi="Arial" w:cs="Arial"/>
                <w:b/>
                <w:sz w:val="20"/>
              </w:rPr>
            </w:pPr>
            <w:r w:rsidRPr="00FA795B">
              <w:rPr>
                <w:rFonts w:ascii="Arial" w:hAnsi="Arial" w:cs="Arial"/>
                <w:b/>
                <w:sz w:val="20"/>
              </w:rPr>
              <w:t>0.0005</w:t>
            </w:r>
          </w:p>
        </w:tc>
        <w:tc>
          <w:tcPr>
            <w:tcW w:w="1790" w:type="dxa"/>
          </w:tcPr>
          <w:p w14:paraId="399AE98C" w14:textId="77777777" w:rsidR="00ED480D" w:rsidRPr="00FA795B" w:rsidRDefault="00ED480D" w:rsidP="004135D8">
            <w:pPr>
              <w:jc w:val="center"/>
              <w:rPr>
                <w:rFonts w:ascii="Arial" w:hAnsi="Arial" w:cs="Arial"/>
                <w:b/>
                <w:sz w:val="20"/>
              </w:rPr>
            </w:pPr>
            <w:r w:rsidRPr="00FA795B">
              <w:rPr>
                <w:rFonts w:ascii="Arial" w:hAnsi="Arial" w:cs="Arial"/>
                <w:b/>
                <w:sz w:val="20"/>
              </w:rPr>
              <w:t>0.064</w:t>
            </w:r>
          </w:p>
        </w:tc>
      </w:tr>
      <w:tr w:rsidR="00ED480D" w:rsidRPr="00FA795B" w14:paraId="5DC7FF11" w14:textId="77777777" w:rsidTr="004135D8">
        <w:tc>
          <w:tcPr>
            <w:tcW w:w="1170" w:type="dxa"/>
          </w:tcPr>
          <w:p w14:paraId="6BA3B8CB" w14:textId="77777777" w:rsidR="00ED480D" w:rsidRPr="00FA795B" w:rsidRDefault="00ED480D" w:rsidP="004135D8">
            <w:pPr>
              <w:rPr>
                <w:rFonts w:ascii="Arial" w:hAnsi="Arial" w:cs="Arial"/>
                <w:b/>
                <w:sz w:val="20"/>
              </w:rPr>
            </w:pPr>
            <w:r w:rsidRPr="00FA795B">
              <w:rPr>
                <w:rFonts w:ascii="Arial" w:hAnsi="Arial" w:cs="Arial"/>
                <w:b/>
                <w:sz w:val="20"/>
              </w:rPr>
              <w:t>October</w:t>
            </w:r>
          </w:p>
        </w:tc>
        <w:tc>
          <w:tcPr>
            <w:tcW w:w="1980" w:type="dxa"/>
          </w:tcPr>
          <w:p w14:paraId="02F526A8" w14:textId="77777777" w:rsidR="00ED480D" w:rsidRPr="00FA795B" w:rsidRDefault="00ED480D" w:rsidP="004135D8">
            <w:pPr>
              <w:jc w:val="center"/>
              <w:rPr>
                <w:rFonts w:ascii="Arial" w:hAnsi="Arial" w:cs="Arial"/>
                <w:b/>
                <w:sz w:val="20"/>
              </w:rPr>
            </w:pPr>
          </w:p>
          <w:p w14:paraId="11D8A585" w14:textId="77777777" w:rsidR="00ED480D" w:rsidRPr="00FA795B" w:rsidRDefault="00ED480D" w:rsidP="004135D8">
            <w:pPr>
              <w:jc w:val="center"/>
              <w:rPr>
                <w:rFonts w:ascii="Arial" w:hAnsi="Arial" w:cs="Arial"/>
                <w:b/>
                <w:sz w:val="20"/>
              </w:rPr>
            </w:pPr>
            <w:r w:rsidRPr="00FA795B">
              <w:rPr>
                <w:rFonts w:ascii="Arial" w:hAnsi="Arial" w:cs="Arial"/>
                <w:b/>
                <w:sz w:val="20"/>
              </w:rPr>
              <w:t>0.006</w:t>
            </w:r>
          </w:p>
        </w:tc>
        <w:tc>
          <w:tcPr>
            <w:tcW w:w="1790" w:type="dxa"/>
          </w:tcPr>
          <w:p w14:paraId="3F52926C" w14:textId="77777777" w:rsidR="00ED480D" w:rsidRPr="00FA795B" w:rsidRDefault="00ED480D" w:rsidP="004135D8">
            <w:pPr>
              <w:jc w:val="center"/>
              <w:rPr>
                <w:rFonts w:ascii="Arial" w:hAnsi="Arial" w:cs="Arial"/>
                <w:b/>
                <w:sz w:val="20"/>
              </w:rPr>
            </w:pPr>
            <w:r w:rsidRPr="00FA795B">
              <w:rPr>
                <w:rFonts w:ascii="Arial" w:hAnsi="Arial" w:cs="Arial"/>
                <w:b/>
                <w:sz w:val="20"/>
              </w:rPr>
              <w:t>0.76</w:t>
            </w:r>
          </w:p>
        </w:tc>
      </w:tr>
      <w:tr w:rsidR="00ED480D" w:rsidRPr="00FA795B" w14:paraId="64D9C993" w14:textId="77777777" w:rsidTr="004135D8">
        <w:tc>
          <w:tcPr>
            <w:tcW w:w="1170" w:type="dxa"/>
          </w:tcPr>
          <w:p w14:paraId="5C91141A" w14:textId="77777777" w:rsidR="00ED480D" w:rsidRPr="00FA795B" w:rsidRDefault="00ED480D" w:rsidP="004135D8">
            <w:pPr>
              <w:rPr>
                <w:rFonts w:ascii="Arial" w:hAnsi="Arial" w:cs="Arial"/>
                <w:b/>
                <w:sz w:val="20"/>
              </w:rPr>
            </w:pPr>
            <w:r w:rsidRPr="00FA795B">
              <w:rPr>
                <w:rFonts w:ascii="Arial" w:hAnsi="Arial" w:cs="Arial"/>
                <w:b/>
                <w:sz w:val="20"/>
              </w:rPr>
              <w:t>November</w:t>
            </w:r>
          </w:p>
        </w:tc>
        <w:tc>
          <w:tcPr>
            <w:tcW w:w="1980" w:type="dxa"/>
          </w:tcPr>
          <w:p w14:paraId="44BD1CFC" w14:textId="77777777" w:rsidR="00ED480D" w:rsidRPr="00FA795B" w:rsidRDefault="00ED480D" w:rsidP="004135D8">
            <w:pPr>
              <w:jc w:val="center"/>
              <w:rPr>
                <w:rFonts w:ascii="Arial" w:hAnsi="Arial" w:cs="Arial"/>
                <w:b/>
                <w:sz w:val="20"/>
              </w:rPr>
            </w:pPr>
          </w:p>
          <w:p w14:paraId="260DCCD6" w14:textId="77777777" w:rsidR="00ED480D" w:rsidRPr="00FA795B" w:rsidRDefault="00ED480D" w:rsidP="004135D8">
            <w:pPr>
              <w:jc w:val="center"/>
              <w:rPr>
                <w:rFonts w:ascii="Arial" w:hAnsi="Arial" w:cs="Arial"/>
                <w:b/>
                <w:sz w:val="20"/>
              </w:rPr>
            </w:pPr>
            <w:r w:rsidRPr="00FA795B">
              <w:rPr>
                <w:rFonts w:ascii="Arial" w:hAnsi="Arial" w:cs="Arial"/>
                <w:b/>
                <w:sz w:val="20"/>
              </w:rPr>
              <w:t>0.0191</w:t>
            </w:r>
          </w:p>
        </w:tc>
        <w:tc>
          <w:tcPr>
            <w:tcW w:w="1790" w:type="dxa"/>
          </w:tcPr>
          <w:p w14:paraId="7A77E6AF" w14:textId="77777777" w:rsidR="00ED480D" w:rsidRPr="00FA795B" w:rsidRDefault="00ED480D" w:rsidP="004135D8">
            <w:pPr>
              <w:jc w:val="center"/>
              <w:rPr>
                <w:rFonts w:ascii="Arial" w:hAnsi="Arial" w:cs="Arial"/>
                <w:b/>
                <w:sz w:val="20"/>
              </w:rPr>
            </w:pPr>
            <w:r w:rsidRPr="00FA795B">
              <w:rPr>
                <w:rFonts w:ascii="Arial" w:hAnsi="Arial" w:cs="Arial"/>
                <w:b/>
                <w:sz w:val="20"/>
              </w:rPr>
              <w:t>2.43</w:t>
            </w:r>
          </w:p>
        </w:tc>
      </w:tr>
      <w:tr w:rsidR="00ED480D" w:rsidRPr="00FA795B" w14:paraId="4A29295C" w14:textId="77777777" w:rsidTr="004135D8">
        <w:tc>
          <w:tcPr>
            <w:tcW w:w="1170" w:type="dxa"/>
          </w:tcPr>
          <w:p w14:paraId="1216EBF0" w14:textId="77777777" w:rsidR="00ED480D" w:rsidRPr="00FA795B" w:rsidRDefault="00ED480D" w:rsidP="004135D8">
            <w:pPr>
              <w:rPr>
                <w:rFonts w:ascii="Arial" w:hAnsi="Arial" w:cs="Arial"/>
                <w:b/>
                <w:sz w:val="20"/>
                <w:highlight w:val="yellow"/>
              </w:rPr>
            </w:pPr>
            <w:r w:rsidRPr="00FA795B">
              <w:rPr>
                <w:rFonts w:ascii="Arial" w:hAnsi="Arial" w:cs="Arial"/>
                <w:b/>
                <w:sz w:val="20"/>
                <w:highlight w:val="yellow"/>
              </w:rPr>
              <w:t>December</w:t>
            </w:r>
          </w:p>
        </w:tc>
        <w:tc>
          <w:tcPr>
            <w:tcW w:w="1980" w:type="dxa"/>
          </w:tcPr>
          <w:p w14:paraId="1466205F" w14:textId="77777777" w:rsidR="00ED480D" w:rsidRPr="00FA795B" w:rsidRDefault="00ED480D" w:rsidP="004135D8">
            <w:pPr>
              <w:jc w:val="center"/>
              <w:rPr>
                <w:rFonts w:ascii="Arial" w:hAnsi="Arial" w:cs="Arial"/>
                <w:b/>
                <w:sz w:val="20"/>
                <w:highlight w:val="yellow"/>
              </w:rPr>
            </w:pPr>
          </w:p>
          <w:p w14:paraId="2CF4893F" w14:textId="77777777" w:rsidR="00ED480D" w:rsidRPr="00FA795B" w:rsidRDefault="00ED480D" w:rsidP="004135D8">
            <w:pPr>
              <w:jc w:val="center"/>
              <w:rPr>
                <w:rFonts w:ascii="Arial" w:hAnsi="Arial" w:cs="Arial"/>
                <w:b/>
                <w:sz w:val="20"/>
                <w:highlight w:val="yellow"/>
              </w:rPr>
            </w:pPr>
          </w:p>
        </w:tc>
        <w:tc>
          <w:tcPr>
            <w:tcW w:w="1790" w:type="dxa"/>
          </w:tcPr>
          <w:p w14:paraId="3C41FA39" w14:textId="77777777" w:rsidR="00ED480D" w:rsidRPr="00FA795B" w:rsidRDefault="00ED480D" w:rsidP="004135D8">
            <w:pPr>
              <w:jc w:val="center"/>
              <w:rPr>
                <w:rFonts w:ascii="Arial" w:hAnsi="Arial" w:cs="Arial"/>
                <w:b/>
                <w:sz w:val="20"/>
                <w:highlight w:val="yellow"/>
              </w:rPr>
            </w:pPr>
          </w:p>
        </w:tc>
      </w:tr>
    </w:tbl>
    <w:p w14:paraId="2824814B" w14:textId="007E0937" w:rsidR="00ED480D" w:rsidRPr="00FA795B" w:rsidRDefault="00ED480D" w:rsidP="00ED480D">
      <w:pPr>
        <w:rPr>
          <w:rFonts w:ascii="Arial" w:hAnsi="Arial" w:cs="Arial"/>
          <w:sz w:val="20"/>
        </w:rPr>
      </w:pPr>
      <w:r w:rsidRPr="00FA795B">
        <w:rPr>
          <w:rFonts w:ascii="Arial" w:hAnsi="Arial" w:cs="Arial"/>
          <w:sz w:val="20"/>
        </w:rPr>
        <w:t>1a. Examine the “</w:t>
      </w:r>
      <w:hyperlink r:id="rId17" w:history="1">
        <w:r w:rsidRPr="00293B35">
          <w:rPr>
            <w:rStyle w:val="Hyperlink"/>
            <w:rFonts w:ascii="Arial" w:hAnsi="Arial" w:cs="Arial"/>
            <w:sz w:val="20"/>
          </w:rPr>
          <w:t>Student temperature data</w:t>
        </w:r>
      </w:hyperlink>
      <w:r w:rsidRPr="00FA795B">
        <w:rPr>
          <w:rFonts w:ascii="Arial" w:hAnsi="Arial" w:cs="Arial"/>
          <w:sz w:val="20"/>
        </w:rPr>
        <w:t>” file. This table provides mean monthly temperatures in Wauseon from 1892-2018. You will use this data to calculate total temperature change and the rate of temperature change for several months. Given the type of data presented, which figure type would be most appropriate given the information in the pre-lab packet? Once your group has determined the graphing type you think is appropriate, talk with another lab group and compare ideas. Were your ideas similar or different? (Confirm your ideas with your teacher before continuing!)</w:t>
      </w:r>
    </w:p>
    <w:p w14:paraId="1B80F00B" w14:textId="77777777" w:rsidR="00ED480D" w:rsidRPr="00FA795B" w:rsidRDefault="00ED480D" w:rsidP="00ED480D">
      <w:pPr>
        <w:rPr>
          <w:rFonts w:ascii="Arial" w:hAnsi="Arial" w:cs="Arial"/>
          <w:sz w:val="20"/>
        </w:rPr>
      </w:pPr>
    </w:p>
    <w:p w14:paraId="3C8588A6" w14:textId="77777777" w:rsidR="00ED480D" w:rsidRPr="00FA795B" w:rsidRDefault="00ED480D" w:rsidP="00ED480D">
      <w:pPr>
        <w:rPr>
          <w:rFonts w:ascii="Arial" w:hAnsi="Arial" w:cs="Arial"/>
          <w:sz w:val="20"/>
        </w:rPr>
      </w:pPr>
    </w:p>
    <w:p w14:paraId="69D81A0D" w14:textId="77777777" w:rsidR="00ED480D" w:rsidRPr="00FA795B" w:rsidRDefault="00ED480D" w:rsidP="00ED480D">
      <w:pPr>
        <w:rPr>
          <w:rFonts w:ascii="Arial" w:hAnsi="Arial" w:cs="Arial"/>
          <w:sz w:val="20"/>
        </w:rPr>
      </w:pPr>
    </w:p>
    <w:p w14:paraId="226C4515" w14:textId="77777777" w:rsidR="00ED480D" w:rsidRPr="00FA795B" w:rsidRDefault="00ED480D" w:rsidP="00ED480D">
      <w:pPr>
        <w:rPr>
          <w:rFonts w:ascii="Arial" w:hAnsi="Arial" w:cs="Arial"/>
          <w:sz w:val="20"/>
        </w:rPr>
      </w:pPr>
    </w:p>
    <w:p w14:paraId="2EA300BC" w14:textId="77777777" w:rsidR="00ED480D" w:rsidRPr="00FA795B" w:rsidRDefault="00ED480D" w:rsidP="00ED480D">
      <w:pPr>
        <w:rPr>
          <w:rFonts w:ascii="Arial" w:hAnsi="Arial" w:cs="Arial"/>
          <w:sz w:val="20"/>
        </w:rPr>
      </w:pPr>
    </w:p>
    <w:p w14:paraId="3E5FF86D" w14:textId="7AED45BD" w:rsidR="00ED480D" w:rsidRPr="00FA795B" w:rsidRDefault="00ED480D" w:rsidP="00ED480D">
      <w:pPr>
        <w:rPr>
          <w:rFonts w:ascii="Arial" w:hAnsi="Arial" w:cs="Arial"/>
          <w:sz w:val="20"/>
        </w:rPr>
      </w:pPr>
      <w:r w:rsidRPr="00FA795B">
        <w:rPr>
          <w:rFonts w:ascii="Arial" w:hAnsi="Arial" w:cs="Arial"/>
          <w:sz w:val="20"/>
        </w:rPr>
        <w:t xml:space="preserve"> b. You will produce 4 graphs depicting temperature change over time for the months February, April, July, and December. If we want to determine the rate of temperature change over time and total temperature change in these months, what type of analysis is appropriate given the information in your pre-lab packet? Once your group has determined the analysis type you think is appropriate, talk with another lab group and compare ideas. Were your ideas similar or different? (Confirm your ideas with your teacher before continuing!) Table 1 provides the rates of temperature change and total temperature change for the remaining 8 months.</w:t>
      </w:r>
    </w:p>
    <w:p w14:paraId="02CA360F" w14:textId="77777777" w:rsidR="00ED480D" w:rsidRPr="00FA795B" w:rsidRDefault="00ED480D" w:rsidP="00ED480D">
      <w:pPr>
        <w:rPr>
          <w:rFonts w:ascii="Arial" w:hAnsi="Arial" w:cs="Arial"/>
          <w:sz w:val="20"/>
        </w:rPr>
      </w:pPr>
    </w:p>
    <w:p w14:paraId="2288835D" w14:textId="77777777" w:rsidR="00ED480D" w:rsidRDefault="00ED480D" w:rsidP="00ED480D">
      <w:pPr>
        <w:rPr>
          <w:rFonts w:ascii="Arial" w:hAnsi="Arial" w:cs="Arial"/>
          <w:sz w:val="20"/>
        </w:rPr>
      </w:pPr>
    </w:p>
    <w:p w14:paraId="6A245D2D" w14:textId="77777777" w:rsidR="00ED480D" w:rsidRDefault="00ED480D" w:rsidP="00ED480D">
      <w:pPr>
        <w:rPr>
          <w:rFonts w:ascii="Arial" w:hAnsi="Arial" w:cs="Arial"/>
          <w:sz w:val="20"/>
        </w:rPr>
      </w:pPr>
    </w:p>
    <w:p w14:paraId="101788C1" w14:textId="77777777" w:rsidR="00ED480D" w:rsidRDefault="00ED480D" w:rsidP="00ED480D">
      <w:pPr>
        <w:rPr>
          <w:rFonts w:ascii="Arial" w:hAnsi="Arial" w:cs="Arial"/>
          <w:sz w:val="20"/>
        </w:rPr>
      </w:pPr>
    </w:p>
    <w:p w14:paraId="71E5FBD3" w14:textId="77777777" w:rsidR="00ED480D" w:rsidRDefault="00ED480D" w:rsidP="00ED480D">
      <w:pPr>
        <w:rPr>
          <w:rFonts w:ascii="Arial" w:hAnsi="Arial" w:cs="Arial"/>
          <w:sz w:val="20"/>
        </w:rPr>
      </w:pPr>
    </w:p>
    <w:p w14:paraId="1EFAB1D5" w14:textId="77777777" w:rsidR="00ED480D" w:rsidRDefault="00ED480D" w:rsidP="00ED480D">
      <w:pPr>
        <w:rPr>
          <w:rFonts w:ascii="Arial" w:hAnsi="Arial" w:cs="Arial"/>
          <w:sz w:val="20"/>
        </w:rPr>
      </w:pPr>
    </w:p>
    <w:p w14:paraId="12850CAD" w14:textId="77777777" w:rsidR="00ED480D" w:rsidRDefault="00ED480D" w:rsidP="00ED480D">
      <w:pPr>
        <w:rPr>
          <w:rFonts w:ascii="Arial" w:hAnsi="Arial" w:cs="Arial"/>
          <w:sz w:val="20"/>
        </w:rPr>
      </w:pPr>
    </w:p>
    <w:p w14:paraId="15440997" w14:textId="77777777" w:rsidR="00ED480D" w:rsidRDefault="00ED480D" w:rsidP="00ED480D">
      <w:pPr>
        <w:rPr>
          <w:rFonts w:ascii="Arial" w:hAnsi="Arial" w:cs="Arial"/>
          <w:sz w:val="20"/>
        </w:rPr>
      </w:pPr>
    </w:p>
    <w:p w14:paraId="6E3096EE" w14:textId="77777777" w:rsidR="00ED480D" w:rsidRDefault="00ED480D" w:rsidP="00ED480D">
      <w:pPr>
        <w:rPr>
          <w:rFonts w:ascii="Arial" w:hAnsi="Arial" w:cs="Arial"/>
          <w:sz w:val="20"/>
        </w:rPr>
      </w:pPr>
    </w:p>
    <w:p w14:paraId="591B27B0" w14:textId="5246DF9B" w:rsidR="00ED480D" w:rsidRPr="00FA795B" w:rsidRDefault="00ED480D" w:rsidP="00ED480D">
      <w:pPr>
        <w:rPr>
          <w:rFonts w:ascii="Arial" w:hAnsi="Arial" w:cs="Arial"/>
          <w:sz w:val="20"/>
        </w:rPr>
      </w:pPr>
      <w:r w:rsidRPr="00FA795B">
        <w:rPr>
          <w:rFonts w:ascii="Arial" w:hAnsi="Arial" w:cs="Arial"/>
          <w:sz w:val="20"/>
        </w:rPr>
        <w:t xml:space="preserve">c. Produce the graphs of temperature change over time for February, April, July, and December including any relevant analysis to determine temperature change over time. Remember to include a descriptive title on each graph, label axes, include units, use an appropriate scale for axes, and consistent, readable font size. You will submit the </w:t>
      </w:r>
      <w:r w:rsidR="009513EA">
        <w:rPr>
          <w:rFonts w:ascii="Arial" w:hAnsi="Arial" w:cs="Arial"/>
          <w:sz w:val="20"/>
        </w:rPr>
        <w:t>E</w:t>
      </w:r>
      <w:r w:rsidRPr="00FA795B">
        <w:rPr>
          <w:rFonts w:ascii="Arial" w:hAnsi="Arial" w:cs="Arial"/>
          <w:sz w:val="20"/>
        </w:rPr>
        <w:t>xcel file with the figures.</w:t>
      </w:r>
    </w:p>
    <w:p w14:paraId="01CE7544" w14:textId="77777777" w:rsidR="00ED480D" w:rsidRPr="00FA795B" w:rsidRDefault="00ED480D" w:rsidP="00ED480D">
      <w:pPr>
        <w:rPr>
          <w:rFonts w:ascii="Arial" w:hAnsi="Arial" w:cs="Arial"/>
          <w:sz w:val="20"/>
        </w:rPr>
      </w:pPr>
    </w:p>
    <w:p w14:paraId="68755B83" w14:textId="322B5787" w:rsidR="00ED480D" w:rsidRPr="00FA795B" w:rsidRDefault="00ED480D" w:rsidP="00ED480D">
      <w:pPr>
        <w:rPr>
          <w:rFonts w:ascii="Arial" w:hAnsi="Arial" w:cs="Arial"/>
          <w:sz w:val="20"/>
        </w:rPr>
      </w:pPr>
      <w:r w:rsidRPr="00FA795B">
        <w:rPr>
          <w:rFonts w:ascii="Arial" w:hAnsi="Arial" w:cs="Arial"/>
          <w:sz w:val="20"/>
        </w:rPr>
        <w:lastRenderedPageBreak/>
        <w:t>d. Using your graphs record the rate of change (</w:t>
      </w:r>
      <w:r w:rsidRPr="00FA795B">
        <w:rPr>
          <w:rFonts w:ascii="Arial" w:hAnsi="Arial" w:cs="Arial"/>
          <w:b/>
          <w:sz w:val="20"/>
        </w:rPr>
        <w:t>°</w:t>
      </w:r>
      <w:r w:rsidRPr="00FA795B">
        <w:rPr>
          <w:rFonts w:ascii="Arial" w:hAnsi="Arial" w:cs="Arial"/>
          <w:sz w:val="20"/>
        </w:rPr>
        <w:t>C/year; slope) in Table 1</w:t>
      </w:r>
      <w:r w:rsidR="00293B35">
        <w:rPr>
          <w:rFonts w:ascii="Arial" w:hAnsi="Arial" w:cs="Arial"/>
          <w:sz w:val="20"/>
        </w:rPr>
        <w:t>.</w:t>
      </w:r>
    </w:p>
    <w:p w14:paraId="79449811" w14:textId="77777777" w:rsidR="00ED480D" w:rsidRPr="00FA795B" w:rsidRDefault="00ED480D" w:rsidP="00ED480D">
      <w:pPr>
        <w:rPr>
          <w:rFonts w:ascii="Arial" w:hAnsi="Arial" w:cs="Arial"/>
          <w:sz w:val="20"/>
        </w:rPr>
      </w:pPr>
    </w:p>
    <w:p w14:paraId="578AAF19" w14:textId="43C9A026" w:rsidR="00ED480D" w:rsidRPr="00FA795B" w:rsidRDefault="00ED480D" w:rsidP="00ED480D">
      <w:pPr>
        <w:rPr>
          <w:rFonts w:ascii="Arial" w:hAnsi="Arial" w:cs="Arial"/>
          <w:sz w:val="20"/>
        </w:rPr>
      </w:pPr>
      <w:r w:rsidRPr="00FA795B">
        <w:rPr>
          <w:rFonts w:ascii="Arial" w:hAnsi="Arial" w:cs="Arial"/>
          <w:sz w:val="20"/>
        </w:rPr>
        <w:t xml:space="preserve">e. Record the total temperature change (=slope*127years, °C) from 1892-2018 in the table. </w:t>
      </w:r>
    </w:p>
    <w:p w14:paraId="7E6C33B6" w14:textId="77777777" w:rsidR="00ED480D" w:rsidRPr="00FA795B" w:rsidRDefault="00ED480D" w:rsidP="00ED480D">
      <w:pPr>
        <w:rPr>
          <w:rFonts w:ascii="Arial" w:hAnsi="Arial" w:cs="Arial"/>
          <w:sz w:val="20"/>
        </w:rPr>
      </w:pPr>
    </w:p>
    <w:p w14:paraId="1061C0A1" w14:textId="77777777" w:rsidR="00293B35" w:rsidRDefault="00293B35" w:rsidP="00ED480D">
      <w:pPr>
        <w:rPr>
          <w:rFonts w:ascii="Arial" w:hAnsi="Arial" w:cs="Arial"/>
          <w:sz w:val="20"/>
        </w:rPr>
      </w:pPr>
    </w:p>
    <w:p w14:paraId="1808C0F6" w14:textId="486972B1" w:rsidR="00ED480D" w:rsidRPr="00FA795B" w:rsidRDefault="00ED480D" w:rsidP="00ED480D">
      <w:pPr>
        <w:rPr>
          <w:rFonts w:ascii="Arial" w:hAnsi="Arial" w:cs="Arial"/>
          <w:sz w:val="20"/>
        </w:rPr>
      </w:pPr>
      <w:r w:rsidRPr="00FA795B">
        <w:rPr>
          <w:rFonts w:ascii="Arial" w:hAnsi="Arial" w:cs="Arial"/>
          <w:sz w:val="20"/>
        </w:rPr>
        <w:t>2. a. What is the mean annual rate of temperature increase (=(sum of rates from column 2)/12):</w:t>
      </w:r>
    </w:p>
    <w:p w14:paraId="22DF49F4" w14:textId="5D11D70E" w:rsidR="00ED480D" w:rsidRPr="00FA795B" w:rsidRDefault="00ED480D" w:rsidP="00ED480D">
      <w:pPr>
        <w:rPr>
          <w:rFonts w:ascii="Arial" w:hAnsi="Arial" w:cs="Arial"/>
          <w:sz w:val="20"/>
        </w:rPr>
      </w:pPr>
      <w:r w:rsidRPr="00FA795B">
        <w:rPr>
          <w:rFonts w:ascii="Arial" w:hAnsi="Arial" w:cs="Arial"/>
          <w:sz w:val="20"/>
        </w:rPr>
        <w:t xml:space="preserve"> ___</w:t>
      </w:r>
      <w:bookmarkStart w:id="0" w:name="_Hlk46493987"/>
      <w:r w:rsidRPr="00FA795B">
        <w:rPr>
          <w:rFonts w:ascii="Arial" w:hAnsi="Arial" w:cs="Arial"/>
          <w:sz w:val="20"/>
        </w:rPr>
        <w:t xml:space="preserve">_________ </w:t>
      </w:r>
      <w:bookmarkEnd w:id="0"/>
      <w:r w:rsidRPr="00FA795B">
        <w:rPr>
          <w:rFonts w:ascii="Arial" w:hAnsi="Arial" w:cs="Arial"/>
          <w:sz w:val="20"/>
        </w:rPr>
        <w:t>(</w:t>
      </w:r>
      <w:r w:rsidRPr="00FA795B">
        <w:rPr>
          <w:rFonts w:ascii="Arial" w:hAnsi="Arial" w:cs="Arial"/>
          <w:b/>
          <w:sz w:val="20"/>
        </w:rPr>
        <w:t>°</w:t>
      </w:r>
      <w:r w:rsidRPr="00FA795B">
        <w:rPr>
          <w:rFonts w:ascii="Arial" w:hAnsi="Arial" w:cs="Arial"/>
          <w:sz w:val="20"/>
        </w:rPr>
        <w:t>C/year)</w:t>
      </w:r>
    </w:p>
    <w:p w14:paraId="6B24CC09" w14:textId="77777777" w:rsidR="00ED480D" w:rsidRPr="00FA795B" w:rsidRDefault="00ED480D" w:rsidP="00ED480D">
      <w:pPr>
        <w:rPr>
          <w:rFonts w:ascii="Arial" w:hAnsi="Arial" w:cs="Arial"/>
          <w:sz w:val="20"/>
        </w:rPr>
      </w:pPr>
    </w:p>
    <w:p w14:paraId="7DB47086" w14:textId="77777777" w:rsidR="00ED480D" w:rsidRPr="00FA795B" w:rsidRDefault="00ED480D" w:rsidP="00ED480D">
      <w:pPr>
        <w:rPr>
          <w:rFonts w:ascii="Arial" w:hAnsi="Arial" w:cs="Arial"/>
          <w:sz w:val="20"/>
        </w:rPr>
      </w:pPr>
      <w:r w:rsidRPr="00FA795B">
        <w:rPr>
          <w:rFonts w:ascii="Arial" w:hAnsi="Arial" w:cs="Arial"/>
          <w:sz w:val="20"/>
        </w:rPr>
        <w:t>b. What is the mean total temperature increase (=(sum of totals from column 3)/12):</w:t>
      </w:r>
    </w:p>
    <w:p w14:paraId="0E4DBD3E" w14:textId="663989D4" w:rsidR="00ED480D" w:rsidRPr="00FA795B" w:rsidRDefault="00ED480D" w:rsidP="00ED480D">
      <w:pPr>
        <w:rPr>
          <w:rFonts w:ascii="Arial" w:hAnsi="Arial" w:cs="Arial"/>
          <w:sz w:val="20"/>
        </w:rPr>
      </w:pPr>
      <w:r w:rsidRPr="00FA795B">
        <w:rPr>
          <w:rFonts w:ascii="Arial" w:hAnsi="Arial" w:cs="Arial"/>
          <w:color w:val="000000" w:themeColor="text1"/>
          <w:sz w:val="20"/>
        </w:rPr>
        <w:t>_______________</w:t>
      </w:r>
      <w:r w:rsidRPr="00FA795B">
        <w:rPr>
          <w:rFonts w:ascii="Arial" w:hAnsi="Arial" w:cs="Arial"/>
          <w:sz w:val="20"/>
        </w:rPr>
        <w:t>(</w:t>
      </w:r>
      <w:r w:rsidRPr="00FA795B">
        <w:rPr>
          <w:rFonts w:ascii="Arial" w:hAnsi="Arial" w:cs="Arial"/>
          <w:b/>
          <w:sz w:val="20"/>
        </w:rPr>
        <w:t>°</w:t>
      </w:r>
      <w:r w:rsidRPr="00FA795B">
        <w:rPr>
          <w:rFonts w:ascii="Arial" w:hAnsi="Arial" w:cs="Arial"/>
          <w:sz w:val="20"/>
        </w:rPr>
        <w:t>C)</w:t>
      </w:r>
    </w:p>
    <w:p w14:paraId="5761B10A" w14:textId="77777777" w:rsidR="00ED480D" w:rsidRPr="00FA795B" w:rsidRDefault="00ED480D" w:rsidP="00ED480D">
      <w:pPr>
        <w:rPr>
          <w:rFonts w:ascii="Arial" w:hAnsi="Arial" w:cs="Arial"/>
          <w:sz w:val="20"/>
        </w:rPr>
      </w:pPr>
    </w:p>
    <w:p w14:paraId="347F79C6" w14:textId="77777777" w:rsidR="00ED480D" w:rsidRPr="00FA795B" w:rsidRDefault="00ED480D" w:rsidP="00ED480D">
      <w:pPr>
        <w:rPr>
          <w:rFonts w:ascii="Arial" w:hAnsi="Arial" w:cs="Arial"/>
          <w:sz w:val="20"/>
        </w:rPr>
      </w:pPr>
    </w:p>
    <w:p w14:paraId="196F6125" w14:textId="1EF1CBCF" w:rsidR="00ED480D" w:rsidRPr="00FA795B" w:rsidRDefault="00ED480D" w:rsidP="00ED480D">
      <w:pPr>
        <w:rPr>
          <w:rFonts w:ascii="Arial" w:hAnsi="Arial" w:cs="Arial"/>
          <w:sz w:val="20"/>
        </w:rPr>
      </w:pPr>
      <w:r w:rsidRPr="00FA795B">
        <w:rPr>
          <w:rFonts w:ascii="Arial" w:hAnsi="Arial" w:cs="Arial"/>
          <w:sz w:val="20"/>
        </w:rPr>
        <w:t xml:space="preserve">3. Was warming uniform across the year or did some seasons experience more or less warming? In your answer, provide data to support your conclusions. </w:t>
      </w:r>
    </w:p>
    <w:p w14:paraId="60EE9577" w14:textId="77777777" w:rsidR="00ED480D" w:rsidRPr="00FA795B" w:rsidRDefault="00ED480D" w:rsidP="00ED480D">
      <w:pPr>
        <w:rPr>
          <w:rFonts w:ascii="Arial" w:hAnsi="Arial" w:cs="Arial"/>
          <w:sz w:val="20"/>
        </w:rPr>
      </w:pPr>
    </w:p>
    <w:p w14:paraId="3BE8EBF2" w14:textId="77777777" w:rsidR="00ED480D" w:rsidRPr="00FA795B" w:rsidRDefault="00ED480D" w:rsidP="00ED480D">
      <w:pPr>
        <w:rPr>
          <w:rFonts w:ascii="Arial" w:hAnsi="Arial" w:cs="Arial"/>
          <w:sz w:val="20"/>
        </w:rPr>
      </w:pPr>
    </w:p>
    <w:p w14:paraId="71B06419" w14:textId="77777777" w:rsidR="00ED480D" w:rsidRPr="00FA795B" w:rsidRDefault="00ED480D" w:rsidP="00ED480D">
      <w:pPr>
        <w:rPr>
          <w:rFonts w:ascii="Arial" w:hAnsi="Arial" w:cs="Arial"/>
          <w:sz w:val="20"/>
        </w:rPr>
      </w:pPr>
    </w:p>
    <w:p w14:paraId="16FD1456" w14:textId="77777777" w:rsidR="00ED480D" w:rsidRPr="00FA795B" w:rsidRDefault="00ED480D" w:rsidP="00ED480D">
      <w:pPr>
        <w:rPr>
          <w:rFonts w:ascii="Arial" w:hAnsi="Arial" w:cs="Arial"/>
          <w:sz w:val="20"/>
        </w:rPr>
      </w:pPr>
    </w:p>
    <w:p w14:paraId="0601E776" w14:textId="77777777" w:rsidR="00ED480D" w:rsidRPr="00FA795B" w:rsidRDefault="00ED480D" w:rsidP="00ED480D">
      <w:pPr>
        <w:rPr>
          <w:rFonts w:ascii="Arial" w:hAnsi="Arial" w:cs="Arial"/>
          <w:sz w:val="20"/>
        </w:rPr>
      </w:pPr>
    </w:p>
    <w:p w14:paraId="12194089" w14:textId="4078CE19" w:rsidR="00ED480D" w:rsidRPr="00FA795B" w:rsidRDefault="00ED480D" w:rsidP="00ED480D">
      <w:pPr>
        <w:rPr>
          <w:rFonts w:ascii="Arial" w:hAnsi="Arial" w:cs="Arial"/>
          <w:sz w:val="20"/>
        </w:rPr>
      </w:pPr>
      <w:r w:rsidRPr="00FA795B">
        <w:rPr>
          <w:rFonts w:ascii="Arial" w:hAnsi="Arial" w:cs="Arial"/>
          <w:sz w:val="20"/>
        </w:rPr>
        <w:t>4. Considering the timing of budburst, which monthly/seasonal temperatures do you predict will be the strongest drivers of budburst? Support your prediction using logic.</w:t>
      </w:r>
    </w:p>
    <w:p w14:paraId="6DCD70C1" w14:textId="77777777" w:rsidR="00ED480D" w:rsidRPr="00FA795B" w:rsidRDefault="00ED480D" w:rsidP="00ED480D">
      <w:pPr>
        <w:rPr>
          <w:rFonts w:ascii="Arial" w:hAnsi="Arial" w:cs="Arial"/>
          <w:sz w:val="20"/>
        </w:rPr>
      </w:pPr>
    </w:p>
    <w:p w14:paraId="7D6B83A9" w14:textId="77777777" w:rsidR="00ED480D" w:rsidRPr="00FA795B" w:rsidRDefault="00ED480D" w:rsidP="00ED480D">
      <w:pPr>
        <w:rPr>
          <w:rFonts w:ascii="Arial" w:hAnsi="Arial" w:cs="Arial"/>
          <w:sz w:val="20"/>
        </w:rPr>
      </w:pPr>
    </w:p>
    <w:p w14:paraId="20A6EBCC" w14:textId="77777777" w:rsidR="00ED480D" w:rsidRPr="00FA795B" w:rsidRDefault="00ED480D" w:rsidP="00ED480D">
      <w:pPr>
        <w:rPr>
          <w:rFonts w:ascii="Arial" w:hAnsi="Arial" w:cs="Arial"/>
          <w:sz w:val="20"/>
        </w:rPr>
      </w:pPr>
    </w:p>
    <w:p w14:paraId="3EB0BF43" w14:textId="77777777" w:rsidR="00ED480D" w:rsidRPr="00FA795B" w:rsidRDefault="00ED480D" w:rsidP="00ED480D">
      <w:pPr>
        <w:rPr>
          <w:rFonts w:ascii="Arial" w:hAnsi="Arial" w:cs="Arial"/>
          <w:sz w:val="20"/>
        </w:rPr>
      </w:pPr>
    </w:p>
    <w:p w14:paraId="1DA63220" w14:textId="77777777" w:rsidR="00ED480D" w:rsidRPr="00FA795B" w:rsidRDefault="00ED480D" w:rsidP="00ED480D">
      <w:pPr>
        <w:rPr>
          <w:rFonts w:ascii="Arial" w:hAnsi="Arial" w:cs="Arial"/>
          <w:sz w:val="20"/>
        </w:rPr>
      </w:pPr>
    </w:p>
    <w:p w14:paraId="0BDDC5BA" w14:textId="77777777" w:rsidR="00ED480D" w:rsidRPr="00FA795B" w:rsidRDefault="00ED480D" w:rsidP="00ED480D">
      <w:pPr>
        <w:rPr>
          <w:rFonts w:ascii="Arial" w:hAnsi="Arial" w:cs="Arial"/>
          <w:sz w:val="20"/>
        </w:rPr>
      </w:pPr>
    </w:p>
    <w:p w14:paraId="55F72AB7" w14:textId="77777777" w:rsidR="00ED480D" w:rsidRPr="00FA795B" w:rsidRDefault="00ED480D" w:rsidP="00ED480D">
      <w:pPr>
        <w:rPr>
          <w:rFonts w:ascii="Arial" w:hAnsi="Arial" w:cs="Arial"/>
          <w:sz w:val="20"/>
        </w:rPr>
      </w:pPr>
    </w:p>
    <w:p w14:paraId="062E8686" w14:textId="436771AA" w:rsidR="00ED480D" w:rsidRPr="00FA795B" w:rsidRDefault="00ED480D" w:rsidP="00ED480D">
      <w:pPr>
        <w:rPr>
          <w:rFonts w:ascii="Arial" w:hAnsi="Arial" w:cs="Arial"/>
          <w:sz w:val="20"/>
        </w:rPr>
      </w:pPr>
      <w:r w:rsidRPr="00FA795B">
        <w:rPr>
          <w:rFonts w:ascii="Arial" w:hAnsi="Arial" w:cs="Arial"/>
          <w:sz w:val="20"/>
        </w:rPr>
        <w:t>5. Before continuing, compare your answer to question 4 with another group. Record the other group’s prediction here.</w:t>
      </w:r>
    </w:p>
    <w:p w14:paraId="41EB8691" w14:textId="77777777" w:rsidR="00ED480D" w:rsidRPr="00FA795B" w:rsidRDefault="00ED480D" w:rsidP="00ED480D">
      <w:pPr>
        <w:rPr>
          <w:rFonts w:ascii="Arial" w:hAnsi="Arial" w:cs="Arial"/>
          <w:sz w:val="20"/>
        </w:rPr>
      </w:pPr>
    </w:p>
    <w:p w14:paraId="039631E2" w14:textId="77777777" w:rsidR="00ED480D" w:rsidRPr="00FA795B" w:rsidRDefault="00ED480D" w:rsidP="00ED480D">
      <w:pPr>
        <w:rPr>
          <w:rFonts w:ascii="Arial" w:hAnsi="Arial" w:cs="Arial"/>
          <w:sz w:val="20"/>
        </w:rPr>
      </w:pPr>
    </w:p>
    <w:p w14:paraId="34047056" w14:textId="77777777" w:rsidR="00ED480D" w:rsidRPr="00FA795B" w:rsidRDefault="00ED480D" w:rsidP="00ED480D">
      <w:pPr>
        <w:rPr>
          <w:rFonts w:ascii="Arial" w:hAnsi="Arial" w:cs="Arial"/>
          <w:sz w:val="20"/>
        </w:rPr>
      </w:pPr>
    </w:p>
    <w:p w14:paraId="295666CA" w14:textId="77777777" w:rsidR="00ED480D" w:rsidRPr="00FA795B" w:rsidRDefault="00ED480D" w:rsidP="00ED480D">
      <w:pPr>
        <w:rPr>
          <w:rFonts w:ascii="Arial" w:hAnsi="Arial" w:cs="Arial"/>
          <w:sz w:val="20"/>
        </w:rPr>
      </w:pPr>
    </w:p>
    <w:p w14:paraId="72B21B29" w14:textId="77777777" w:rsidR="00ED480D" w:rsidRPr="00FA795B" w:rsidRDefault="00ED480D" w:rsidP="00ED480D">
      <w:pPr>
        <w:rPr>
          <w:rFonts w:ascii="Arial" w:hAnsi="Arial" w:cs="Arial"/>
          <w:sz w:val="20"/>
        </w:rPr>
      </w:pPr>
    </w:p>
    <w:p w14:paraId="35C8F48C" w14:textId="77777777" w:rsidR="00ED480D" w:rsidRPr="00FA795B" w:rsidRDefault="00ED480D" w:rsidP="00ED480D">
      <w:pPr>
        <w:rPr>
          <w:rFonts w:ascii="Arial" w:hAnsi="Arial" w:cs="Arial"/>
          <w:sz w:val="20"/>
        </w:rPr>
      </w:pPr>
    </w:p>
    <w:p w14:paraId="795A740D" w14:textId="77777777" w:rsidR="00ED480D" w:rsidRPr="00FA795B" w:rsidRDefault="00ED480D" w:rsidP="00ED480D">
      <w:pPr>
        <w:rPr>
          <w:rFonts w:ascii="Arial" w:hAnsi="Arial" w:cs="Arial"/>
          <w:sz w:val="20"/>
        </w:rPr>
      </w:pPr>
    </w:p>
    <w:p w14:paraId="1E2304B8" w14:textId="0591A11C" w:rsidR="00ED480D" w:rsidRPr="00FA795B" w:rsidRDefault="00ED480D" w:rsidP="00ED480D">
      <w:pPr>
        <w:rPr>
          <w:rFonts w:ascii="Arial" w:hAnsi="Arial" w:cs="Arial"/>
          <w:sz w:val="20"/>
        </w:rPr>
      </w:pPr>
      <w:r w:rsidRPr="00FA795B">
        <w:rPr>
          <w:rFonts w:ascii="Arial" w:hAnsi="Arial" w:cs="Arial"/>
          <w:sz w:val="20"/>
        </w:rPr>
        <w:t>6. Did your prediction match the other group’s prediction? Explain how they were similar or different. If they were different, explain which prediction you think has better support.</w:t>
      </w:r>
    </w:p>
    <w:p w14:paraId="4078D332" w14:textId="77777777" w:rsidR="00ED480D" w:rsidRPr="00FA795B" w:rsidRDefault="00ED480D" w:rsidP="00ED480D">
      <w:pPr>
        <w:rPr>
          <w:rFonts w:ascii="Arial" w:hAnsi="Arial" w:cs="Arial"/>
          <w:sz w:val="20"/>
        </w:rPr>
      </w:pPr>
    </w:p>
    <w:p w14:paraId="764B0286" w14:textId="77777777" w:rsidR="00ED480D" w:rsidRPr="00FA795B" w:rsidRDefault="00ED480D" w:rsidP="00ED480D">
      <w:pPr>
        <w:rPr>
          <w:rFonts w:ascii="Arial" w:hAnsi="Arial" w:cs="Arial"/>
          <w:sz w:val="20"/>
        </w:rPr>
      </w:pPr>
    </w:p>
    <w:p w14:paraId="36ACB4F5" w14:textId="77777777" w:rsidR="00ED480D" w:rsidRPr="00FA795B" w:rsidRDefault="00ED480D" w:rsidP="00ED480D">
      <w:pPr>
        <w:rPr>
          <w:rFonts w:ascii="Arial" w:hAnsi="Arial" w:cs="Arial"/>
          <w:sz w:val="20"/>
        </w:rPr>
      </w:pPr>
    </w:p>
    <w:p w14:paraId="1AA6F299" w14:textId="77777777" w:rsidR="00ED480D" w:rsidRPr="00FA795B" w:rsidRDefault="00ED480D" w:rsidP="00ED480D">
      <w:pPr>
        <w:rPr>
          <w:rFonts w:ascii="Arial" w:hAnsi="Arial" w:cs="Arial"/>
          <w:sz w:val="20"/>
        </w:rPr>
      </w:pPr>
    </w:p>
    <w:p w14:paraId="11B59806" w14:textId="77777777" w:rsidR="00ED480D" w:rsidRPr="00FA795B" w:rsidRDefault="00ED480D" w:rsidP="00ED480D">
      <w:pPr>
        <w:rPr>
          <w:rFonts w:ascii="Arial" w:hAnsi="Arial" w:cs="Arial"/>
          <w:sz w:val="20"/>
        </w:rPr>
      </w:pPr>
    </w:p>
    <w:p w14:paraId="7E95D9BF" w14:textId="77777777" w:rsidR="00ED480D" w:rsidRPr="00FA795B" w:rsidRDefault="00ED480D" w:rsidP="00ED480D">
      <w:pPr>
        <w:rPr>
          <w:rFonts w:ascii="Arial" w:hAnsi="Arial" w:cs="Arial"/>
          <w:sz w:val="20"/>
        </w:rPr>
      </w:pPr>
    </w:p>
    <w:p w14:paraId="55CF5DBC" w14:textId="77777777" w:rsidR="00ED480D" w:rsidRPr="00FA795B" w:rsidRDefault="00ED480D" w:rsidP="00ED480D">
      <w:pPr>
        <w:rPr>
          <w:rFonts w:ascii="Arial" w:hAnsi="Arial" w:cs="Arial"/>
          <w:sz w:val="20"/>
        </w:rPr>
      </w:pPr>
    </w:p>
    <w:p w14:paraId="0F4BDE20" w14:textId="0E8D881E" w:rsidR="00ED480D" w:rsidRPr="00FA795B" w:rsidRDefault="00ED480D" w:rsidP="00ED480D">
      <w:pPr>
        <w:rPr>
          <w:rFonts w:ascii="Arial" w:hAnsi="Arial" w:cs="Arial"/>
          <w:sz w:val="20"/>
        </w:rPr>
      </w:pPr>
      <w:r w:rsidRPr="00FA795B">
        <w:rPr>
          <w:rFonts w:ascii="Arial" w:hAnsi="Arial" w:cs="Arial"/>
          <w:sz w:val="20"/>
        </w:rPr>
        <w:t>7. If your prediction is correct, how will budburst timing have changed in the past 130 years given the temperature data above?</w:t>
      </w:r>
    </w:p>
    <w:p w14:paraId="6C952985" w14:textId="77777777" w:rsidR="00ED480D" w:rsidRPr="00FA795B" w:rsidRDefault="00ED480D" w:rsidP="00ED480D">
      <w:pPr>
        <w:rPr>
          <w:rFonts w:ascii="Arial" w:hAnsi="Arial" w:cs="Arial"/>
          <w:sz w:val="20"/>
        </w:rPr>
      </w:pPr>
    </w:p>
    <w:p w14:paraId="3166C07D" w14:textId="77777777" w:rsidR="00ED480D" w:rsidRPr="00FA795B" w:rsidRDefault="00ED480D" w:rsidP="00ED480D">
      <w:pPr>
        <w:rPr>
          <w:rFonts w:ascii="Arial" w:hAnsi="Arial" w:cs="Arial"/>
          <w:sz w:val="20"/>
        </w:rPr>
      </w:pPr>
    </w:p>
    <w:p w14:paraId="4DF347E9" w14:textId="77777777" w:rsidR="00ED480D" w:rsidRPr="00FA795B" w:rsidRDefault="00ED480D" w:rsidP="00ED480D">
      <w:pPr>
        <w:rPr>
          <w:rFonts w:ascii="Arial" w:hAnsi="Arial" w:cs="Arial"/>
        </w:rPr>
      </w:pPr>
    </w:p>
    <w:p w14:paraId="5ED8775C" w14:textId="77777777" w:rsidR="00293B35" w:rsidRDefault="00293B35">
      <w:pPr>
        <w:rPr>
          <w:rFonts w:ascii="Arial" w:hAnsi="Arial" w:cs="Arial"/>
          <w:b/>
          <w:sz w:val="20"/>
        </w:rPr>
      </w:pPr>
      <w:r>
        <w:rPr>
          <w:rFonts w:ascii="Arial" w:hAnsi="Arial" w:cs="Arial"/>
          <w:b/>
          <w:sz w:val="20"/>
        </w:rPr>
        <w:br w:type="page"/>
      </w:r>
    </w:p>
    <w:p w14:paraId="29B86F10" w14:textId="66AB90A2" w:rsidR="00ED480D" w:rsidRPr="00FA795B" w:rsidRDefault="00ED480D" w:rsidP="00ED480D">
      <w:pPr>
        <w:rPr>
          <w:rFonts w:ascii="Arial" w:hAnsi="Arial" w:cs="Arial"/>
          <w:b/>
          <w:sz w:val="20"/>
        </w:rPr>
      </w:pPr>
      <w:r w:rsidRPr="00FA795B">
        <w:rPr>
          <w:rFonts w:ascii="Arial" w:hAnsi="Arial" w:cs="Arial"/>
          <w:b/>
          <w:sz w:val="20"/>
        </w:rPr>
        <w:lastRenderedPageBreak/>
        <w:t>Investigation 2: Temperature and Budburst Relationship</w:t>
      </w:r>
    </w:p>
    <w:p w14:paraId="23899487" w14:textId="77777777" w:rsidR="00ED480D" w:rsidRPr="00FA795B" w:rsidRDefault="00ED480D" w:rsidP="00ED480D">
      <w:pPr>
        <w:rPr>
          <w:rFonts w:ascii="Arial" w:hAnsi="Arial" w:cs="Arial"/>
          <w:sz w:val="20"/>
        </w:rPr>
      </w:pPr>
    </w:p>
    <w:p w14:paraId="7013BF1B" w14:textId="766DE450" w:rsidR="00ED480D" w:rsidRPr="00FA795B" w:rsidRDefault="00ED480D" w:rsidP="00ED480D">
      <w:pPr>
        <w:rPr>
          <w:rFonts w:ascii="Arial" w:hAnsi="Arial" w:cs="Arial"/>
          <w:sz w:val="20"/>
        </w:rPr>
      </w:pPr>
      <w:r w:rsidRPr="00FA795B">
        <w:rPr>
          <w:rFonts w:ascii="Arial" w:hAnsi="Arial" w:cs="Arial"/>
          <w:sz w:val="20"/>
        </w:rPr>
        <w:t>Thomas Mikesell was a farmer in Wauseon, Ohio</w:t>
      </w:r>
      <w:r w:rsidR="00FC281F">
        <w:rPr>
          <w:rFonts w:ascii="Arial" w:hAnsi="Arial" w:cs="Arial"/>
          <w:sz w:val="20"/>
        </w:rPr>
        <w:t>,</w:t>
      </w:r>
      <w:r w:rsidRPr="00FA795B">
        <w:rPr>
          <w:rFonts w:ascii="Arial" w:hAnsi="Arial" w:cs="Arial"/>
          <w:sz w:val="20"/>
        </w:rPr>
        <w:t xml:space="preserve"> and a keen observer of the natural world. Mikesell noted the timing of budburst, flowering, leaf coloration, and leaf fall for roughly 30 tree species from 1893-1912 providing one of the most detailed historic records of plant phenology in all North America. Mikesell’s observation days have been translated into a day of year (DOY) format in which each day of the year is assignment a numeric value between 1 and 365 (i.e., Jan. 1 = 1 and Dec. 31 = 365). The mathematical translation of calendar days allows easier statistical interpretation and graphing than the typical month and day reporting of time.</w:t>
      </w:r>
    </w:p>
    <w:p w14:paraId="40975443" w14:textId="77777777" w:rsidR="00ED480D" w:rsidRPr="00FA795B" w:rsidRDefault="00ED480D" w:rsidP="00ED480D">
      <w:pPr>
        <w:rPr>
          <w:rFonts w:ascii="Arial" w:hAnsi="Arial" w:cs="Arial"/>
          <w:sz w:val="20"/>
        </w:rPr>
      </w:pPr>
    </w:p>
    <w:p w14:paraId="08886616" w14:textId="77777777" w:rsidR="00ED480D" w:rsidRPr="00FA795B" w:rsidRDefault="00ED480D" w:rsidP="00ED480D">
      <w:pPr>
        <w:rPr>
          <w:rFonts w:ascii="Arial" w:hAnsi="Arial" w:cs="Arial"/>
          <w:sz w:val="20"/>
        </w:rPr>
      </w:pPr>
      <w:r w:rsidRPr="00FA795B">
        <w:rPr>
          <w:rFonts w:ascii="Arial" w:hAnsi="Arial" w:cs="Arial"/>
          <w:sz w:val="20"/>
        </w:rPr>
        <w:t xml:space="preserve">We will use correlation analysis to evaluate the relationship between timing of budburst and monthly temperatures for 4 tree species observed by Mikesell; </w:t>
      </w:r>
      <w:r w:rsidRPr="00FA795B">
        <w:rPr>
          <w:rFonts w:ascii="Arial" w:hAnsi="Arial" w:cs="Arial"/>
          <w:i/>
          <w:iCs/>
          <w:sz w:val="20"/>
        </w:rPr>
        <w:t>Populus deltoides</w:t>
      </w:r>
      <w:r w:rsidRPr="00FA795B">
        <w:rPr>
          <w:rFonts w:ascii="Arial" w:hAnsi="Arial" w:cs="Arial"/>
          <w:sz w:val="20"/>
        </w:rPr>
        <w:t xml:space="preserve"> (cottonwood), </w:t>
      </w:r>
      <w:r w:rsidRPr="00FA795B">
        <w:rPr>
          <w:rFonts w:ascii="Arial" w:hAnsi="Arial" w:cs="Arial"/>
          <w:i/>
          <w:iCs/>
          <w:sz w:val="20"/>
        </w:rPr>
        <w:t>Quercus alba</w:t>
      </w:r>
      <w:r w:rsidRPr="00FA795B">
        <w:rPr>
          <w:rFonts w:ascii="Arial" w:hAnsi="Arial" w:cs="Arial"/>
          <w:sz w:val="20"/>
        </w:rPr>
        <w:t xml:space="preserve"> (white oak), </w:t>
      </w:r>
      <w:r w:rsidRPr="00FA795B">
        <w:rPr>
          <w:rFonts w:ascii="Arial" w:hAnsi="Arial" w:cs="Arial"/>
          <w:i/>
          <w:iCs/>
          <w:sz w:val="20"/>
        </w:rPr>
        <w:t>Rhus typhina</w:t>
      </w:r>
      <w:r w:rsidRPr="00FA795B">
        <w:rPr>
          <w:rFonts w:ascii="Arial" w:hAnsi="Arial" w:cs="Arial"/>
          <w:sz w:val="20"/>
        </w:rPr>
        <w:t xml:space="preserve"> (staghorn sumac), and </w:t>
      </w:r>
      <w:r w:rsidRPr="00FA795B">
        <w:rPr>
          <w:rFonts w:ascii="Arial" w:hAnsi="Arial" w:cs="Arial"/>
          <w:i/>
          <w:iCs/>
          <w:sz w:val="20"/>
        </w:rPr>
        <w:t>Quercus velutina</w:t>
      </w:r>
      <w:r w:rsidRPr="00FA795B">
        <w:rPr>
          <w:rFonts w:ascii="Arial" w:hAnsi="Arial" w:cs="Arial"/>
          <w:sz w:val="20"/>
        </w:rPr>
        <w:t xml:space="preserve"> (black oak). A scientist correlated the DOY of </w:t>
      </w:r>
      <w:r w:rsidRPr="00FA795B">
        <w:rPr>
          <w:rFonts w:ascii="Arial" w:hAnsi="Arial" w:cs="Arial"/>
          <w:b/>
          <w:sz w:val="20"/>
        </w:rPr>
        <w:t>budburst</w:t>
      </w:r>
      <w:r w:rsidRPr="00FA795B">
        <w:rPr>
          <w:rFonts w:ascii="Arial" w:hAnsi="Arial" w:cs="Arial"/>
          <w:sz w:val="20"/>
        </w:rPr>
        <w:t xml:space="preserve"> for each species versus mean monthly temperatures of the month of budburst and the preceding 11 months. For example, if budburst happened in May on average, the budburst DOY would be correlated with mean monthly temperatures of January-May for the year of budburst and June-December of the year preceding budburst. The correlations allow us to determine which temperatures are most strongly associated with budburst timing based on the strongest, significant relationships between budburst timing and temperature.</w:t>
      </w:r>
    </w:p>
    <w:p w14:paraId="73C10200" w14:textId="77777777" w:rsidR="00ED480D" w:rsidRPr="00FA795B" w:rsidRDefault="00ED480D" w:rsidP="00ED480D">
      <w:pPr>
        <w:rPr>
          <w:rFonts w:ascii="Arial" w:hAnsi="Arial" w:cs="Arial"/>
          <w:sz w:val="20"/>
        </w:rPr>
      </w:pPr>
      <w:r w:rsidRPr="00FA795B">
        <w:rPr>
          <w:rFonts w:ascii="Arial" w:hAnsi="Arial" w:cs="Arial"/>
          <w:noProof/>
          <w:sz w:val="20"/>
        </w:rPr>
        <w:drawing>
          <wp:inline distT="0" distB="0" distL="0" distR="0" wp14:anchorId="7DBD2F5C" wp14:editId="5DCEE35E">
            <wp:extent cx="5943600" cy="2397760"/>
            <wp:effectExtent l="0" t="0" r="0" b="2540"/>
            <wp:docPr id="21" name="Picture 2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943600" cy="2397760"/>
                    </a:xfrm>
                    <a:prstGeom prst="rect">
                      <a:avLst/>
                    </a:prstGeom>
                  </pic:spPr>
                </pic:pic>
              </a:graphicData>
            </a:graphic>
          </wp:inline>
        </w:drawing>
      </w:r>
    </w:p>
    <w:p w14:paraId="4E76BA0D" w14:textId="77777777" w:rsidR="00ED480D" w:rsidRPr="00FA795B" w:rsidRDefault="00ED480D" w:rsidP="00ED480D">
      <w:pPr>
        <w:rPr>
          <w:rFonts w:ascii="Arial" w:hAnsi="Arial" w:cs="Arial"/>
          <w:sz w:val="16"/>
          <w:szCs w:val="16"/>
        </w:rPr>
      </w:pPr>
      <w:r w:rsidRPr="00FA795B">
        <w:rPr>
          <w:rFonts w:ascii="Arial" w:hAnsi="Arial" w:cs="Arial"/>
          <w:sz w:val="16"/>
          <w:szCs w:val="16"/>
        </w:rPr>
        <w:t xml:space="preserve">Figure 1. Example correlations between mean monthly temperature and </w:t>
      </w:r>
      <w:r w:rsidRPr="00FA795B">
        <w:rPr>
          <w:rFonts w:ascii="Arial" w:hAnsi="Arial" w:cs="Arial"/>
          <w:i/>
          <w:iCs/>
          <w:sz w:val="16"/>
          <w:szCs w:val="16"/>
        </w:rPr>
        <w:t>Q. alba</w:t>
      </w:r>
      <w:r w:rsidRPr="00FA795B">
        <w:rPr>
          <w:rFonts w:ascii="Arial" w:hAnsi="Arial" w:cs="Arial"/>
          <w:sz w:val="16"/>
          <w:szCs w:val="16"/>
        </w:rPr>
        <w:t xml:space="preserve"> budburst timing.</w:t>
      </w:r>
    </w:p>
    <w:p w14:paraId="3BCC6EE6" w14:textId="77777777" w:rsidR="00ED480D" w:rsidRPr="00FA795B" w:rsidRDefault="00ED480D" w:rsidP="00ED480D">
      <w:pPr>
        <w:rPr>
          <w:rFonts w:ascii="Arial" w:hAnsi="Arial" w:cs="Arial"/>
          <w:sz w:val="20"/>
        </w:rPr>
      </w:pPr>
      <w:r w:rsidRPr="00FA795B">
        <w:rPr>
          <w:rFonts w:ascii="Arial" w:hAnsi="Arial" w:cs="Arial"/>
          <w:sz w:val="20"/>
        </w:rPr>
        <w:t xml:space="preserve">  </w:t>
      </w:r>
    </w:p>
    <w:p w14:paraId="2CC72FCB" w14:textId="77777777" w:rsidR="00ED480D" w:rsidRPr="00FA795B" w:rsidRDefault="00ED480D" w:rsidP="00FC281F">
      <w:pPr>
        <w:spacing w:after="120"/>
        <w:rPr>
          <w:rFonts w:ascii="Arial" w:hAnsi="Arial" w:cs="Arial"/>
          <w:sz w:val="20"/>
        </w:rPr>
      </w:pPr>
      <w:r w:rsidRPr="00FA795B">
        <w:rPr>
          <w:rFonts w:ascii="Arial" w:hAnsi="Arial" w:cs="Arial"/>
          <w:sz w:val="20"/>
        </w:rPr>
        <w:t xml:space="preserve">Correlation analysis provides information on the strength and direction of the relationship between two variables by providing a number between 1 and -1.  The correlation coefficient is negative if one variable increases while the other decreases (Example in Figure 1 A). The correlation coefficient is positive if both variables increase (example in Figure 1 B). In the case of our budburst and temperature correlations, a positive correlation would mean that as temperature increases, the timing of budburst occurs later (as the DOY increases). A negative correlation means that as temperature increases, budburst occurs earlier (DOY decreases). </w:t>
      </w:r>
    </w:p>
    <w:p w14:paraId="2AB7E09E" w14:textId="77777777" w:rsidR="00ED480D" w:rsidRPr="00FA795B" w:rsidRDefault="00ED480D" w:rsidP="00FC281F">
      <w:pPr>
        <w:spacing w:after="120"/>
        <w:rPr>
          <w:rFonts w:ascii="Arial" w:hAnsi="Arial" w:cs="Arial"/>
          <w:sz w:val="20"/>
        </w:rPr>
      </w:pPr>
      <w:r w:rsidRPr="00FA795B">
        <w:rPr>
          <w:rFonts w:ascii="Arial" w:hAnsi="Arial" w:cs="Arial"/>
          <w:sz w:val="20"/>
        </w:rPr>
        <w:t>Correlations also tell us how closely linked two variables are by providing information on the strength of the relationship. If a correlation coefficient is very close to 1 or -1, that shows that the two variables have a strong relationship. Weaker relationships between variables are denoted by coefficients closer to 0.</w:t>
      </w:r>
    </w:p>
    <w:p w14:paraId="4BFBF9AA" w14:textId="77777777" w:rsidR="00ED480D" w:rsidRPr="00FA795B" w:rsidRDefault="00ED480D" w:rsidP="00ED480D">
      <w:pPr>
        <w:rPr>
          <w:rFonts w:ascii="Arial" w:hAnsi="Arial" w:cs="Arial"/>
          <w:sz w:val="20"/>
        </w:rPr>
      </w:pPr>
      <w:r w:rsidRPr="00FA795B">
        <w:rPr>
          <w:rFonts w:ascii="Arial" w:hAnsi="Arial" w:cs="Arial"/>
          <w:sz w:val="20"/>
        </w:rPr>
        <w:t xml:space="preserve">The table below provides the correlation coefficient for the relationship between budburst of each tree species and monthly temperatures. Significant correlations are in </w:t>
      </w:r>
      <w:r w:rsidRPr="00FA795B">
        <w:rPr>
          <w:rFonts w:ascii="Arial" w:hAnsi="Arial" w:cs="Arial"/>
          <w:b/>
          <w:sz w:val="20"/>
        </w:rPr>
        <w:t xml:space="preserve">bold, </w:t>
      </w:r>
      <w:r w:rsidRPr="00FA795B">
        <w:rPr>
          <w:rFonts w:ascii="Arial" w:hAnsi="Arial" w:cs="Arial"/>
          <w:b/>
          <w:i/>
          <w:iCs/>
          <w:sz w:val="20"/>
        </w:rPr>
        <w:t>italicized</w:t>
      </w:r>
      <w:r w:rsidRPr="00FA795B">
        <w:rPr>
          <w:rFonts w:ascii="Arial" w:hAnsi="Arial" w:cs="Arial"/>
          <w:b/>
          <w:sz w:val="20"/>
        </w:rPr>
        <w:t xml:space="preserve"> </w:t>
      </w:r>
      <w:r w:rsidRPr="00FA795B">
        <w:rPr>
          <w:rFonts w:ascii="Arial" w:hAnsi="Arial" w:cs="Arial"/>
          <w:sz w:val="20"/>
        </w:rPr>
        <w:t xml:space="preserve">font. Each </w:t>
      </w:r>
      <w:r w:rsidRPr="00FA795B">
        <w:rPr>
          <w:rFonts w:ascii="Arial" w:hAnsi="Arial" w:cs="Arial"/>
          <w:sz w:val="20"/>
        </w:rPr>
        <w:lastRenderedPageBreak/>
        <w:t>month has been assigned to its appropriate season using the coding W = Winter, Sp = Spring, Su = Summer, F = Fall.</w:t>
      </w:r>
    </w:p>
    <w:p w14:paraId="1CA5B9EA" w14:textId="7225E7EF" w:rsidR="00ED480D" w:rsidRPr="00FA795B" w:rsidRDefault="00ED480D" w:rsidP="00ED480D">
      <w:pPr>
        <w:rPr>
          <w:rFonts w:ascii="Arial" w:hAnsi="Arial" w:cs="Arial"/>
          <w:sz w:val="20"/>
        </w:rPr>
      </w:pPr>
    </w:p>
    <w:p w14:paraId="65CF46D8" w14:textId="333FA0C1" w:rsidR="00ED480D" w:rsidRPr="00FA795B" w:rsidRDefault="00FC281F" w:rsidP="00ED480D">
      <w:pPr>
        <w:rPr>
          <w:rFonts w:ascii="Arial" w:hAnsi="Arial" w:cs="Arial"/>
          <w:sz w:val="20"/>
        </w:rPr>
      </w:pPr>
      <w:r w:rsidRPr="00FA795B">
        <w:rPr>
          <w:rFonts w:ascii="Arial" w:hAnsi="Arial" w:cs="Arial"/>
          <w:noProof/>
          <w:sz w:val="20"/>
        </w:rPr>
        <mc:AlternateContent>
          <mc:Choice Requires="wps">
            <w:drawing>
              <wp:anchor distT="0" distB="0" distL="114300" distR="114300" simplePos="0" relativeHeight="251659264" behindDoc="0" locked="0" layoutInCell="1" allowOverlap="1" wp14:anchorId="64F56C3B" wp14:editId="466DE0E9">
                <wp:simplePos x="0" y="0"/>
                <wp:positionH relativeFrom="column">
                  <wp:posOffset>-16510</wp:posOffset>
                </wp:positionH>
                <wp:positionV relativeFrom="paragraph">
                  <wp:posOffset>36195</wp:posOffset>
                </wp:positionV>
                <wp:extent cx="1190847" cy="28707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90847" cy="287079"/>
                        </a:xfrm>
                        <a:prstGeom prst="rect">
                          <a:avLst/>
                        </a:prstGeom>
                        <a:noFill/>
                        <a:ln w="6350">
                          <a:noFill/>
                        </a:ln>
                      </wps:spPr>
                      <wps:txbx>
                        <w:txbxContent>
                          <w:p w14:paraId="077E118B" w14:textId="77777777" w:rsidR="00ED480D" w:rsidRPr="00C60DF8" w:rsidRDefault="00ED480D" w:rsidP="00ED480D">
                            <w:pPr>
                              <w:rPr>
                                <w:rFonts w:ascii="Arial" w:hAnsi="Arial" w:cs="Arial"/>
                                <w:b/>
                                <w:bCs/>
                                <w:szCs w:val="24"/>
                              </w:rPr>
                            </w:pPr>
                            <w:r w:rsidRPr="00C60DF8">
                              <w:rPr>
                                <w:rFonts w:ascii="Arial" w:hAnsi="Arial" w:cs="Arial"/>
                                <w:b/>
                                <w:bCs/>
                                <w:szCs w:val="24"/>
                              </w:rPr>
                              <w:t xml:space="preserve">Table </w:t>
                            </w:r>
                            <w:r>
                              <w:rPr>
                                <w:rFonts w:ascii="Arial" w:hAnsi="Arial" w:cs="Arial"/>
                                <w:b/>
                                <w:bCs/>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F56C3B" id="Text Box 10" o:spid="_x0000_s1027" type="#_x0000_t202" style="position:absolute;margin-left:-1.3pt;margin-top:2.85pt;width:93.75pt;height:2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" filled="f" stroked="f" strokeweight=".5pt">
                <v:textbox>
                  <w:txbxContent>
                    <w:p w14:paraId="077E118B" w14:textId="77777777" w:rsidR="00ED480D" w:rsidRPr="00C60DF8" w:rsidRDefault="00ED480D" w:rsidP="00ED480D">
                      <w:pPr>
                        <w:rPr>
                          <w:rFonts w:ascii="Arial" w:hAnsi="Arial" w:cs="Arial"/>
                          <w:b/>
                          <w:bCs/>
                          <w:szCs w:val="24"/>
                        </w:rPr>
                      </w:pPr>
                      <w:r w:rsidRPr="00C60DF8">
                        <w:rPr>
                          <w:rFonts w:ascii="Arial" w:hAnsi="Arial" w:cs="Arial"/>
                          <w:b/>
                          <w:bCs/>
                          <w:szCs w:val="24"/>
                        </w:rPr>
                        <w:t xml:space="preserve">Table </w:t>
                      </w:r>
                      <w:r>
                        <w:rPr>
                          <w:rFonts w:ascii="Arial" w:hAnsi="Arial" w:cs="Arial"/>
                          <w:b/>
                          <w:bCs/>
                          <w:szCs w:val="24"/>
                        </w:rPr>
                        <w:t>2</w:t>
                      </w:r>
                    </w:p>
                  </w:txbxContent>
                </v:textbox>
              </v:shape>
            </w:pict>
          </mc:Fallback>
        </mc:AlternateContent>
      </w:r>
    </w:p>
    <w:p w14:paraId="5BDDBE49" w14:textId="0EDBDB2D" w:rsidR="00ED480D" w:rsidRPr="00FA795B" w:rsidRDefault="00ED480D" w:rsidP="00ED480D">
      <w:pPr>
        <w:rPr>
          <w:rFonts w:ascii="Arial" w:hAnsi="Arial" w:cs="Arial"/>
        </w:rPr>
      </w:pPr>
    </w:p>
    <w:tbl>
      <w:tblPr>
        <w:tblW w:w="9355" w:type="dxa"/>
        <w:tblLayout w:type="fixed"/>
        <w:tblLook w:val="04A0" w:firstRow="1" w:lastRow="0" w:firstColumn="1" w:lastColumn="0" w:noHBand="0" w:noVBand="1"/>
      </w:tblPr>
      <w:tblGrid>
        <w:gridCol w:w="2065"/>
        <w:gridCol w:w="1800"/>
        <w:gridCol w:w="1530"/>
        <w:gridCol w:w="1800"/>
        <w:gridCol w:w="2160"/>
      </w:tblGrid>
      <w:tr w:rsidR="00ED480D" w:rsidRPr="00FA795B" w14:paraId="7093A789" w14:textId="77777777" w:rsidTr="004135D8">
        <w:trPr>
          <w:trHeight w:val="300"/>
        </w:trPr>
        <w:tc>
          <w:tcPr>
            <w:tcW w:w="2065" w:type="dxa"/>
            <w:tcBorders>
              <w:top w:val="single" w:sz="4" w:space="0" w:color="auto"/>
              <w:left w:val="single" w:sz="4" w:space="0" w:color="auto"/>
              <w:bottom w:val="single" w:sz="4" w:space="0" w:color="auto"/>
              <w:right w:val="single" w:sz="4" w:space="0" w:color="auto"/>
            </w:tcBorders>
          </w:tcPr>
          <w:p w14:paraId="64D9CCFC" w14:textId="77777777" w:rsidR="00ED480D" w:rsidRPr="00FA795B" w:rsidRDefault="00ED480D" w:rsidP="004135D8">
            <w:pPr>
              <w:jc w:val="center"/>
              <w:rPr>
                <w:rFonts w:ascii="Arial" w:eastAsia="Times New Roman" w:hAnsi="Arial" w:cs="Arial"/>
                <w:sz w:val="20"/>
              </w:rPr>
            </w:pPr>
            <w:r w:rsidRPr="00FA795B">
              <w:rPr>
                <w:rFonts w:ascii="Arial" w:hAnsi="Arial" w:cs="Arial"/>
              </w:rPr>
              <w:t>Monthly Temperatures</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1299D0EB"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Black walnut</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31F07408"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Cottonwood</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70A01445"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White Oak</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48369234"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Staghorn sumac</w:t>
            </w:r>
          </w:p>
        </w:tc>
      </w:tr>
      <w:tr w:rsidR="00ED480D" w:rsidRPr="00FA795B" w14:paraId="4A6D4262" w14:textId="77777777" w:rsidTr="004135D8">
        <w:trPr>
          <w:trHeight w:val="300"/>
        </w:trPr>
        <w:tc>
          <w:tcPr>
            <w:tcW w:w="2065" w:type="dxa"/>
            <w:tcBorders>
              <w:top w:val="nil"/>
              <w:left w:val="single" w:sz="4" w:space="0" w:color="auto"/>
              <w:bottom w:val="single" w:sz="4" w:space="0" w:color="auto"/>
              <w:right w:val="single" w:sz="4" w:space="0" w:color="auto"/>
            </w:tcBorders>
          </w:tcPr>
          <w:p w14:paraId="6B8F1A05" w14:textId="77777777" w:rsidR="00ED480D" w:rsidRPr="00FA795B" w:rsidRDefault="00ED480D" w:rsidP="004135D8">
            <w:pPr>
              <w:jc w:val="center"/>
              <w:rPr>
                <w:rFonts w:ascii="Arial" w:eastAsia="Times New Roman" w:hAnsi="Arial" w:cs="Arial"/>
                <w:sz w:val="20"/>
              </w:rPr>
            </w:pPr>
            <w:r w:rsidRPr="00FA795B">
              <w:rPr>
                <w:rFonts w:ascii="Arial" w:hAnsi="Arial" w:cs="Arial"/>
              </w:rPr>
              <w:t>January (W)</w:t>
            </w:r>
          </w:p>
        </w:tc>
        <w:tc>
          <w:tcPr>
            <w:tcW w:w="1800" w:type="dxa"/>
            <w:tcBorders>
              <w:top w:val="nil"/>
              <w:left w:val="nil"/>
              <w:bottom w:val="single" w:sz="4" w:space="0" w:color="auto"/>
              <w:right w:val="single" w:sz="4" w:space="0" w:color="auto"/>
            </w:tcBorders>
            <w:shd w:val="clear" w:color="auto" w:fill="auto"/>
            <w:vAlign w:val="center"/>
            <w:hideMark/>
          </w:tcPr>
          <w:p w14:paraId="6BE61758" w14:textId="77777777" w:rsidR="00ED480D" w:rsidRPr="00FA795B" w:rsidRDefault="00ED480D" w:rsidP="004135D8">
            <w:pPr>
              <w:jc w:val="center"/>
              <w:rPr>
                <w:rFonts w:ascii="Arial" w:eastAsia="Times New Roman" w:hAnsi="Arial" w:cs="Arial"/>
                <w:b/>
                <w:bCs/>
                <w:i/>
                <w:iCs/>
                <w:sz w:val="20"/>
              </w:rPr>
            </w:pPr>
            <w:r w:rsidRPr="00FA795B">
              <w:rPr>
                <w:rFonts w:ascii="Arial" w:eastAsia="Times New Roman" w:hAnsi="Arial" w:cs="Arial"/>
                <w:b/>
                <w:bCs/>
                <w:i/>
                <w:iCs/>
                <w:sz w:val="20"/>
              </w:rPr>
              <w:t>-0.624</w:t>
            </w:r>
          </w:p>
        </w:tc>
        <w:tc>
          <w:tcPr>
            <w:tcW w:w="1530" w:type="dxa"/>
            <w:tcBorders>
              <w:top w:val="nil"/>
              <w:left w:val="nil"/>
              <w:bottom w:val="single" w:sz="4" w:space="0" w:color="auto"/>
              <w:right w:val="single" w:sz="4" w:space="0" w:color="auto"/>
            </w:tcBorders>
            <w:shd w:val="clear" w:color="auto" w:fill="auto"/>
            <w:vAlign w:val="center"/>
            <w:hideMark/>
          </w:tcPr>
          <w:p w14:paraId="751A699A"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0.233</w:t>
            </w:r>
          </w:p>
        </w:tc>
        <w:tc>
          <w:tcPr>
            <w:tcW w:w="1800" w:type="dxa"/>
            <w:tcBorders>
              <w:top w:val="nil"/>
              <w:left w:val="nil"/>
              <w:bottom w:val="single" w:sz="4" w:space="0" w:color="auto"/>
              <w:right w:val="single" w:sz="4" w:space="0" w:color="auto"/>
            </w:tcBorders>
            <w:shd w:val="clear" w:color="auto" w:fill="auto"/>
            <w:vAlign w:val="center"/>
            <w:hideMark/>
          </w:tcPr>
          <w:p w14:paraId="115222AC"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-0.352</w:t>
            </w:r>
          </w:p>
        </w:tc>
        <w:tc>
          <w:tcPr>
            <w:tcW w:w="2160" w:type="dxa"/>
            <w:tcBorders>
              <w:top w:val="nil"/>
              <w:left w:val="nil"/>
              <w:bottom w:val="single" w:sz="4" w:space="0" w:color="auto"/>
              <w:right w:val="single" w:sz="4" w:space="0" w:color="auto"/>
            </w:tcBorders>
            <w:shd w:val="clear" w:color="auto" w:fill="auto"/>
            <w:vAlign w:val="center"/>
            <w:hideMark/>
          </w:tcPr>
          <w:p w14:paraId="1708DF5A"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-0.301</w:t>
            </w:r>
          </w:p>
        </w:tc>
      </w:tr>
      <w:tr w:rsidR="00ED480D" w:rsidRPr="00FA795B" w14:paraId="6966E6A3" w14:textId="77777777" w:rsidTr="004135D8">
        <w:trPr>
          <w:trHeight w:val="300"/>
        </w:trPr>
        <w:tc>
          <w:tcPr>
            <w:tcW w:w="2065" w:type="dxa"/>
            <w:tcBorders>
              <w:top w:val="nil"/>
              <w:left w:val="single" w:sz="4" w:space="0" w:color="auto"/>
              <w:bottom w:val="single" w:sz="4" w:space="0" w:color="auto"/>
              <w:right w:val="single" w:sz="4" w:space="0" w:color="auto"/>
            </w:tcBorders>
          </w:tcPr>
          <w:p w14:paraId="5C987667" w14:textId="77777777" w:rsidR="00ED480D" w:rsidRPr="00FA795B" w:rsidRDefault="00ED480D" w:rsidP="004135D8">
            <w:pPr>
              <w:jc w:val="center"/>
              <w:rPr>
                <w:rFonts w:ascii="Arial" w:eastAsia="Times New Roman" w:hAnsi="Arial" w:cs="Arial"/>
                <w:sz w:val="20"/>
              </w:rPr>
            </w:pPr>
            <w:r w:rsidRPr="00FA795B">
              <w:rPr>
                <w:rFonts w:ascii="Arial" w:hAnsi="Arial" w:cs="Arial"/>
              </w:rPr>
              <w:t>February (W)</w:t>
            </w:r>
          </w:p>
        </w:tc>
        <w:tc>
          <w:tcPr>
            <w:tcW w:w="1800" w:type="dxa"/>
            <w:tcBorders>
              <w:top w:val="nil"/>
              <w:left w:val="nil"/>
              <w:bottom w:val="single" w:sz="4" w:space="0" w:color="auto"/>
              <w:right w:val="single" w:sz="4" w:space="0" w:color="auto"/>
            </w:tcBorders>
            <w:shd w:val="clear" w:color="auto" w:fill="auto"/>
            <w:vAlign w:val="center"/>
            <w:hideMark/>
          </w:tcPr>
          <w:p w14:paraId="60032E39"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-0.130</w:t>
            </w:r>
          </w:p>
        </w:tc>
        <w:tc>
          <w:tcPr>
            <w:tcW w:w="1530" w:type="dxa"/>
            <w:tcBorders>
              <w:top w:val="nil"/>
              <w:left w:val="nil"/>
              <w:bottom w:val="single" w:sz="4" w:space="0" w:color="auto"/>
              <w:right w:val="single" w:sz="4" w:space="0" w:color="auto"/>
            </w:tcBorders>
            <w:shd w:val="clear" w:color="auto" w:fill="auto"/>
            <w:vAlign w:val="center"/>
            <w:hideMark/>
          </w:tcPr>
          <w:p w14:paraId="7511349E"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0.294</w:t>
            </w:r>
          </w:p>
        </w:tc>
        <w:tc>
          <w:tcPr>
            <w:tcW w:w="1800" w:type="dxa"/>
            <w:tcBorders>
              <w:top w:val="nil"/>
              <w:left w:val="nil"/>
              <w:bottom w:val="single" w:sz="4" w:space="0" w:color="auto"/>
              <w:right w:val="single" w:sz="4" w:space="0" w:color="auto"/>
            </w:tcBorders>
            <w:shd w:val="clear" w:color="auto" w:fill="auto"/>
            <w:vAlign w:val="center"/>
            <w:hideMark/>
          </w:tcPr>
          <w:p w14:paraId="301C9187"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-0.106</w:t>
            </w:r>
          </w:p>
        </w:tc>
        <w:tc>
          <w:tcPr>
            <w:tcW w:w="2160" w:type="dxa"/>
            <w:tcBorders>
              <w:top w:val="nil"/>
              <w:left w:val="nil"/>
              <w:bottom w:val="single" w:sz="4" w:space="0" w:color="auto"/>
              <w:right w:val="single" w:sz="4" w:space="0" w:color="auto"/>
            </w:tcBorders>
            <w:shd w:val="clear" w:color="auto" w:fill="auto"/>
            <w:vAlign w:val="center"/>
            <w:hideMark/>
          </w:tcPr>
          <w:p w14:paraId="5307B2E5"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-0.181</w:t>
            </w:r>
          </w:p>
        </w:tc>
      </w:tr>
      <w:tr w:rsidR="00ED480D" w:rsidRPr="00FA795B" w14:paraId="0D28BA54" w14:textId="77777777" w:rsidTr="004135D8">
        <w:trPr>
          <w:trHeight w:val="300"/>
        </w:trPr>
        <w:tc>
          <w:tcPr>
            <w:tcW w:w="2065" w:type="dxa"/>
            <w:tcBorders>
              <w:top w:val="nil"/>
              <w:left w:val="single" w:sz="4" w:space="0" w:color="auto"/>
              <w:bottom w:val="single" w:sz="4" w:space="0" w:color="auto"/>
              <w:right w:val="single" w:sz="4" w:space="0" w:color="auto"/>
            </w:tcBorders>
          </w:tcPr>
          <w:p w14:paraId="2BAAE730" w14:textId="77777777" w:rsidR="00ED480D" w:rsidRPr="00FA795B" w:rsidRDefault="00ED480D" w:rsidP="004135D8">
            <w:pPr>
              <w:jc w:val="center"/>
              <w:rPr>
                <w:rFonts w:ascii="Arial" w:eastAsia="Times New Roman" w:hAnsi="Arial" w:cs="Arial"/>
                <w:sz w:val="20"/>
              </w:rPr>
            </w:pPr>
            <w:r w:rsidRPr="00FA795B">
              <w:rPr>
                <w:rFonts w:ascii="Arial" w:hAnsi="Arial" w:cs="Arial"/>
              </w:rPr>
              <w:t>March (Sp)</w:t>
            </w:r>
          </w:p>
        </w:tc>
        <w:tc>
          <w:tcPr>
            <w:tcW w:w="1800" w:type="dxa"/>
            <w:tcBorders>
              <w:top w:val="nil"/>
              <w:left w:val="nil"/>
              <w:bottom w:val="single" w:sz="4" w:space="0" w:color="auto"/>
              <w:right w:val="single" w:sz="4" w:space="0" w:color="auto"/>
            </w:tcBorders>
            <w:shd w:val="clear" w:color="auto" w:fill="auto"/>
            <w:vAlign w:val="center"/>
            <w:hideMark/>
          </w:tcPr>
          <w:p w14:paraId="5673EC76"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-0.387</w:t>
            </w:r>
          </w:p>
        </w:tc>
        <w:tc>
          <w:tcPr>
            <w:tcW w:w="1530" w:type="dxa"/>
            <w:tcBorders>
              <w:top w:val="nil"/>
              <w:left w:val="nil"/>
              <w:bottom w:val="single" w:sz="4" w:space="0" w:color="auto"/>
              <w:right w:val="single" w:sz="4" w:space="0" w:color="auto"/>
            </w:tcBorders>
            <w:shd w:val="clear" w:color="auto" w:fill="auto"/>
            <w:vAlign w:val="center"/>
            <w:hideMark/>
          </w:tcPr>
          <w:p w14:paraId="38434468"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0.207</w:t>
            </w:r>
          </w:p>
        </w:tc>
        <w:tc>
          <w:tcPr>
            <w:tcW w:w="1800" w:type="dxa"/>
            <w:tcBorders>
              <w:top w:val="nil"/>
              <w:left w:val="nil"/>
              <w:bottom w:val="single" w:sz="4" w:space="0" w:color="auto"/>
              <w:right w:val="single" w:sz="4" w:space="0" w:color="auto"/>
            </w:tcBorders>
            <w:shd w:val="clear" w:color="auto" w:fill="auto"/>
            <w:vAlign w:val="center"/>
            <w:hideMark/>
          </w:tcPr>
          <w:p w14:paraId="07A425F2"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-0.074</w:t>
            </w:r>
          </w:p>
        </w:tc>
        <w:tc>
          <w:tcPr>
            <w:tcW w:w="2160" w:type="dxa"/>
            <w:tcBorders>
              <w:top w:val="nil"/>
              <w:left w:val="nil"/>
              <w:bottom w:val="single" w:sz="4" w:space="0" w:color="auto"/>
              <w:right w:val="single" w:sz="4" w:space="0" w:color="auto"/>
            </w:tcBorders>
            <w:shd w:val="clear" w:color="auto" w:fill="auto"/>
            <w:vAlign w:val="center"/>
            <w:hideMark/>
          </w:tcPr>
          <w:p w14:paraId="3F50786D"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-0.130</w:t>
            </w:r>
          </w:p>
        </w:tc>
      </w:tr>
      <w:tr w:rsidR="00ED480D" w:rsidRPr="00FA795B" w14:paraId="5772C78F" w14:textId="77777777" w:rsidTr="004135D8">
        <w:trPr>
          <w:trHeight w:val="300"/>
        </w:trPr>
        <w:tc>
          <w:tcPr>
            <w:tcW w:w="2065" w:type="dxa"/>
            <w:tcBorders>
              <w:top w:val="nil"/>
              <w:left w:val="single" w:sz="4" w:space="0" w:color="auto"/>
              <w:bottom w:val="single" w:sz="4" w:space="0" w:color="auto"/>
              <w:right w:val="single" w:sz="4" w:space="0" w:color="auto"/>
            </w:tcBorders>
          </w:tcPr>
          <w:p w14:paraId="6E80DBFD" w14:textId="77777777" w:rsidR="00ED480D" w:rsidRPr="00FA795B" w:rsidRDefault="00ED480D" w:rsidP="004135D8">
            <w:pPr>
              <w:jc w:val="center"/>
              <w:rPr>
                <w:rFonts w:ascii="Arial" w:eastAsia="Times New Roman" w:hAnsi="Arial" w:cs="Arial"/>
                <w:sz w:val="20"/>
              </w:rPr>
            </w:pPr>
            <w:r w:rsidRPr="00FA795B">
              <w:rPr>
                <w:rFonts w:ascii="Arial" w:hAnsi="Arial" w:cs="Arial"/>
              </w:rPr>
              <w:t>April (Sp)</w:t>
            </w:r>
          </w:p>
        </w:tc>
        <w:tc>
          <w:tcPr>
            <w:tcW w:w="1800" w:type="dxa"/>
            <w:tcBorders>
              <w:top w:val="nil"/>
              <w:left w:val="nil"/>
              <w:bottom w:val="single" w:sz="4" w:space="0" w:color="auto"/>
              <w:right w:val="single" w:sz="4" w:space="0" w:color="auto"/>
            </w:tcBorders>
            <w:shd w:val="clear" w:color="auto" w:fill="auto"/>
            <w:vAlign w:val="center"/>
            <w:hideMark/>
          </w:tcPr>
          <w:p w14:paraId="608470F2" w14:textId="77777777" w:rsidR="00ED480D" w:rsidRPr="00FA795B" w:rsidRDefault="00ED480D" w:rsidP="004135D8">
            <w:pPr>
              <w:jc w:val="center"/>
              <w:rPr>
                <w:rFonts w:ascii="Arial" w:eastAsia="Times New Roman" w:hAnsi="Arial" w:cs="Arial"/>
                <w:b/>
                <w:bCs/>
                <w:sz w:val="20"/>
              </w:rPr>
            </w:pPr>
            <w:r w:rsidRPr="00FA795B">
              <w:rPr>
                <w:rFonts w:ascii="Arial" w:eastAsia="Times New Roman" w:hAnsi="Arial" w:cs="Arial"/>
                <w:b/>
                <w:bCs/>
                <w:sz w:val="20"/>
              </w:rPr>
              <w:t>-</w:t>
            </w:r>
            <w:r w:rsidRPr="00FA795B">
              <w:rPr>
                <w:rFonts w:ascii="Arial" w:eastAsia="Times New Roman" w:hAnsi="Arial" w:cs="Arial"/>
                <w:b/>
                <w:bCs/>
                <w:i/>
                <w:iCs/>
                <w:sz w:val="20"/>
              </w:rPr>
              <w:t>0.646</w:t>
            </w:r>
          </w:p>
        </w:tc>
        <w:tc>
          <w:tcPr>
            <w:tcW w:w="1530" w:type="dxa"/>
            <w:tcBorders>
              <w:top w:val="nil"/>
              <w:left w:val="nil"/>
              <w:bottom w:val="single" w:sz="4" w:space="0" w:color="auto"/>
              <w:right w:val="single" w:sz="4" w:space="0" w:color="auto"/>
            </w:tcBorders>
            <w:shd w:val="clear" w:color="auto" w:fill="auto"/>
            <w:vAlign w:val="center"/>
            <w:hideMark/>
          </w:tcPr>
          <w:p w14:paraId="53EDCD74"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-0.374</w:t>
            </w:r>
          </w:p>
        </w:tc>
        <w:tc>
          <w:tcPr>
            <w:tcW w:w="1800" w:type="dxa"/>
            <w:tcBorders>
              <w:top w:val="nil"/>
              <w:left w:val="nil"/>
              <w:bottom w:val="single" w:sz="4" w:space="0" w:color="auto"/>
              <w:right w:val="single" w:sz="4" w:space="0" w:color="auto"/>
            </w:tcBorders>
            <w:shd w:val="clear" w:color="auto" w:fill="auto"/>
            <w:vAlign w:val="center"/>
            <w:hideMark/>
          </w:tcPr>
          <w:p w14:paraId="64EFB74D" w14:textId="77777777" w:rsidR="00ED480D" w:rsidRPr="00FA795B" w:rsidRDefault="00ED480D" w:rsidP="004135D8">
            <w:pPr>
              <w:jc w:val="center"/>
              <w:rPr>
                <w:rFonts w:ascii="Arial" w:eastAsia="Times New Roman" w:hAnsi="Arial" w:cs="Arial"/>
                <w:b/>
                <w:bCs/>
                <w:i/>
                <w:iCs/>
                <w:sz w:val="20"/>
              </w:rPr>
            </w:pPr>
            <w:r w:rsidRPr="00FA795B">
              <w:rPr>
                <w:rFonts w:ascii="Arial" w:eastAsia="Times New Roman" w:hAnsi="Arial" w:cs="Arial"/>
                <w:b/>
                <w:bCs/>
                <w:i/>
                <w:iCs/>
                <w:sz w:val="20"/>
              </w:rPr>
              <w:t>-0.844</w:t>
            </w:r>
          </w:p>
        </w:tc>
        <w:tc>
          <w:tcPr>
            <w:tcW w:w="2160" w:type="dxa"/>
            <w:tcBorders>
              <w:top w:val="nil"/>
              <w:left w:val="nil"/>
              <w:bottom w:val="single" w:sz="4" w:space="0" w:color="auto"/>
              <w:right w:val="single" w:sz="4" w:space="0" w:color="auto"/>
            </w:tcBorders>
            <w:shd w:val="clear" w:color="auto" w:fill="auto"/>
            <w:vAlign w:val="center"/>
            <w:hideMark/>
          </w:tcPr>
          <w:p w14:paraId="5B57EED8" w14:textId="77777777" w:rsidR="00ED480D" w:rsidRPr="00FA795B" w:rsidRDefault="00ED480D" w:rsidP="004135D8">
            <w:pPr>
              <w:jc w:val="center"/>
              <w:rPr>
                <w:rFonts w:ascii="Arial" w:eastAsia="Times New Roman" w:hAnsi="Arial" w:cs="Arial"/>
                <w:b/>
                <w:bCs/>
                <w:i/>
                <w:iCs/>
                <w:sz w:val="20"/>
              </w:rPr>
            </w:pPr>
            <w:r w:rsidRPr="00FA795B">
              <w:rPr>
                <w:rFonts w:ascii="Arial" w:eastAsia="Times New Roman" w:hAnsi="Arial" w:cs="Arial"/>
                <w:b/>
                <w:bCs/>
                <w:i/>
                <w:iCs/>
                <w:sz w:val="20"/>
              </w:rPr>
              <w:t>-0.759</w:t>
            </w:r>
          </w:p>
        </w:tc>
      </w:tr>
      <w:tr w:rsidR="00ED480D" w:rsidRPr="00FA795B" w14:paraId="5B489BE7" w14:textId="77777777" w:rsidTr="004135D8">
        <w:trPr>
          <w:trHeight w:val="300"/>
        </w:trPr>
        <w:tc>
          <w:tcPr>
            <w:tcW w:w="2065" w:type="dxa"/>
            <w:tcBorders>
              <w:top w:val="nil"/>
              <w:left w:val="single" w:sz="4" w:space="0" w:color="auto"/>
              <w:bottom w:val="single" w:sz="4" w:space="0" w:color="auto"/>
              <w:right w:val="single" w:sz="4" w:space="0" w:color="auto"/>
            </w:tcBorders>
          </w:tcPr>
          <w:p w14:paraId="695E92C9" w14:textId="77777777" w:rsidR="00ED480D" w:rsidRPr="00FA795B" w:rsidRDefault="00ED480D" w:rsidP="004135D8">
            <w:pPr>
              <w:jc w:val="center"/>
              <w:rPr>
                <w:rFonts w:ascii="Arial" w:eastAsia="Times New Roman" w:hAnsi="Arial" w:cs="Arial"/>
                <w:sz w:val="20"/>
              </w:rPr>
            </w:pPr>
            <w:r w:rsidRPr="00FA795B">
              <w:rPr>
                <w:rFonts w:ascii="Arial" w:hAnsi="Arial" w:cs="Arial"/>
              </w:rPr>
              <w:t>May (Sp)</w:t>
            </w:r>
          </w:p>
        </w:tc>
        <w:tc>
          <w:tcPr>
            <w:tcW w:w="1800" w:type="dxa"/>
            <w:tcBorders>
              <w:top w:val="nil"/>
              <w:left w:val="nil"/>
              <w:bottom w:val="single" w:sz="4" w:space="0" w:color="auto"/>
              <w:right w:val="single" w:sz="4" w:space="0" w:color="auto"/>
            </w:tcBorders>
            <w:shd w:val="clear" w:color="auto" w:fill="auto"/>
            <w:vAlign w:val="center"/>
            <w:hideMark/>
          </w:tcPr>
          <w:p w14:paraId="6C32210D"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-0.251</w:t>
            </w:r>
          </w:p>
        </w:tc>
        <w:tc>
          <w:tcPr>
            <w:tcW w:w="1530" w:type="dxa"/>
            <w:tcBorders>
              <w:top w:val="nil"/>
              <w:left w:val="nil"/>
              <w:bottom w:val="single" w:sz="4" w:space="0" w:color="auto"/>
              <w:right w:val="single" w:sz="4" w:space="0" w:color="auto"/>
            </w:tcBorders>
            <w:shd w:val="clear" w:color="auto" w:fill="auto"/>
            <w:vAlign w:val="center"/>
            <w:hideMark/>
          </w:tcPr>
          <w:p w14:paraId="5A2AEF79"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-0.041</w:t>
            </w:r>
          </w:p>
        </w:tc>
        <w:tc>
          <w:tcPr>
            <w:tcW w:w="1800" w:type="dxa"/>
            <w:tcBorders>
              <w:top w:val="nil"/>
              <w:left w:val="nil"/>
              <w:bottom w:val="single" w:sz="4" w:space="0" w:color="auto"/>
              <w:right w:val="single" w:sz="4" w:space="0" w:color="auto"/>
            </w:tcBorders>
            <w:shd w:val="clear" w:color="auto" w:fill="auto"/>
            <w:vAlign w:val="center"/>
            <w:hideMark/>
          </w:tcPr>
          <w:p w14:paraId="3C31E99F" w14:textId="77777777" w:rsidR="00ED480D" w:rsidRPr="00FA795B" w:rsidRDefault="00ED480D" w:rsidP="004135D8">
            <w:pPr>
              <w:jc w:val="center"/>
              <w:rPr>
                <w:rFonts w:ascii="Arial" w:eastAsia="Times New Roman" w:hAnsi="Arial" w:cs="Arial"/>
                <w:b/>
                <w:bCs/>
                <w:i/>
                <w:iCs/>
                <w:sz w:val="20"/>
              </w:rPr>
            </w:pPr>
            <w:r w:rsidRPr="00FA795B">
              <w:rPr>
                <w:rFonts w:ascii="Arial" w:eastAsia="Times New Roman" w:hAnsi="Arial" w:cs="Arial"/>
                <w:b/>
                <w:bCs/>
                <w:i/>
                <w:iCs/>
                <w:sz w:val="20"/>
              </w:rPr>
              <w:t>-0.481</w:t>
            </w:r>
          </w:p>
        </w:tc>
        <w:tc>
          <w:tcPr>
            <w:tcW w:w="2160" w:type="dxa"/>
            <w:tcBorders>
              <w:top w:val="nil"/>
              <w:left w:val="nil"/>
              <w:bottom w:val="single" w:sz="4" w:space="0" w:color="auto"/>
              <w:right w:val="single" w:sz="4" w:space="0" w:color="auto"/>
            </w:tcBorders>
            <w:shd w:val="clear" w:color="auto" w:fill="auto"/>
            <w:vAlign w:val="center"/>
            <w:hideMark/>
          </w:tcPr>
          <w:p w14:paraId="61DC4B7B" w14:textId="77777777" w:rsidR="00ED480D" w:rsidRPr="00FA795B" w:rsidRDefault="00ED480D" w:rsidP="004135D8">
            <w:pPr>
              <w:jc w:val="center"/>
              <w:rPr>
                <w:rFonts w:ascii="Arial" w:eastAsia="Times New Roman" w:hAnsi="Arial" w:cs="Arial"/>
                <w:b/>
                <w:bCs/>
                <w:i/>
                <w:iCs/>
                <w:sz w:val="20"/>
              </w:rPr>
            </w:pPr>
            <w:r w:rsidRPr="00FA795B">
              <w:rPr>
                <w:rFonts w:ascii="Arial" w:eastAsia="Times New Roman" w:hAnsi="Arial" w:cs="Arial"/>
                <w:b/>
                <w:bCs/>
                <w:i/>
                <w:iCs/>
                <w:sz w:val="20"/>
              </w:rPr>
              <w:t>-0.551</w:t>
            </w:r>
          </w:p>
        </w:tc>
      </w:tr>
      <w:tr w:rsidR="00ED480D" w:rsidRPr="00FA795B" w14:paraId="7AAF4E57" w14:textId="77777777" w:rsidTr="004135D8">
        <w:trPr>
          <w:trHeight w:val="300"/>
        </w:trPr>
        <w:tc>
          <w:tcPr>
            <w:tcW w:w="2065" w:type="dxa"/>
            <w:tcBorders>
              <w:top w:val="nil"/>
              <w:left w:val="single" w:sz="4" w:space="0" w:color="auto"/>
              <w:bottom w:val="single" w:sz="4" w:space="0" w:color="auto"/>
              <w:right w:val="single" w:sz="4" w:space="0" w:color="auto"/>
            </w:tcBorders>
          </w:tcPr>
          <w:p w14:paraId="0B91CE2E" w14:textId="77777777" w:rsidR="00ED480D" w:rsidRPr="00FA795B" w:rsidRDefault="00ED480D" w:rsidP="004135D8">
            <w:pPr>
              <w:jc w:val="center"/>
              <w:rPr>
                <w:rFonts w:ascii="Arial" w:eastAsia="Times New Roman" w:hAnsi="Arial" w:cs="Arial"/>
                <w:sz w:val="20"/>
              </w:rPr>
            </w:pPr>
            <w:r w:rsidRPr="00FA795B">
              <w:rPr>
                <w:rFonts w:ascii="Arial" w:hAnsi="Arial" w:cs="Arial"/>
              </w:rPr>
              <w:t>June (Su)</w:t>
            </w:r>
          </w:p>
        </w:tc>
        <w:tc>
          <w:tcPr>
            <w:tcW w:w="1800" w:type="dxa"/>
            <w:tcBorders>
              <w:top w:val="nil"/>
              <w:left w:val="nil"/>
              <w:bottom w:val="single" w:sz="4" w:space="0" w:color="auto"/>
              <w:right w:val="single" w:sz="4" w:space="0" w:color="auto"/>
            </w:tcBorders>
            <w:shd w:val="clear" w:color="auto" w:fill="auto"/>
            <w:vAlign w:val="center"/>
            <w:hideMark/>
          </w:tcPr>
          <w:p w14:paraId="739F6558"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-0.144</w:t>
            </w:r>
          </w:p>
        </w:tc>
        <w:tc>
          <w:tcPr>
            <w:tcW w:w="1530" w:type="dxa"/>
            <w:tcBorders>
              <w:top w:val="nil"/>
              <w:left w:val="nil"/>
              <w:bottom w:val="single" w:sz="4" w:space="0" w:color="auto"/>
              <w:right w:val="single" w:sz="4" w:space="0" w:color="auto"/>
            </w:tcBorders>
            <w:shd w:val="clear" w:color="auto" w:fill="auto"/>
            <w:vAlign w:val="center"/>
            <w:hideMark/>
          </w:tcPr>
          <w:p w14:paraId="44FFC85F"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-0.446</w:t>
            </w:r>
          </w:p>
        </w:tc>
        <w:tc>
          <w:tcPr>
            <w:tcW w:w="1800" w:type="dxa"/>
            <w:tcBorders>
              <w:top w:val="nil"/>
              <w:left w:val="nil"/>
              <w:bottom w:val="single" w:sz="4" w:space="0" w:color="auto"/>
              <w:right w:val="single" w:sz="4" w:space="0" w:color="auto"/>
            </w:tcBorders>
            <w:shd w:val="clear" w:color="auto" w:fill="auto"/>
            <w:vAlign w:val="center"/>
            <w:hideMark/>
          </w:tcPr>
          <w:p w14:paraId="23B6B177"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-0.114</w:t>
            </w:r>
          </w:p>
        </w:tc>
        <w:tc>
          <w:tcPr>
            <w:tcW w:w="2160" w:type="dxa"/>
            <w:tcBorders>
              <w:top w:val="nil"/>
              <w:left w:val="nil"/>
              <w:bottom w:val="single" w:sz="4" w:space="0" w:color="auto"/>
              <w:right w:val="single" w:sz="4" w:space="0" w:color="auto"/>
            </w:tcBorders>
            <w:shd w:val="clear" w:color="auto" w:fill="auto"/>
            <w:vAlign w:val="center"/>
            <w:hideMark/>
          </w:tcPr>
          <w:p w14:paraId="32C2EA9D"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-0.272</w:t>
            </w:r>
          </w:p>
        </w:tc>
      </w:tr>
      <w:tr w:rsidR="00ED480D" w:rsidRPr="00FA795B" w14:paraId="497405CD" w14:textId="77777777" w:rsidTr="004135D8">
        <w:trPr>
          <w:trHeight w:val="300"/>
        </w:trPr>
        <w:tc>
          <w:tcPr>
            <w:tcW w:w="2065" w:type="dxa"/>
            <w:tcBorders>
              <w:top w:val="nil"/>
              <w:left w:val="single" w:sz="4" w:space="0" w:color="auto"/>
              <w:bottom w:val="single" w:sz="4" w:space="0" w:color="auto"/>
              <w:right w:val="single" w:sz="4" w:space="0" w:color="auto"/>
            </w:tcBorders>
          </w:tcPr>
          <w:p w14:paraId="325D607C" w14:textId="77777777" w:rsidR="00ED480D" w:rsidRPr="00FA795B" w:rsidRDefault="00ED480D" w:rsidP="004135D8">
            <w:pPr>
              <w:jc w:val="center"/>
              <w:rPr>
                <w:rFonts w:ascii="Arial" w:eastAsia="Times New Roman" w:hAnsi="Arial" w:cs="Arial"/>
                <w:sz w:val="20"/>
              </w:rPr>
            </w:pPr>
            <w:r w:rsidRPr="00FA795B">
              <w:rPr>
                <w:rFonts w:ascii="Arial" w:hAnsi="Arial" w:cs="Arial"/>
              </w:rPr>
              <w:t>July (Su)</w:t>
            </w:r>
          </w:p>
        </w:tc>
        <w:tc>
          <w:tcPr>
            <w:tcW w:w="1800" w:type="dxa"/>
            <w:tcBorders>
              <w:top w:val="nil"/>
              <w:left w:val="nil"/>
              <w:bottom w:val="single" w:sz="4" w:space="0" w:color="auto"/>
              <w:right w:val="single" w:sz="4" w:space="0" w:color="auto"/>
            </w:tcBorders>
            <w:shd w:val="clear" w:color="auto" w:fill="auto"/>
            <w:vAlign w:val="center"/>
            <w:hideMark/>
          </w:tcPr>
          <w:p w14:paraId="434B38B5"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-0.242</w:t>
            </w:r>
          </w:p>
        </w:tc>
        <w:tc>
          <w:tcPr>
            <w:tcW w:w="1530" w:type="dxa"/>
            <w:tcBorders>
              <w:top w:val="nil"/>
              <w:left w:val="nil"/>
              <w:bottom w:val="single" w:sz="4" w:space="0" w:color="auto"/>
              <w:right w:val="single" w:sz="4" w:space="0" w:color="auto"/>
            </w:tcBorders>
            <w:shd w:val="clear" w:color="auto" w:fill="auto"/>
            <w:vAlign w:val="center"/>
            <w:hideMark/>
          </w:tcPr>
          <w:p w14:paraId="37CB526B"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-0.095</w:t>
            </w:r>
          </w:p>
        </w:tc>
        <w:tc>
          <w:tcPr>
            <w:tcW w:w="1800" w:type="dxa"/>
            <w:tcBorders>
              <w:top w:val="nil"/>
              <w:left w:val="nil"/>
              <w:bottom w:val="single" w:sz="4" w:space="0" w:color="auto"/>
              <w:right w:val="single" w:sz="4" w:space="0" w:color="auto"/>
            </w:tcBorders>
            <w:shd w:val="clear" w:color="auto" w:fill="auto"/>
            <w:vAlign w:val="center"/>
            <w:hideMark/>
          </w:tcPr>
          <w:p w14:paraId="0E25A479"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-0.350</w:t>
            </w:r>
          </w:p>
        </w:tc>
        <w:tc>
          <w:tcPr>
            <w:tcW w:w="2160" w:type="dxa"/>
            <w:tcBorders>
              <w:top w:val="nil"/>
              <w:left w:val="nil"/>
              <w:bottom w:val="single" w:sz="4" w:space="0" w:color="auto"/>
              <w:right w:val="single" w:sz="4" w:space="0" w:color="auto"/>
            </w:tcBorders>
            <w:shd w:val="clear" w:color="auto" w:fill="auto"/>
            <w:vAlign w:val="center"/>
            <w:hideMark/>
          </w:tcPr>
          <w:p w14:paraId="55236204"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-0.180</w:t>
            </w:r>
          </w:p>
        </w:tc>
      </w:tr>
      <w:tr w:rsidR="00ED480D" w:rsidRPr="00FA795B" w14:paraId="67889B72" w14:textId="77777777" w:rsidTr="004135D8">
        <w:trPr>
          <w:trHeight w:val="300"/>
        </w:trPr>
        <w:tc>
          <w:tcPr>
            <w:tcW w:w="2065" w:type="dxa"/>
            <w:tcBorders>
              <w:top w:val="nil"/>
              <w:left w:val="single" w:sz="4" w:space="0" w:color="auto"/>
              <w:bottom w:val="single" w:sz="4" w:space="0" w:color="auto"/>
              <w:right w:val="single" w:sz="4" w:space="0" w:color="auto"/>
            </w:tcBorders>
          </w:tcPr>
          <w:p w14:paraId="030F54DB" w14:textId="77777777" w:rsidR="00ED480D" w:rsidRPr="00FA795B" w:rsidRDefault="00ED480D" w:rsidP="004135D8">
            <w:pPr>
              <w:jc w:val="center"/>
              <w:rPr>
                <w:rFonts w:ascii="Arial" w:eastAsia="Times New Roman" w:hAnsi="Arial" w:cs="Arial"/>
                <w:sz w:val="20"/>
              </w:rPr>
            </w:pPr>
            <w:r w:rsidRPr="00FA795B">
              <w:rPr>
                <w:rFonts w:ascii="Arial" w:hAnsi="Arial" w:cs="Arial"/>
              </w:rPr>
              <w:t>August (Su)</w:t>
            </w:r>
          </w:p>
        </w:tc>
        <w:tc>
          <w:tcPr>
            <w:tcW w:w="1800" w:type="dxa"/>
            <w:tcBorders>
              <w:top w:val="nil"/>
              <w:left w:val="nil"/>
              <w:bottom w:val="single" w:sz="4" w:space="0" w:color="auto"/>
              <w:right w:val="single" w:sz="4" w:space="0" w:color="auto"/>
            </w:tcBorders>
            <w:shd w:val="clear" w:color="auto" w:fill="auto"/>
            <w:vAlign w:val="center"/>
            <w:hideMark/>
          </w:tcPr>
          <w:p w14:paraId="7E36FEB1"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-0.104</w:t>
            </w:r>
          </w:p>
        </w:tc>
        <w:tc>
          <w:tcPr>
            <w:tcW w:w="1530" w:type="dxa"/>
            <w:tcBorders>
              <w:top w:val="nil"/>
              <w:left w:val="nil"/>
              <w:bottom w:val="single" w:sz="4" w:space="0" w:color="auto"/>
              <w:right w:val="single" w:sz="4" w:space="0" w:color="auto"/>
            </w:tcBorders>
            <w:shd w:val="clear" w:color="auto" w:fill="auto"/>
            <w:vAlign w:val="center"/>
            <w:hideMark/>
          </w:tcPr>
          <w:p w14:paraId="1ED5C1CB"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0.021</w:t>
            </w:r>
          </w:p>
        </w:tc>
        <w:tc>
          <w:tcPr>
            <w:tcW w:w="1800" w:type="dxa"/>
            <w:tcBorders>
              <w:top w:val="nil"/>
              <w:left w:val="nil"/>
              <w:bottom w:val="single" w:sz="4" w:space="0" w:color="auto"/>
              <w:right w:val="single" w:sz="4" w:space="0" w:color="auto"/>
            </w:tcBorders>
            <w:shd w:val="clear" w:color="auto" w:fill="auto"/>
            <w:vAlign w:val="center"/>
            <w:hideMark/>
          </w:tcPr>
          <w:p w14:paraId="09784C1C"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0.009</w:t>
            </w:r>
          </w:p>
        </w:tc>
        <w:tc>
          <w:tcPr>
            <w:tcW w:w="2160" w:type="dxa"/>
            <w:tcBorders>
              <w:top w:val="nil"/>
              <w:left w:val="nil"/>
              <w:bottom w:val="single" w:sz="4" w:space="0" w:color="auto"/>
              <w:right w:val="single" w:sz="4" w:space="0" w:color="auto"/>
            </w:tcBorders>
            <w:shd w:val="clear" w:color="auto" w:fill="auto"/>
            <w:vAlign w:val="center"/>
            <w:hideMark/>
          </w:tcPr>
          <w:p w14:paraId="670C8CF6"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-0.173</w:t>
            </w:r>
          </w:p>
        </w:tc>
      </w:tr>
      <w:tr w:rsidR="00ED480D" w:rsidRPr="00FA795B" w14:paraId="5C8459B0" w14:textId="77777777" w:rsidTr="004135D8">
        <w:trPr>
          <w:trHeight w:val="300"/>
        </w:trPr>
        <w:tc>
          <w:tcPr>
            <w:tcW w:w="2065" w:type="dxa"/>
            <w:tcBorders>
              <w:top w:val="nil"/>
              <w:left w:val="single" w:sz="4" w:space="0" w:color="auto"/>
              <w:bottom w:val="single" w:sz="4" w:space="0" w:color="auto"/>
              <w:right w:val="single" w:sz="4" w:space="0" w:color="auto"/>
            </w:tcBorders>
          </w:tcPr>
          <w:p w14:paraId="7EC05BB2" w14:textId="77777777" w:rsidR="00ED480D" w:rsidRPr="00FA795B" w:rsidRDefault="00ED480D" w:rsidP="004135D8">
            <w:pPr>
              <w:jc w:val="center"/>
              <w:rPr>
                <w:rFonts w:ascii="Arial" w:eastAsia="Times New Roman" w:hAnsi="Arial" w:cs="Arial"/>
                <w:sz w:val="20"/>
              </w:rPr>
            </w:pPr>
            <w:r w:rsidRPr="00FA795B">
              <w:rPr>
                <w:rFonts w:ascii="Arial" w:hAnsi="Arial" w:cs="Arial"/>
              </w:rPr>
              <w:t>September (F)</w:t>
            </w:r>
          </w:p>
        </w:tc>
        <w:tc>
          <w:tcPr>
            <w:tcW w:w="1800" w:type="dxa"/>
            <w:tcBorders>
              <w:top w:val="nil"/>
              <w:left w:val="nil"/>
              <w:bottom w:val="single" w:sz="4" w:space="0" w:color="auto"/>
              <w:right w:val="single" w:sz="4" w:space="0" w:color="auto"/>
            </w:tcBorders>
            <w:shd w:val="clear" w:color="auto" w:fill="auto"/>
            <w:vAlign w:val="center"/>
            <w:hideMark/>
          </w:tcPr>
          <w:p w14:paraId="348AC276"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0.269</w:t>
            </w:r>
          </w:p>
        </w:tc>
        <w:tc>
          <w:tcPr>
            <w:tcW w:w="1530" w:type="dxa"/>
            <w:tcBorders>
              <w:top w:val="nil"/>
              <w:left w:val="nil"/>
              <w:bottom w:val="single" w:sz="4" w:space="0" w:color="auto"/>
              <w:right w:val="single" w:sz="4" w:space="0" w:color="auto"/>
            </w:tcBorders>
            <w:shd w:val="clear" w:color="auto" w:fill="auto"/>
            <w:vAlign w:val="center"/>
            <w:hideMark/>
          </w:tcPr>
          <w:p w14:paraId="4A52FA04"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-0.258</w:t>
            </w:r>
          </w:p>
        </w:tc>
        <w:tc>
          <w:tcPr>
            <w:tcW w:w="1800" w:type="dxa"/>
            <w:tcBorders>
              <w:top w:val="nil"/>
              <w:left w:val="nil"/>
              <w:bottom w:val="single" w:sz="4" w:space="0" w:color="auto"/>
              <w:right w:val="single" w:sz="4" w:space="0" w:color="auto"/>
            </w:tcBorders>
            <w:shd w:val="clear" w:color="auto" w:fill="auto"/>
            <w:vAlign w:val="center"/>
            <w:hideMark/>
          </w:tcPr>
          <w:p w14:paraId="6C4E3A6D"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0.164</w:t>
            </w:r>
          </w:p>
        </w:tc>
        <w:tc>
          <w:tcPr>
            <w:tcW w:w="2160" w:type="dxa"/>
            <w:tcBorders>
              <w:top w:val="nil"/>
              <w:left w:val="nil"/>
              <w:bottom w:val="single" w:sz="4" w:space="0" w:color="auto"/>
              <w:right w:val="single" w:sz="4" w:space="0" w:color="auto"/>
            </w:tcBorders>
            <w:shd w:val="clear" w:color="auto" w:fill="auto"/>
            <w:vAlign w:val="center"/>
            <w:hideMark/>
          </w:tcPr>
          <w:p w14:paraId="102452AC"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0.105</w:t>
            </w:r>
          </w:p>
        </w:tc>
      </w:tr>
      <w:tr w:rsidR="00ED480D" w:rsidRPr="00FA795B" w14:paraId="7045380F" w14:textId="77777777" w:rsidTr="004135D8">
        <w:trPr>
          <w:trHeight w:val="300"/>
        </w:trPr>
        <w:tc>
          <w:tcPr>
            <w:tcW w:w="2065" w:type="dxa"/>
            <w:tcBorders>
              <w:top w:val="nil"/>
              <w:left w:val="single" w:sz="4" w:space="0" w:color="auto"/>
              <w:bottom w:val="single" w:sz="4" w:space="0" w:color="auto"/>
              <w:right w:val="single" w:sz="4" w:space="0" w:color="auto"/>
            </w:tcBorders>
          </w:tcPr>
          <w:p w14:paraId="5C71A088" w14:textId="77777777" w:rsidR="00ED480D" w:rsidRPr="00FA795B" w:rsidRDefault="00ED480D" w:rsidP="004135D8">
            <w:pPr>
              <w:jc w:val="center"/>
              <w:rPr>
                <w:rFonts w:ascii="Arial" w:eastAsia="Times New Roman" w:hAnsi="Arial" w:cs="Arial"/>
                <w:sz w:val="20"/>
              </w:rPr>
            </w:pPr>
            <w:r w:rsidRPr="00FA795B">
              <w:rPr>
                <w:rFonts w:ascii="Arial" w:hAnsi="Arial" w:cs="Arial"/>
              </w:rPr>
              <w:t>October (F)</w:t>
            </w:r>
          </w:p>
        </w:tc>
        <w:tc>
          <w:tcPr>
            <w:tcW w:w="1800" w:type="dxa"/>
            <w:tcBorders>
              <w:top w:val="nil"/>
              <w:left w:val="nil"/>
              <w:bottom w:val="single" w:sz="4" w:space="0" w:color="auto"/>
              <w:right w:val="single" w:sz="4" w:space="0" w:color="auto"/>
            </w:tcBorders>
            <w:shd w:val="clear" w:color="auto" w:fill="auto"/>
            <w:vAlign w:val="center"/>
            <w:hideMark/>
          </w:tcPr>
          <w:p w14:paraId="0E287B51"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0.358</w:t>
            </w:r>
          </w:p>
        </w:tc>
        <w:tc>
          <w:tcPr>
            <w:tcW w:w="1530" w:type="dxa"/>
            <w:tcBorders>
              <w:top w:val="nil"/>
              <w:left w:val="nil"/>
              <w:bottom w:val="single" w:sz="4" w:space="0" w:color="auto"/>
              <w:right w:val="single" w:sz="4" w:space="0" w:color="auto"/>
            </w:tcBorders>
            <w:shd w:val="clear" w:color="auto" w:fill="auto"/>
            <w:vAlign w:val="center"/>
            <w:hideMark/>
          </w:tcPr>
          <w:p w14:paraId="420F9A35"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-0.062</w:t>
            </w:r>
          </w:p>
        </w:tc>
        <w:tc>
          <w:tcPr>
            <w:tcW w:w="1800" w:type="dxa"/>
            <w:tcBorders>
              <w:top w:val="nil"/>
              <w:left w:val="nil"/>
              <w:bottom w:val="single" w:sz="4" w:space="0" w:color="auto"/>
              <w:right w:val="single" w:sz="4" w:space="0" w:color="auto"/>
            </w:tcBorders>
            <w:shd w:val="clear" w:color="auto" w:fill="auto"/>
            <w:vAlign w:val="center"/>
            <w:hideMark/>
          </w:tcPr>
          <w:p w14:paraId="6B9BBD8A"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0.239</w:t>
            </w:r>
          </w:p>
        </w:tc>
        <w:tc>
          <w:tcPr>
            <w:tcW w:w="2160" w:type="dxa"/>
            <w:tcBorders>
              <w:top w:val="nil"/>
              <w:left w:val="nil"/>
              <w:bottom w:val="single" w:sz="4" w:space="0" w:color="auto"/>
              <w:right w:val="single" w:sz="4" w:space="0" w:color="auto"/>
            </w:tcBorders>
            <w:shd w:val="clear" w:color="auto" w:fill="auto"/>
            <w:vAlign w:val="center"/>
            <w:hideMark/>
          </w:tcPr>
          <w:p w14:paraId="50C3529D"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0.189</w:t>
            </w:r>
          </w:p>
        </w:tc>
      </w:tr>
      <w:tr w:rsidR="00ED480D" w:rsidRPr="00FA795B" w14:paraId="4750020B" w14:textId="77777777" w:rsidTr="004135D8">
        <w:trPr>
          <w:trHeight w:val="300"/>
        </w:trPr>
        <w:tc>
          <w:tcPr>
            <w:tcW w:w="2065" w:type="dxa"/>
            <w:tcBorders>
              <w:top w:val="nil"/>
              <w:left w:val="single" w:sz="4" w:space="0" w:color="auto"/>
              <w:bottom w:val="single" w:sz="4" w:space="0" w:color="auto"/>
              <w:right w:val="single" w:sz="4" w:space="0" w:color="auto"/>
            </w:tcBorders>
          </w:tcPr>
          <w:p w14:paraId="2A848E4A" w14:textId="77777777" w:rsidR="00ED480D" w:rsidRPr="00FA795B" w:rsidRDefault="00ED480D" w:rsidP="004135D8">
            <w:pPr>
              <w:jc w:val="center"/>
              <w:rPr>
                <w:rFonts w:ascii="Arial" w:eastAsia="Times New Roman" w:hAnsi="Arial" w:cs="Arial"/>
                <w:sz w:val="20"/>
              </w:rPr>
            </w:pPr>
            <w:r w:rsidRPr="00FA795B">
              <w:rPr>
                <w:rFonts w:ascii="Arial" w:hAnsi="Arial" w:cs="Arial"/>
              </w:rPr>
              <w:t>November (F)</w:t>
            </w:r>
          </w:p>
        </w:tc>
        <w:tc>
          <w:tcPr>
            <w:tcW w:w="1800" w:type="dxa"/>
            <w:tcBorders>
              <w:top w:val="nil"/>
              <w:left w:val="nil"/>
              <w:bottom w:val="single" w:sz="4" w:space="0" w:color="auto"/>
              <w:right w:val="single" w:sz="4" w:space="0" w:color="auto"/>
            </w:tcBorders>
            <w:shd w:val="clear" w:color="auto" w:fill="auto"/>
            <w:vAlign w:val="center"/>
            <w:hideMark/>
          </w:tcPr>
          <w:p w14:paraId="3A5363A8" w14:textId="77777777" w:rsidR="00ED480D" w:rsidRPr="00FA795B" w:rsidRDefault="00ED480D" w:rsidP="004135D8">
            <w:pPr>
              <w:jc w:val="center"/>
              <w:rPr>
                <w:rFonts w:ascii="Arial" w:eastAsia="Times New Roman" w:hAnsi="Arial" w:cs="Arial"/>
                <w:b/>
                <w:bCs/>
                <w:i/>
                <w:iCs/>
                <w:sz w:val="20"/>
              </w:rPr>
            </w:pPr>
            <w:r w:rsidRPr="00FA795B">
              <w:rPr>
                <w:rFonts w:ascii="Arial" w:eastAsia="Times New Roman" w:hAnsi="Arial" w:cs="Arial"/>
                <w:b/>
                <w:bCs/>
                <w:i/>
                <w:iCs/>
                <w:sz w:val="20"/>
              </w:rPr>
              <w:t>-0.594</w:t>
            </w:r>
          </w:p>
        </w:tc>
        <w:tc>
          <w:tcPr>
            <w:tcW w:w="1530" w:type="dxa"/>
            <w:tcBorders>
              <w:top w:val="nil"/>
              <w:left w:val="nil"/>
              <w:bottom w:val="single" w:sz="4" w:space="0" w:color="auto"/>
              <w:right w:val="single" w:sz="4" w:space="0" w:color="auto"/>
            </w:tcBorders>
            <w:shd w:val="clear" w:color="auto" w:fill="auto"/>
            <w:vAlign w:val="center"/>
            <w:hideMark/>
          </w:tcPr>
          <w:p w14:paraId="2C22F568"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0.051</w:t>
            </w:r>
          </w:p>
        </w:tc>
        <w:tc>
          <w:tcPr>
            <w:tcW w:w="1800" w:type="dxa"/>
            <w:tcBorders>
              <w:top w:val="nil"/>
              <w:left w:val="nil"/>
              <w:bottom w:val="single" w:sz="4" w:space="0" w:color="auto"/>
              <w:right w:val="single" w:sz="4" w:space="0" w:color="auto"/>
            </w:tcBorders>
            <w:shd w:val="clear" w:color="auto" w:fill="auto"/>
            <w:vAlign w:val="center"/>
            <w:hideMark/>
          </w:tcPr>
          <w:p w14:paraId="542D544C"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-0.314</w:t>
            </w:r>
          </w:p>
        </w:tc>
        <w:tc>
          <w:tcPr>
            <w:tcW w:w="2160" w:type="dxa"/>
            <w:tcBorders>
              <w:top w:val="nil"/>
              <w:left w:val="nil"/>
              <w:bottom w:val="single" w:sz="4" w:space="0" w:color="auto"/>
              <w:right w:val="single" w:sz="4" w:space="0" w:color="auto"/>
            </w:tcBorders>
            <w:shd w:val="clear" w:color="auto" w:fill="auto"/>
            <w:vAlign w:val="center"/>
            <w:hideMark/>
          </w:tcPr>
          <w:p w14:paraId="6A07C651"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-0.381</w:t>
            </w:r>
          </w:p>
        </w:tc>
      </w:tr>
      <w:tr w:rsidR="00ED480D" w:rsidRPr="00FA795B" w14:paraId="24C070D8" w14:textId="77777777" w:rsidTr="004135D8">
        <w:trPr>
          <w:trHeight w:val="300"/>
        </w:trPr>
        <w:tc>
          <w:tcPr>
            <w:tcW w:w="2065" w:type="dxa"/>
            <w:tcBorders>
              <w:top w:val="nil"/>
              <w:left w:val="single" w:sz="4" w:space="0" w:color="auto"/>
              <w:bottom w:val="single" w:sz="4" w:space="0" w:color="auto"/>
              <w:right w:val="single" w:sz="4" w:space="0" w:color="auto"/>
            </w:tcBorders>
          </w:tcPr>
          <w:p w14:paraId="636B3A0F" w14:textId="77777777" w:rsidR="00ED480D" w:rsidRPr="00FA795B" w:rsidRDefault="00ED480D" w:rsidP="004135D8">
            <w:pPr>
              <w:jc w:val="center"/>
              <w:rPr>
                <w:rFonts w:ascii="Arial" w:eastAsia="Times New Roman" w:hAnsi="Arial" w:cs="Arial"/>
                <w:sz w:val="20"/>
              </w:rPr>
            </w:pPr>
            <w:r w:rsidRPr="00FA795B">
              <w:rPr>
                <w:rFonts w:ascii="Arial" w:hAnsi="Arial" w:cs="Arial"/>
              </w:rPr>
              <w:t>December (W)</w:t>
            </w:r>
          </w:p>
        </w:tc>
        <w:tc>
          <w:tcPr>
            <w:tcW w:w="1800" w:type="dxa"/>
            <w:tcBorders>
              <w:top w:val="nil"/>
              <w:left w:val="nil"/>
              <w:bottom w:val="single" w:sz="4" w:space="0" w:color="auto"/>
              <w:right w:val="single" w:sz="4" w:space="0" w:color="auto"/>
            </w:tcBorders>
            <w:shd w:val="clear" w:color="auto" w:fill="auto"/>
            <w:vAlign w:val="center"/>
            <w:hideMark/>
          </w:tcPr>
          <w:p w14:paraId="239F3807"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-0.306</w:t>
            </w:r>
          </w:p>
        </w:tc>
        <w:tc>
          <w:tcPr>
            <w:tcW w:w="1530" w:type="dxa"/>
            <w:tcBorders>
              <w:top w:val="nil"/>
              <w:left w:val="nil"/>
              <w:bottom w:val="single" w:sz="4" w:space="0" w:color="auto"/>
              <w:right w:val="single" w:sz="4" w:space="0" w:color="auto"/>
            </w:tcBorders>
            <w:shd w:val="clear" w:color="auto" w:fill="auto"/>
            <w:vAlign w:val="center"/>
            <w:hideMark/>
          </w:tcPr>
          <w:p w14:paraId="2E353192"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0.245</w:t>
            </w:r>
          </w:p>
        </w:tc>
        <w:tc>
          <w:tcPr>
            <w:tcW w:w="1800" w:type="dxa"/>
            <w:tcBorders>
              <w:top w:val="nil"/>
              <w:left w:val="nil"/>
              <w:bottom w:val="single" w:sz="4" w:space="0" w:color="auto"/>
              <w:right w:val="single" w:sz="4" w:space="0" w:color="auto"/>
            </w:tcBorders>
            <w:shd w:val="clear" w:color="auto" w:fill="auto"/>
            <w:vAlign w:val="center"/>
            <w:hideMark/>
          </w:tcPr>
          <w:p w14:paraId="49BB7D63"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0.000</w:t>
            </w:r>
          </w:p>
        </w:tc>
        <w:tc>
          <w:tcPr>
            <w:tcW w:w="2160" w:type="dxa"/>
            <w:tcBorders>
              <w:top w:val="nil"/>
              <w:left w:val="nil"/>
              <w:bottom w:val="single" w:sz="4" w:space="0" w:color="auto"/>
              <w:right w:val="single" w:sz="4" w:space="0" w:color="auto"/>
            </w:tcBorders>
            <w:shd w:val="clear" w:color="auto" w:fill="auto"/>
            <w:vAlign w:val="center"/>
            <w:hideMark/>
          </w:tcPr>
          <w:p w14:paraId="38C62684" w14:textId="77777777" w:rsidR="00ED480D" w:rsidRPr="00FA795B" w:rsidRDefault="00ED480D" w:rsidP="004135D8">
            <w:pPr>
              <w:jc w:val="center"/>
              <w:rPr>
                <w:rFonts w:ascii="Arial" w:eastAsia="Times New Roman" w:hAnsi="Arial" w:cs="Arial"/>
                <w:sz w:val="20"/>
              </w:rPr>
            </w:pPr>
            <w:r w:rsidRPr="00FA795B">
              <w:rPr>
                <w:rFonts w:ascii="Arial" w:eastAsia="Times New Roman" w:hAnsi="Arial" w:cs="Arial"/>
                <w:sz w:val="20"/>
              </w:rPr>
              <w:t>-0.066</w:t>
            </w:r>
          </w:p>
        </w:tc>
      </w:tr>
    </w:tbl>
    <w:p w14:paraId="05B5CE9C" w14:textId="77777777" w:rsidR="00ED480D" w:rsidRPr="00FA795B" w:rsidRDefault="00ED480D" w:rsidP="00ED480D">
      <w:pPr>
        <w:rPr>
          <w:rFonts w:ascii="Arial" w:hAnsi="Arial" w:cs="Arial"/>
        </w:rPr>
      </w:pPr>
    </w:p>
    <w:p w14:paraId="2AC3FCBB" w14:textId="64E56B4F" w:rsidR="00ED480D" w:rsidRPr="00FA795B" w:rsidRDefault="00ED480D" w:rsidP="00ED480D">
      <w:pPr>
        <w:rPr>
          <w:rFonts w:ascii="Arial" w:hAnsi="Arial" w:cs="Arial"/>
          <w:sz w:val="20"/>
        </w:rPr>
      </w:pPr>
      <w:r>
        <w:rPr>
          <w:rFonts w:ascii="Arial" w:hAnsi="Arial" w:cs="Arial"/>
          <w:sz w:val="20"/>
        </w:rPr>
        <w:t>8</w:t>
      </w:r>
      <w:r w:rsidRPr="00FA795B">
        <w:rPr>
          <w:rFonts w:ascii="Arial" w:hAnsi="Arial" w:cs="Arial"/>
          <w:sz w:val="20"/>
        </w:rPr>
        <w:t xml:space="preserve">. Examine the data provided for white oak. Draw a graph representing the relationship between budburst timing and temperature for April given the correlations provided in the Table 2. You should label your axes for DOY, temperature, and month. Clearly indicate the direction of increase for both temperature and DOY with an arrow on your axes. The exact DOY and temperature values are not important. The line on your figure should clearly reflect the direction of the correlation. Provide a 1 sentence interpretation of the relationship between temperature and budburst timing presented on your graph. </w:t>
      </w:r>
      <w:r w:rsidRPr="00FA795B">
        <w:rPr>
          <w:rFonts w:ascii="Arial" w:hAnsi="Arial" w:cs="Arial"/>
          <w:b/>
          <w:bCs/>
          <w:sz w:val="20"/>
        </w:rPr>
        <w:t xml:space="preserve">This graph should be drawn by hand as using Excel is not necessary for the skills/content of this question. </w:t>
      </w:r>
    </w:p>
    <w:p w14:paraId="3BC36567" w14:textId="77777777" w:rsidR="00ED480D" w:rsidRPr="00FA795B" w:rsidRDefault="00ED480D" w:rsidP="00ED480D">
      <w:pPr>
        <w:rPr>
          <w:rFonts w:ascii="Arial" w:hAnsi="Arial" w:cs="Arial"/>
          <w:sz w:val="20"/>
        </w:rPr>
      </w:pPr>
    </w:p>
    <w:p w14:paraId="52160798" w14:textId="77777777" w:rsidR="00ED480D" w:rsidRPr="00FA795B" w:rsidRDefault="00ED480D" w:rsidP="00ED480D">
      <w:pPr>
        <w:rPr>
          <w:rFonts w:ascii="Arial" w:hAnsi="Arial" w:cs="Arial"/>
          <w:sz w:val="20"/>
        </w:rPr>
      </w:pPr>
    </w:p>
    <w:p w14:paraId="322E30A1" w14:textId="77777777" w:rsidR="00ED480D" w:rsidRPr="00FA795B" w:rsidRDefault="00ED480D" w:rsidP="00ED480D">
      <w:pPr>
        <w:rPr>
          <w:rFonts w:ascii="Arial" w:hAnsi="Arial" w:cs="Arial"/>
          <w:sz w:val="20"/>
        </w:rPr>
      </w:pPr>
    </w:p>
    <w:p w14:paraId="310C653C" w14:textId="77777777" w:rsidR="00ED480D" w:rsidRPr="00FA795B" w:rsidRDefault="00ED480D" w:rsidP="00ED480D">
      <w:pPr>
        <w:rPr>
          <w:rFonts w:ascii="Arial" w:hAnsi="Arial" w:cs="Arial"/>
          <w:sz w:val="20"/>
        </w:rPr>
      </w:pPr>
    </w:p>
    <w:p w14:paraId="439472FB" w14:textId="77777777" w:rsidR="00ED480D" w:rsidRPr="00FA795B" w:rsidRDefault="00ED480D" w:rsidP="00ED480D">
      <w:pPr>
        <w:rPr>
          <w:rFonts w:ascii="Arial" w:hAnsi="Arial" w:cs="Arial"/>
          <w:sz w:val="20"/>
        </w:rPr>
      </w:pPr>
    </w:p>
    <w:p w14:paraId="310BEC43" w14:textId="77777777" w:rsidR="00ED480D" w:rsidRPr="00FA795B" w:rsidRDefault="00ED480D" w:rsidP="00ED480D">
      <w:pPr>
        <w:rPr>
          <w:rFonts w:ascii="Arial" w:hAnsi="Arial" w:cs="Arial"/>
          <w:sz w:val="20"/>
        </w:rPr>
      </w:pPr>
    </w:p>
    <w:p w14:paraId="3173A174" w14:textId="77777777" w:rsidR="00ED480D" w:rsidRPr="00FA795B" w:rsidRDefault="00ED480D" w:rsidP="00ED480D">
      <w:pPr>
        <w:rPr>
          <w:rFonts w:ascii="Arial" w:hAnsi="Arial" w:cs="Arial"/>
          <w:sz w:val="20"/>
        </w:rPr>
      </w:pPr>
    </w:p>
    <w:p w14:paraId="7E89CF5C" w14:textId="77777777" w:rsidR="00ED480D" w:rsidRPr="00FA795B" w:rsidRDefault="00ED480D" w:rsidP="00ED480D">
      <w:pPr>
        <w:rPr>
          <w:rFonts w:ascii="Arial" w:hAnsi="Arial" w:cs="Arial"/>
          <w:sz w:val="20"/>
        </w:rPr>
      </w:pPr>
    </w:p>
    <w:p w14:paraId="07E4FF07" w14:textId="77777777" w:rsidR="00ED480D" w:rsidRPr="00FA795B" w:rsidRDefault="00ED480D" w:rsidP="00ED480D">
      <w:pPr>
        <w:rPr>
          <w:rFonts w:ascii="Arial" w:hAnsi="Arial" w:cs="Arial"/>
          <w:sz w:val="20"/>
        </w:rPr>
      </w:pPr>
    </w:p>
    <w:p w14:paraId="771853BB" w14:textId="47E335DC" w:rsidR="00ED480D" w:rsidRPr="00FA795B" w:rsidRDefault="00ED480D" w:rsidP="00ED480D">
      <w:pPr>
        <w:rPr>
          <w:rFonts w:ascii="Arial" w:hAnsi="Arial" w:cs="Arial"/>
          <w:sz w:val="20"/>
        </w:rPr>
      </w:pPr>
      <w:r>
        <w:rPr>
          <w:rFonts w:ascii="Arial" w:hAnsi="Arial" w:cs="Arial"/>
          <w:sz w:val="20"/>
        </w:rPr>
        <w:t>9</w:t>
      </w:r>
      <w:r w:rsidRPr="00FA795B">
        <w:rPr>
          <w:rFonts w:ascii="Arial" w:hAnsi="Arial" w:cs="Arial"/>
          <w:sz w:val="20"/>
        </w:rPr>
        <w:t>. Examine the correlations presented in the table. Which months have the strongest relationship with budburst timing and in which season are these months? Which months have the weakest effect on budburst and in which season are these months? (Note the season codes in the table above)</w:t>
      </w:r>
    </w:p>
    <w:p w14:paraId="7B5122DE" w14:textId="77777777" w:rsidR="00ED480D" w:rsidRPr="00FA795B" w:rsidRDefault="00ED480D" w:rsidP="00ED480D">
      <w:pPr>
        <w:rPr>
          <w:rFonts w:ascii="Arial" w:hAnsi="Arial" w:cs="Arial"/>
          <w:sz w:val="20"/>
        </w:rPr>
      </w:pPr>
    </w:p>
    <w:p w14:paraId="72B39B40" w14:textId="77777777" w:rsidR="00ED480D" w:rsidRPr="00FA795B" w:rsidRDefault="00ED480D" w:rsidP="00ED480D">
      <w:pPr>
        <w:rPr>
          <w:rFonts w:ascii="Arial" w:hAnsi="Arial" w:cs="Arial"/>
          <w:sz w:val="20"/>
        </w:rPr>
      </w:pPr>
    </w:p>
    <w:p w14:paraId="6F57E926" w14:textId="77777777" w:rsidR="00ED480D" w:rsidRPr="00FA795B" w:rsidRDefault="00ED480D" w:rsidP="00ED480D">
      <w:pPr>
        <w:rPr>
          <w:rFonts w:ascii="Arial" w:hAnsi="Arial" w:cs="Arial"/>
          <w:sz w:val="20"/>
        </w:rPr>
      </w:pPr>
    </w:p>
    <w:p w14:paraId="1A983D3C" w14:textId="77777777" w:rsidR="00ED480D" w:rsidRPr="00FA795B" w:rsidRDefault="00ED480D" w:rsidP="00ED480D">
      <w:pPr>
        <w:rPr>
          <w:rFonts w:ascii="Arial" w:hAnsi="Arial" w:cs="Arial"/>
          <w:sz w:val="20"/>
        </w:rPr>
      </w:pPr>
    </w:p>
    <w:p w14:paraId="5D71E5F6" w14:textId="77777777" w:rsidR="00ED480D" w:rsidRPr="00FA795B" w:rsidRDefault="00ED480D" w:rsidP="00ED480D">
      <w:pPr>
        <w:rPr>
          <w:rFonts w:ascii="Arial" w:hAnsi="Arial" w:cs="Arial"/>
          <w:sz w:val="20"/>
        </w:rPr>
      </w:pPr>
    </w:p>
    <w:p w14:paraId="758FECEC" w14:textId="77777777" w:rsidR="00ED480D" w:rsidRPr="00FA795B" w:rsidRDefault="00ED480D" w:rsidP="00ED480D">
      <w:pPr>
        <w:rPr>
          <w:rFonts w:ascii="Arial" w:hAnsi="Arial" w:cs="Arial"/>
          <w:sz w:val="20"/>
        </w:rPr>
      </w:pPr>
    </w:p>
    <w:p w14:paraId="3EDFC948" w14:textId="750FE600" w:rsidR="00ED480D" w:rsidRPr="00FA795B" w:rsidRDefault="00ED480D" w:rsidP="00ED480D">
      <w:pPr>
        <w:rPr>
          <w:rFonts w:ascii="Arial" w:hAnsi="Arial" w:cs="Arial"/>
          <w:sz w:val="20"/>
        </w:rPr>
      </w:pPr>
      <w:r>
        <w:rPr>
          <w:rFonts w:ascii="Arial" w:hAnsi="Arial" w:cs="Arial"/>
          <w:sz w:val="20"/>
        </w:rPr>
        <w:lastRenderedPageBreak/>
        <w:t>10</w:t>
      </w:r>
      <w:r w:rsidRPr="00FA795B">
        <w:rPr>
          <w:rFonts w:ascii="Arial" w:hAnsi="Arial" w:cs="Arial"/>
          <w:sz w:val="20"/>
        </w:rPr>
        <w:t xml:space="preserve">. Do these correlations support or refute your predictions for which monthly temperatures would be the strongest drivers of budburst? Explain your answer citing specific trends from the data. </w:t>
      </w:r>
    </w:p>
    <w:p w14:paraId="2A399F1B" w14:textId="77777777" w:rsidR="00ED480D" w:rsidRPr="00FA795B" w:rsidRDefault="00ED480D" w:rsidP="00ED480D">
      <w:pPr>
        <w:rPr>
          <w:rFonts w:ascii="Arial" w:hAnsi="Arial" w:cs="Arial"/>
          <w:sz w:val="20"/>
        </w:rPr>
      </w:pPr>
    </w:p>
    <w:p w14:paraId="7F99A160" w14:textId="77777777" w:rsidR="00ED480D" w:rsidRPr="00FA795B" w:rsidRDefault="00ED480D" w:rsidP="00ED480D">
      <w:pPr>
        <w:ind w:left="630"/>
        <w:rPr>
          <w:rFonts w:ascii="Arial" w:hAnsi="Arial" w:cs="Arial"/>
          <w:sz w:val="20"/>
        </w:rPr>
      </w:pPr>
    </w:p>
    <w:p w14:paraId="43D0E685" w14:textId="77777777" w:rsidR="00ED480D" w:rsidRPr="00FA795B" w:rsidRDefault="00ED480D" w:rsidP="00ED480D">
      <w:pPr>
        <w:ind w:left="630"/>
        <w:rPr>
          <w:rFonts w:ascii="Arial" w:hAnsi="Arial" w:cs="Arial"/>
          <w:sz w:val="20"/>
        </w:rPr>
      </w:pPr>
    </w:p>
    <w:p w14:paraId="402865E4" w14:textId="77777777" w:rsidR="00ED480D" w:rsidRPr="00FA795B" w:rsidRDefault="00ED480D" w:rsidP="00ED480D">
      <w:pPr>
        <w:ind w:left="630"/>
        <w:rPr>
          <w:rFonts w:ascii="Arial" w:hAnsi="Arial" w:cs="Arial"/>
          <w:sz w:val="20"/>
        </w:rPr>
      </w:pPr>
    </w:p>
    <w:p w14:paraId="68D9B30B" w14:textId="77777777" w:rsidR="00ED480D" w:rsidRPr="00FA795B" w:rsidRDefault="00ED480D" w:rsidP="00ED480D">
      <w:pPr>
        <w:ind w:left="630"/>
        <w:rPr>
          <w:rFonts w:ascii="Arial" w:hAnsi="Arial" w:cs="Arial"/>
          <w:sz w:val="20"/>
        </w:rPr>
      </w:pPr>
    </w:p>
    <w:p w14:paraId="02B69753" w14:textId="77777777" w:rsidR="00ED480D" w:rsidRPr="00FA795B" w:rsidRDefault="00ED480D" w:rsidP="00ED480D">
      <w:pPr>
        <w:ind w:left="630"/>
        <w:rPr>
          <w:rFonts w:ascii="Arial" w:hAnsi="Arial" w:cs="Arial"/>
          <w:sz w:val="20"/>
        </w:rPr>
      </w:pPr>
    </w:p>
    <w:p w14:paraId="31D7F4F7" w14:textId="77777777" w:rsidR="00ED480D" w:rsidRPr="00FA795B" w:rsidRDefault="00ED480D" w:rsidP="00ED480D">
      <w:pPr>
        <w:ind w:left="630"/>
        <w:rPr>
          <w:rFonts w:ascii="Arial" w:hAnsi="Arial" w:cs="Arial"/>
          <w:sz w:val="20"/>
        </w:rPr>
      </w:pPr>
    </w:p>
    <w:p w14:paraId="44DD68D8" w14:textId="77777777" w:rsidR="00ED480D" w:rsidRPr="00FA795B" w:rsidRDefault="00ED480D" w:rsidP="00ED480D">
      <w:pPr>
        <w:ind w:left="630"/>
        <w:rPr>
          <w:rFonts w:ascii="Arial" w:hAnsi="Arial" w:cs="Arial"/>
          <w:sz w:val="20"/>
        </w:rPr>
      </w:pPr>
    </w:p>
    <w:p w14:paraId="7D0C1163" w14:textId="77777777" w:rsidR="00ED480D" w:rsidRPr="00FA795B" w:rsidRDefault="00ED480D" w:rsidP="00ED480D">
      <w:pPr>
        <w:ind w:left="630"/>
        <w:rPr>
          <w:rFonts w:ascii="Arial" w:hAnsi="Arial" w:cs="Arial"/>
          <w:sz w:val="20"/>
        </w:rPr>
      </w:pPr>
    </w:p>
    <w:p w14:paraId="53040AE2" w14:textId="4E7CF311" w:rsidR="00ED480D" w:rsidRPr="00FA795B" w:rsidRDefault="00ED480D" w:rsidP="00ED480D">
      <w:pPr>
        <w:rPr>
          <w:rFonts w:ascii="Arial" w:hAnsi="Arial" w:cs="Arial"/>
          <w:sz w:val="20"/>
        </w:rPr>
      </w:pPr>
      <w:bookmarkStart w:id="1" w:name="_Hlk36113508"/>
      <w:r>
        <w:rPr>
          <w:rFonts w:ascii="Arial" w:hAnsi="Arial" w:cs="Arial"/>
          <w:sz w:val="20"/>
        </w:rPr>
        <w:t>11</w:t>
      </w:r>
      <w:r w:rsidRPr="00FA795B">
        <w:rPr>
          <w:rFonts w:ascii="Arial" w:hAnsi="Arial" w:cs="Arial"/>
          <w:sz w:val="20"/>
        </w:rPr>
        <w:t xml:space="preserve">. </w:t>
      </w:r>
      <w:bookmarkEnd w:id="1"/>
      <w:r w:rsidRPr="00FA795B">
        <w:rPr>
          <w:rFonts w:ascii="Arial" w:hAnsi="Arial" w:cs="Arial"/>
          <w:sz w:val="20"/>
        </w:rPr>
        <w:t>Define different budburst timing strategies used by each species based on the following criteria: 1. the seasonal temperatures that are the strongest drivers of budburst for a given species; 2. the extent to which budburst advances (strong advancement vs. slight advancement) with increased temperature based on the correlation coefficient.</w:t>
      </w:r>
    </w:p>
    <w:p w14:paraId="5D226D1F" w14:textId="77777777" w:rsidR="00ED480D" w:rsidRPr="00FA795B" w:rsidRDefault="00ED480D" w:rsidP="00ED480D">
      <w:pPr>
        <w:rPr>
          <w:rFonts w:ascii="Arial" w:hAnsi="Arial" w:cs="Arial"/>
          <w:sz w:val="20"/>
        </w:rPr>
      </w:pPr>
    </w:p>
    <w:p w14:paraId="0CC1231E" w14:textId="77777777" w:rsidR="00ED480D" w:rsidRPr="00FA795B" w:rsidRDefault="00ED480D" w:rsidP="00ED480D">
      <w:pPr>
        <w:rPr>
          <w:rFonts w:ascii="Arial" w:hAnsi="Arial" w:cs="Arial"/>
          <w:sz w:val="20"/>
        </w:rPr>
      </w:pPr>
      <w:r w:rsidRPr="00FA795B">
        <w:rPr>
          <w:rFonts w:ascii="Arial" w:hAnsi="Arial" w:cs="Arial"/>
          <w:sz w:val="20"/>
        </w:rPr>
        <w:tab/>
        <w:t>a. Cottonwood:</w:t>
      </w:r>
    </w:p>
    <w:p w14:paraId="686CFC1B" w14:textId="77777777" w:rsidR="00ED480D" w:rsidRPr="00FA795B" w:rsidRDefault="00ED480D" w:rsidP="00ED480D">
      <w:pPr>
        <w:rPr>
          <w:rFonts w:ascii="Arial" w:hAnsi="Arial" w:cs="Arial"/>
          <w:sz w:val="20"/>
        </w:rPr>
      </w:pPr>
    </w:p>
    <w:p w14:paraId="38107937" w14:textId="77777777" w:rsidR="00ED480D" w:rsidRPr="00FA795B" w:rsidRDefault="00ED480D" w:rsidP="00ED480D">
      <w:pPr>
        <w:rPr>
          <w:rFonts w:ascii="Arial" w:hAnsi="Arial" w:cs="Arial"/>
          <w:sz w:val="20"/>
        </w:rPr>
      </w:pPr>
    </w:p>
    <w:p w14:paraId="6B0711EA" w14:textId="77777777" w:rsidR="00ED480D" w:rsidRPr="00FA795B" w:rsidRDefault="00ED480D" w:rsidP="00ED480D">
      <w:pPr>
        <w:rPr>
          <w:rFonts w:ascii="Arial" w:hAnsi="Arial" w:cs="Arial"/>
          <w:sz w:val="20"/>
        </w:rPr>
      </w:pPr>
      <w:r w:rsidRPr="00FA795B">
        <w:rPr>
          <w:rFonts w:ascii="Arial" w:hAnsi="Arial" w:cs="Arial"/>
          <w:sz w:val="20"/>
        </w:rPr>
        <w:tab/>
        <w:t>b. Staghorn Sumac:</w:t>
      </w:r>
    </w:p>
    <w:p w14:paraId="09471D2C" w14:textId="77777777" w:rsidR="00ED480D" w:rsidRPr="00FA795B" w:rsidRDefault="00ED480D" w:rsidP="00ED480D">
      <w:pPr>
        <w:rPr>
          <w:rFonts w:ascii="Arial" w:hAnsi="Arial" w:cs="Arial"/>
          <w:sz w:val="20"/>
        </w:rPr>
      </w:pPr>
    </w:p>
    <w:p w14:paraId="0836C87A" w14:textId="77777777" w:rsidR="00ED480D" w:rsidRPr="00FA795B" w:rsidRDefault="00ED480D" w:rsidP="00ED480D">
      <w:pPr>
        <w:rPr>
          <w:rFonts w:ascii="Arial" w:hAnsi="Arial" w:cs="Arial"/>
          <w:sz w:val="20"/>
        </w:rPr>
      </w:pPr>
      <w:r w:rsidRPr="00FA795B">
        <w:rPr>
          <w:rFonts w:ascii="Arial" w:hAnsi="Arial" w:cs="Arial"/>
          <w:sz w:val="20"/>
        </w:rPr>
        <w:tab/>
      </w:r>
    </w:p>
    <w:p w14:paraId="38B5993B" w14:textId="77777777" w:rsidR="00ED480D" w:rsidRPr="00FA795B" w:rsidRDefault="00ED480D" w:rsidP="00ED480D">
      <w:pPr>
        <w:ind w:firstLine="720"/>
        <w:rPr>
          <w:rFonts w:ascii="Arial" w:hAnsi="Arial" w:cs="Arial"/>
          <w:sz w:val="20"/>
        </w:rPr>
      </w:pPr>
      <w:r w:rsidRPr="00FA795B">
        <w:rPr>
          <w:rFonts w:ascii="Arial" w:hAnsi="Arial" w:cs="Arial"/>
          <w:sz w:val="20"/>
        </w:rPr>
        <w:t>c. Black walnut:</w:t>
      </w:r>
    </w:p>
    <w:p w14:paraId="29C44D05" w14:textId="77777777" w:rsidR="00ED480D" w:rsidRPr="00FA795B" w:rsidRDefault="00ED480D" w:rsidP="00ED480D">
      <w:pPr>
        <w:rPr>
          <w:rFonts w:ascii="Arial" w:hAnsi="Arial" w:cs="Arial"/>
          <w:sz w:val="20"/>
        </w:rPr>
      </w:pPr>
    </w:p>
    <w:p w14:paraId="6ACB7176" w14:textId="77777777" w:rsidR="00ED480D" w:rsidRPr="00FA795B" w:rsidRDefault="00ED480D" w:rsidP="00ED480D">
      <w:pPr>
        <w:rPr>
          <w:rFonts w:ascii="Arial" w:hAnsi="Arial" w:cs="Arial"/>
          <w:sz w:val="20"/>
        </w:rPr>
      </w:pPr>
    </w:p>
    <w:p w14:paraId="19CCA1FF" w14:textId="77777777" w:rsidR="00ED480D" w:rsidRPr="00FA795B" w:rsidRDefault="00ED480D" w:rsidP="00ED480D">
      <w:pPr>
        <w:rPr>
          <w:rFonts w:ascii="Arial" w:hAnsi="Arial" w:cs="Arial"/>
          <w:sz w:val="20"/>
        </w:rPr>
      </w:pPr>
      <w:r w:rsidRPr="00FA795B">
        <w:rPr>
          <w:rFonts w:ascii="Arial" w:hAnsi="Arial" w:cs="Arial"/>
          <w:sz w:val="20"/>
        </w:rPr>
        <w:tab/>
        <w:t>d. White Oak:</w:t>
      </w:r>
    </w:p>
    <w:p w14:paraId="5A6F7D4A" w14:textId="77777777" w:rsidR="00ED480D" w:rsidRPr="00FA795B" w:rsidRDefault="00ED480D" w:rsidP="00ED480D">
      <w:pPr>
        <w:rPr>
          <w:rFonts w:ascii="Arial" w:hAnsi="Arial" w:cs="Arial"/>
          <w:sz w:val="20"/>
        </w:rPr>
      </w:pPr>
    </w:p>
    <w:p w14:paraId="02266EEE" w14:textId="77777777" w:rsidR="00ED480D" w:rsidRPr="00FA795B" w:rsidRDefault="00ED480D" w:rsidP="00ED480D">
      <w:pPr>
        <w:rPr>
          <w:rFonts w:ascii="Arial" w:hAnsi="Arial" w:cs="Arial"/>
          <w:sz w:val="20"/>
        </w:rPr>
      </w:pPr>
    </w:p>
    <w:p w14:paraId="177A5B48" w14:textId="77777777" w:rsidR="00ED480D" w:rsidRPr="00FA795B" w:rsidRDefault="00ED480D" w:rsidP="00ED480D">
      <w:pPr>
        <w:rPr>
          <w:rFonts w:ascii="Arial" w:hAnsi="Arial" w:cs="Arial"/>
          <w:sz w:val="20"/>
        </w:rPr>
      </w:pPr>
    </w:p>
    <w:p w14:paraId="4C0CA330" w14:textId="77777777" w:rsidR="00ED480D" w:rsidRPr="00FA795B" w:rsidRDefault="00ED480D" w:rsidP="00ED480D">
      <w:pPr>
        <w:rPr>
          <w:rFonts w:ascii="Arial" w:hAnsi="Arial" w:cs="Arial"/>
          <w:sz w:val="20"/>
        </w:rPr>
      </w:pPr>
      <w:r w:rsidRPr="00FA795B">
        <w:rPr>
          <w:rFonts w:ascii="Arial" w:hAnsi="Arial" w:cs="Arial"/>
          <w:sz w:val="20"/>
        </w:rPr>
        <w:t>1</w:t>
      </w:r>
      <w:r>
        <w:rPr>
          <w:rFonts w:ascii="Arial" w:hAnsi="Arial" w:cs="Arial"/>
          <w:sz w:val="20"/>
        </w:rPr>
        <w:t>2</w:t>
      </w:r>
      <w:r w:rsidRPr="00FA795B">
        <w:rPr>
          <w:rFonts w:ascii="Arial" w:hAnsi="Arial" w:cs="Arial"/>
          <w:sz w:val="20"/>
        </w:rPr>
        <w:t>. Species using different budburst strategies will have different interactions with their environment. For example, the delicate, new leaves of different species will experience very different environments if one species strongly advances budburst with warmer April temperatures while the other only weakly advances budburst with warmer June temperatures. Explain the potential ecological trade-offs of each strategy listing pros and cons.</w:t>
      </w:r>
    </w:p>
    <w:p w14:paraId="1BDD449A" w14:textId="77777777" w:rsidR="00ED480D" w:rsidRPr="00FA795B" w:rsidRDefault="00ED480D" w:rsidP="00ED480D">
      <w:pPr>
        <w:rPr>
          <w:rFonts w:ascii="Arial" w:hAnsi="Arial" w:cs="Arial"/>
          <w:sz w:val="20"/>
        </w:rPr>
      </w:pPr>
    </w:p>
    <w:p w14:paraId="129D8B75" w14:textId="5D9DAB06" w:rsidR="00ED480D" w:rsidRPr="00FA795B" w:rsidRDefault="00ED480D" w:rsidP="00ED480D">
      <w:pPr>
        <w:rPr>
          <w:rFonts w:ascii="Arial" w:hAnsi="Arial" w:cs="Arial"/>
          <w:sz w:val="20"/>
        </w:rPr>
      </w:pPr>
      <w:r w:rsidRPr="00FA795B">
        <w:rPr>
          <w:rFonts w:ascii="Arial" w:hAnsi="Arial" w:cs="Arial"/>
          <w:sz w:val="20"/>
        </w:rPr>
        <w:t xml:space="preserve">When answering this question, consider the environmental pressures of spring (e.g. potential for frost damage, light availability, etc). In what situations would it be </w:t>
      </w:r>
      <w:r w:rsidRPr="00FA795B">
        <w:rPr>
          <w:rFonts w:ascii="Arial" w:hAnsi="Arial" w:cs="Arial"/>
          <w:b/>
          <w:bCs/>
          <w:sz w:val="20"/>
        </w:rPr>
        <w:t xml:space="preserve">beneficial </w:t>
      </w:r>
      <w:r w:rsidRPr="00FA795B">
        <w:rPr>
          <w:rFonts w:ascii="Arial" w:hAnsi="Arial" w:cs="Arial"/>
          <w:sz w:val="20"/>
        </w:rPr>
        <w:t xml:space="preserve">to advance budburst and in what situations may it be </w:t>
      </w:r>
      <w:r w:rsidRPr="00FA795B">
        <w:rPr>
          <w:rFonts w:ascii="Arial" w:hAnsi="Arial" w:cs="Arial"/>
          <w:b/>
          <w:bCs/>
          <w:sz w:val="20"/>
        </w:rPr>
        <w:t>detrimental</w:t>
      </w:r>
      <w:r w:rsidRPr="00FA795B">
        <w:rPr>
          <w:rFonts w:ascii="Arial" w:hAnsi="Arial" w:cs="Arial"/>
          <w:sz w:val="20"/>
        </w:rPr>
        <w:t>? (Refer back to the lab introduction to help you brainstorm!)</w:t>
      </w:r>
    </w:p>
    <w:p w14:paraId="40FBD43B" w14:textId="77777777" w:rsidR="00ED480D" w:rsidRPr="00FA795B" w:rsidRDefault="00ED480D" w:rsidP="00ED480D">
      <w:pPr>
        <w:rPr>
          <w:rFonts w:ascii="Arial" w:hAnsi="Arial" w:cs="Arial"/>
          <w:sz w:val="20"/>
        </w:rPr>
      </w:pPr>
    </w:p>
    <w:tbl>
      <w:tblPr>
        <w:tblStyle w:val="TableGrid"/>
        <w:tblW w:w="0" w:type="auto"/>
        <w:tblLook w:val="04A0" w:firstRow="1" w:lastRow="0" w:firstColumn="1" w:lastColumn="0" w:noHBand="0" w:noVBand="1"/>
      </w:tblPr>
      <w:tblGrid>
        <w:gridCol w:w="2160"/>
        <w:gridCol w:w="2154"/>
        <w:gridCol w:w="2161"/>
        <w:gridCol w:w="2155"/>
      </w:tblGrid>
      <w:tr w:rsidR="00ED480D" w:rsidRPr="00FA795B" w14:paraId="7D828ED5" w14:textId="77777777" w:rsidTr="004135D8">
        <w:tc>
          <w:tcPr>
            <w:tcW w:w="4674" w:type="dxa"/>
            <w:gridSpan w:val="2"/>
          </w:tcPr>
          <w:p w14:paraId="1809B546" w14:textId="77777777" w:rsidR="00ED480D" w:rsidRPr="00FA795B" w:rsidRDefault="00ED480D" w:rsidP="004135D8">
            <w:pPr>
              <w:jc w:val="center"/>
              <w:rPr>
                <w:rFonts w:ascii="Arial" w:hAnsi="Arial" w:cs="Arial"/>
                <w:b/>
                <w:bCs/>
                <w:sz w:val="20"/>
              </w:rPr>
            </w:pPr>
            <w:r w:rsidRPr="00FA795B">
              <w:rPr>
                <w:rFonts w:ascii="Arial" w:hAnsi="Arial" w:cs="Arial"/>
                <w:b/>
                <w:bCs/>
                <w:sz w:val="20"/>
              </w:rPr>
              <w:t>Strong Advancement with Warming</w:t>
            </w:r>
          </w:p>
        </w:tc>
        <w:tc>
          <w:tcPr>
            <w:tcW w:w="4676" w:type="dxa"/>
            <w:gridSpan w:val="2"/>
          </w:tcPr>
          <w:p w14:paraId="477C101A" w14:textId="77777777" w:rsidR="00ED480D" w:rsidRPr="00FA795B" w:rsidRDefault="00ED480D" w:rsidP="004135D8">
            <w:pPr>
              <w:jc w:val="center"/>
              <w:rPr>
                <w:rFonts w:ascii="Arial" w:hAnsi="Arial" w:cs="Arial"/>
                <w:b/>
                <w:bCs/>
                <w:sz w:val="20"/>
              </w:rPr>
            </w:pPr>
            <w:r w:rsidRPr="00FA795B">
              <w:rPr>
                <w:rFonts w:ascii="Arial" w:hAnsi="Arial" w:cs="Arial"/>
                <w:b/>
                <w:bCs/>
                <w:sz w:val="20"/>
              </w:rPr>
              <w:t>Weak/No Advancement with Warming</w:t>
            </w:r>
          </w:p>
        </w:tc>
      </w:tr>
      <w:tr w:rsidR="00ED480D" w:rsidRPr="00FA795B" w14:paraId="2AACA626" w14:textId="77777777" w:rsidTr="004135D8">
        <w:tc>
          <w:tcPr>
            <w:tcW w:w="2337" w:type="dxa"/>
          </w:tcPr>
          <w:p w14:paraId="14AE75F8" w14:textId="77777777" w:rsidR="00ED480D" w:rsidRPr="00FA795B" w:rsidRDefault="00ED480D" w:rsidP="004135D8">
            <w:pPr>
              <w:jc w:val="center"/>
              <w:rPr>
                <w:rFonts w:ascii="Arial" w:hAnsi="Arial" w:cs="Arial"/>
                <w:sz w:val="20"/>
              </w:rPr>
            </w:pPr>
            <w:r w:rsidRPr="00FA795B">
              <w:rPr>
                <w:rFonts w:ascii="Arial" w:hAnsi="Arial" w:cs="Arial"/>
                <w:sz w:val="20"/>
              </w:rPr>
              <w:t>Pro</w:t>
            </w:r>
          </w:p>
        </w:tc>
        <w:tc>
          <w:tcPr>
            <w:tcW w:w="2337" w:type="dxa"/>
          </w:tcPr>
          <w:p w14:paraId="03F076DA" w14:textId="77777777" w:rsidR="00ED480D" w:rsidRPr="00FA795B" w:rsidRDefault="00ED480D" w:rsidP="004135D8">
            <w:pPr>
              <w:jc w:val="center"/>
              <w:rPr>
                <w:rFonts w:ascii="Arial" w:hAnsi="Arial" w:cs="Arial"/>
                <w:sz w:val="20"/>
              </w:rPr>
            </w:pPr>
            <w:r w:rsidRPr="00FA795B">
              <w:rPr>
                <w:rFonts w:ascii="Arial" w:hAnsi="Arial" w:cs="Arial"/>
                <w:sz w:val="20"/>
              </w:rPr>
              <w:t>Con</w:t>
            </w:r>
          </w:p>
        </w:tc>
        <w:tc>
          <w:tcPr>
            <w:tcW w:w="2338" w:type="dxa"/>
          </w:tcPr>
          <w:p w14:paraId="3B0C2ECF" w14:textId="77777777" w:rsidR="00ED480D" w:rsidRPr="00FA795B" w:rsidRDefault="00ED480D" w:rsidP="004135D8">
            <w:pPr>
              <w:jc w:val="center"/>
              <w:rPr>
                <w:rFonts w:ascii="Arial" w:hAnsi="Arial" w:cs="Arial"/>
                <w:sz w:val="20"/>
              </w:rPr>
            </w:pPr>
            <w:r w:rsidRPr="00FA795B">
              <w:rPr>
                <w:rFonts w:ascii="Arial" w:hAnsi="Arial" w:cs="Arial"/>
                <w:sz w:val="20"/>
              </w:rPr>
              <w:t>Pro</w:t>
            </w:r>
          </w:p>
        </w:tc>
        <w:tc>
          <w:tcPr>
            <w:tcW w:w="2338" w:type="dxa"/>
          </w:tcPr>
          <w:p w14:paraId="5D6C9C14" w14:textId="77777777" w:rsidR="00ED480D" w:rsidRPr="00FA795B" w:rsidRDefault="00ED480D" w:rsidP="004135D8">
            <w:pPr>
              <w:jc w:val="center"/>
              <w:rPr>
                <w:rFonts w:ascii="Arial" w:hAnsi="Arial" w:cs="Arial"/>
                <w:sz w:val="20"/>
              </w:rPr>
            </w:pPr>
            <w:r w:rsidRPr="00FA795B">
              <w:rPr>
                <w:rFonts w:ascii="Arial" w:hAnsi="Arial" w:cs="Arial"/>
                <w:sz w:val="20"/>
              </w:rPr>
              <w:t>Con</w:t>
            </w:r>
          </w:p>
        </w:tc>
      </w:tr>
      <w:tr w:rsidR="00ED480D" w:rsidRPr="00FA795B" w14:paraId="1C565BBF" w14:textId="77777777" w:rsidTr="004135D8">
        <w:tc>
          <w:tcPr>
            <w:tcW w:w="2337" w:type="dxa"/>
          </w:tcPr>
          <w:p w14:paraId="3C6ED573" w14:textId="77777777" w:rsidR="00ED480D" w:rsidRPr="00FA795B" w:rsidRDefault="00ED480D" w:rsidP="004135D8">
            <w:pPr>
              <w:rPr>
                <w:rFonts w:ascii="Arial" w:hAnsi="Arial" w:cs="Arial"/>
                <w:sz w:val="20"/>
              </w:rPr>
            </w:pPr>
          </w:p>
        </w:tc>
        <w:tc>
          <w:tcPr>
            <w:tcW w:w="2337" w:type="dxa"/>
          </w:tcPr>
          <w:p w14:paraId="02FF67DC" w14:textId="77777777" w:rsidR="00ED480D" w:rsidRPr="00FA795B" w:rsidRDefault="00ED480D" w:rsidP="004135D8">
            <w:pPr>
              <w:rPr>
                <w:rFonts w:ascii="Arial" w:hAnsi="Arial" w:cs="Arial"/>
                <w:sz w:val="20"/>
              </w:rPr>
            </w:pPr>
          </w:p>
        </w:tc>
        <w:tc>
          <w:tcPr>
            <w:tcW w:w="2338" w:type="dxa"/>
          </w:tcPr>
          <w:p w14:paraId="1B40168D" w14:textId="77777777" w:rsidR="00ED480D" w:rsidRPr="00FA795B" w:rsidRDefault="00ED480D" w:rsidP="004135D8">
            <w:pPr>
              <w:rPr>
                <w:rFonts w:ascii="Arial" w:hAnsi="Arial" w:cs="Arial"/>
                <w:sz w:val="20"/>
              </w:rPr>
            </w:pPr>
          </w:p>
        </w:tc>
        <w:tc>
          <w:tcPr>
            <w:tcW w:w="2338" w:type="dxa"/>
          </w:tcPr>
          <w:p w14:paraId="04ADD879" w14:textId="77777777" w:rsidR="00ED480D" w:rsidRPr="00FA795B" w:rsidRDefault="00ED480D" w:rsidP="004135D8">
            <w:pPr>
              <w:rPr>
                <w:rFonts w:ascii="Arial" w:hAnsi="Arial" w:cs="Arial"/>
                <w:sz w:val="20"/>
              </w:rPr>
            </w:pPr>
          </w:p>
        </w:tc>
      </w:tr>
      <w:tr w:rsidR="00ED480D" w:rsidRPr="00FA795B" w14:paraId="4EDD13E5" w14:textId="77777777" w:rsidTr="004135D8">
        <w:tc>
          <w:tcPr>
            <w:tcW w:w="2337" w:type="dxa"/>
          </w:tcPr>
          <w:p w14:paraId="380A744C" w14:textId="77777777" w:rsidR="00ED480D" w:rsidRPr="00FA795B" w:rsidRDefault="00ED480D" w:rsidP="004135D8">
            <w:pPr>
              <w:rPr>
                <w:rFonts w:ascii="Arial" w:hAnsi="Arial" w:cs="Arial"/>
                <w:sz w:val="20"/>
              </w:rPr>
            </w:pPr>
          </w:p>
        </w:tc>
        <w:tc>
          <w:tcPr>
            <w:tcW w:w="2337" w:type="dxa"/>
          </w:tcPr>
          <w:p w14:paraId="041C4D26" w14:textId="77777777" w:rsidR="00ED480D" w:rsidRPr="00FA795B" w:rsidRDefault="00ED480D" w:rsidP="004135D8">
            <w:pPr>
              <w:rPr>
                <w:rFonts w:ascii="Arial" w:hAnsi="Arial" w:cs="Arial"/>
                <w:sz w:val="20"/>
              </w:rPr>
            </w:pPr>
          </w:p>
        </w:tc>
        <w:tc>
          <w:tcPr>
            <w:tcW w:w="2338" w:type="dxa"/>
          </w:tcPr>
          <w:p w14:paraId="4CC84D7F" w14:textId="77777777" w:rsidR="00ED480D" w:rsidRPr="00FA795B" w:rsidRDefault="00ED480D" w:rsidP="004135D8">
            <w:pPr>
              <w:rPr>
                <w:rFonts w:ascii="Arial" w:hAnsi="Arial" w:cs="Arial"/>
                <w:sz w:val="20"/>
              </w:rPr>
            </w:pPr>
          </w:p>
        </w:tc>
        <w:tc>
          <w:tcPr>
            <w:tcW w:w="2338" w:type="dxa"/>
          </w:tcPr>
          <w:p w14:paraId="3B51DECC" w14:textId="77777777" w:rsidR="00ED480D" w:rsidRPr="00FA795B" w:rsidRDefault="00ED480D" w:rsidP="004135D8">
            <w:pPr>
              <w:rPr>
                <w:rFonts w:ascii="Arial" w:hAnsi="Arial" w:cs="Arial"/>
                <w:sz w:val="20"/>
              </w:rPr>
            </w:pPr>
          </w:p>
        </w:tc>
      </w:tr>
      <w:tr w:rsidR="00ED480D" w:rsidRPr="00FA795B" w14:paraId="79C0D289" w14:textId="77777777" w:rsidTr="004135D8">
        <w:tc>
          <w:tcPr>
            <w:tcW w:w="2337" w:type="dxa"/>
          </w:tcPr>
          <w:p w14:paraId="12512597" w14:textId="77777777" w:rsidR="00ED480D" w:rsidRPr="00FA795B" w:rsidRDefault="00ED480D" w:rsidP="004135D8">
            <w:pPr>
              <w:rPr>
                <w:rFonts w:ascii="Arial" w:hAnsi="Arial" w:cs="Arial"/>
                <w:sz w:val="20"/>
              </w:rPr>
            </w:pPr>
          </w:p>
        </w:tc>
        <w:tc>
          <w:tcPr>
            <w:tcW w:w="2337" w:type="dxa"/>
          </w:tcPr>
          <w:p w14:paraId="4E1BCCD3" w14:textId="77777777" w:rsidR="00ED480D" w:rsidRPr="00FA795B" w:rsidRDefault="00ED480D" w:rsidP="004135D8">
            <w:pPr>
              <w:rPr>
                <w:rFonts w:ascii="Arial" w:hAnsi="Arial" w:cs="Arial"/>
                <w:sz w:val="20"/>
              </w:rPr>
            </w:pPr>
          </w:p>
        </w:tc>
        <w:tc>
          <w:tcPr>
            <w:tcW w:w="2338" w:type="dxa"/>
          </w:tcPr>
          <w:p w14:paraId="1B8D929F" w14:textId="77777777" w:rsidR="00ED480D" w:rsidRPr="00FA795B" w:rsidRDefault="00ED480D" w:rsidP="004135D8">
            <w:pPr>
              <w:rPr>
                <w:rFonts w:ascii="Arial" w:hAnsi="Arial" w:cs="Arial"/>
                <w:sz w:val="20"/>
              </w:rPr>
            </w:pPr>
          </w:p>
        </w:tc>
        <w:tc>
          <w:tcPr>
            <w:tcW w:w="2338" w:type="dxa"/>
          </w:tcPr>
          <w:p w14:paraId="213E9AAE" w14:textId="77777777" w:rsidR="00ED480D" w:rsidRPr="00FA795B" w:rsidRDefault="00ED480D" w:rsidP="004135D8">
            <w:pPr>
              <w:rPr>
                <w:rFonts w:ascii="Arial" w:hAnsi="Arial" w:cs="Arial"/>
                <w:sz w:val="20"/>
              </w:rPr>
            </w:pPr>
          </w:p>
        </w:tc>
      </w:tr>
    </w:tbl>
    <w:p w14:paraId="7559BCFD" w14:textId="77777777" w:rsidR="00ED480D" w:rsidRPr="00FA795B" w:rsidRDefault="00ED480D" w:rsidP="00ED480D">
      <w:pPr>
        <w:rPr>
          <w:rFonts w:ascii="Arial" w:hAnsi="Arial" w:cs="Arial"/>
        </w:rPr>
      </w:pPr>
    </w:p>
    <w:p w14:paraId="0EB4336B" w14:textId="0EEA3A5B" w:rsidR="00FC281F" w:rsidRDefault="00ED480D" w:rsidP="00ED480D">
      <w:pPr>
        <w:rPr>
          <w:rFonts w:ascii="Arial" w:hAnsi="Arial" w:cs="Arial"/>
          <w:sz w:val="20"/>
        </w:rPr>
      </w:pPr>
      <w:r w:rsidRPr="00FA795B">
        <w:rPr>
          <w:rFonts w:ascii="Arial" w:hAnsi="Arial" w:cs="Arial"/>
          <w:sz w:val="20"/>
        </w:rPr>
        <w:t>Whole class discussion: Take a moment to share your ideas for the pros and cons of strong vs. weak advancement of budburst with warming. It may be helpful to produce a compiled class pro/con table on the board.</w:t>
      </w:r>
    </w:p>
    <w:p w14:paraId="4ACD635D" w14:textId="77777777" w:rsidR="00FC281F" w:rsidRDefault="00FC281F">
      <w:pPr>
        <w:rPr>
          <w:rFonts w:ascii="Arial" w:hAnsi="Arial" w:cs="Arial"/>
          <w:sz w:val="20"/>
        </w:rPr>
      </w:pPr>
      <w:r>
        <w:rPr>
          <w:rFonts w:ascii="Arial" w:hAnsi="Arial" w:cs="Arial"/>
          <w:sz w:val="20"/>
        </w:rPr>
        <w:br w:type="page"/>
      </w:r>
    </w:p>
    <w:p w14:paraId="5C056E73" w14:textId="5AD448FD" w:rsidR="00ED480D" w:rsidRPr="00FA795B" w:rsidRDefault="00ED480D" w:rsidP="00ED480D">
      <w:pPr>
        <w:rPr>
          <w:rFonts w:ascii="Arial" w:hAnsi="Arial" w:cs="Arial"/>
          <w:sz w:val="20"/>
        </w:rPr>
      </w:pPr>
      <w:r w:rsidRPr="00FA795B">
        <w:rPr>
          <w:rFonts w:ascii="Arial" w:hAnsi="Arial" w:cs="Arial"/>
          <w:sz w:val="20"/>
        </w:rPr>
        <w:lastRenderedPageBreak/>
        <w:t>1</w:t>
      </w:r>
      <w:r>
        <w:rPr>
          <w:rFonts w:ascii="Arial" w:hAnsi="Arial" w:cs="Arial"/>
          <w:sz w:val="20"/>
        </w:rPr>
        <w:t>3</w:t>
      </w:r>
      <w:r w:rsidRPr="00FA795B">
        <w:rPr>
          <w:rFonts w:ascii="Arial" w:hAnsi="Arial" w:cs="Arial"/>
          <w:sz w:val="20"/>
        </w:rPr>
        <w:t>. What additional pros and cons of each strategy were revealed during the class discussion?</w:t>
      </w:r>
    </w:p>
    <w:p w14:paraId="576B14C2" w14:textId="77777777" w:rsidR="00ED480D" w:rsidRPr="00FA795B" w:rsidRDefault="00ED480D" w:rsidP="00ED480D">
      <w:pPr>
        <w:rPr>
          <w:rFonts w:ascii="Arial" w:hAnsi="Arial" w:cs="Arial"/>
          <w:sz w:val="20"/>
        </w:rPr>
      </w:pPr>
    </w:p>
    <w:p w14:paraId="42082E4B" w14:textId="77777777" w:rsidR="00ED480D" w:rsidRPr="00FA795B" w:rsidRDefault="00ED480D" w:rsidP="00ED480D">
      <w:pPr>
        <w:rPr>
          <w:rFonts w:ascii="Arial" w:hAnsi="Arial" w:cs="Arial"/>
          <w:sz w:val="20"/>
        </w:rPr>
      </w:pPr>
    </w:p>
    <w:p w14:paraId="4EE4C897" w14:textId="77777777" w:rsidR="00ED480D" w:rsidRPr="00FA795B" w:rsidRDefault="00ED480D" w:rsidP="00ED480D">
      <w:pPr>
        <w:rPr>
          <w:rFonts w:ascii="Arial" w:hAnsi="Arial" w:cs="Arial"/>
          <w:sz w:val="20"/>
        </w:rPr>
      </w:pPr>
    </w:p>
    <w:p w14:paraId="39F01E6D" w14:textId="77777777" w:rsidR="00ED480D" w:rsidRPr="00FA795B" w:rsidRDefault="00ED480D" w:rsidP="00ED480D">
      <w:pPr>
        <w:rPr>
          <w:rFonts w:ascii="Arial" w:hAnsi="Arial" w:cs="Arial"/>
          <w:sz w:val="20"/>
        </w:rPr>
      </w:pPr>
    </w:p>
    <w:p w14:paraId="4BCBFFB5" w14:textId="056ABE6C" w:rsidR="00ED480D" w:rsidRPr="00FA795B" w:rsidRDefault="00ED480D" w:rsidP="00ED480D">
      <w:pPr>
        <w:rPr>
          <w:rFonts w:ascii="Arial" w:hAnsi="Arial" w:cs="Arial"/>
          <w:sz w:val="20"/>
        </w:rPr>
      </w:pPr>
      <w:r w:rsidRPr="00FA795B">
        <w:rPr>
          <w:rFonts w:ascii="Arial" w:hAnsi="Arial" w:cs="Arial"/>
          <w:sz w:val="20"/>
        </w:rPr>
        <w:t>1</w:t>
      </w:r>
      <w:r>
        <w:rPr>
          <w:rFonts w:ascii="Arial" w:hAnsi="Arial" w:cs="Arial"/>
          <w:sz w:val="20"/>
        </w:rPr>
        <w:t>4</w:t>
      </w:r>
      <w:r w:rsidRPr="00FA795B">
        <w:rPr>
          <w:rFonts w:ascii="Arial" w:hAnsi="Arial" w:cs="Arial"/>
          <w:sz w:val="20"/>
        </w:rPr>
        <w:t>. Given the compiled class pro/con discussion, which strategy (strong vs. weak/no advancement) would you predict to be more beneficial on average as warming continues? Justify your answer.</w:t>
      </w:r>
    </w:p>
    <w:p w14:paraId="6C1DA0DD" w14:textId="77777777" w:rsidR="00ED480D" w:rsidRPr="00FA795B" w:rsidRDefault="00ED480D" w:rsidP="00ED480D">
      <w:pPr>
        <w:rPr>
          <w:rFonts w:ascii="Arial" w:hAnsi="Arial" w:cs="Arial"/>
          <w:sz w:val="20"/>
        </w:rPr>
      </w:pPr>
    </w:p>
    <w:p w14:paraId="47B11D85" w14:textId="77777777" w:rsidR="00ED480D" w:rsidRPr="00FA795B" w:rsidRDefault="00ED480D" w:rsidP="00ED480D">
      <w:pPr>
        <w:rPr>
          <w:rFonts w:ascii="Arial" w:hAnsi="Arial" w:cs="Arial"/>
          <w:sz w:val="20"/>
        </w:rPr>
      </w:pPr>
    </w:p>
    <w:p w14:paraId="70C64C0F" w14:textId="77777777" w:rsidR="00ED480D" w:rsidRPr="00FA795B" w:rsidRDefault="00ED480D" w:rsidP="00ED480D">
      <w:pPr>
        <w:rPr>
          <w:rFonts w:ascii="Arial" w:hAnsi="Arial" w:cs="Arial"/>
          <w:sz w:val="20"/>
        </w:rPr>
      </w:pPr>
    </w:p>
    <w:p w14:paraId="0260C600" w14:textId="77777777" w:rsidR="00ED480D" w:rsidRPr="00FA795B" w:rsidRDefault="00ED480D" w:rsidP="00ED480D">
      <w:pPr>
        <w:rPr>
          <w:rFonts w:ascii="Arial" w:hAnsi="Arial" w:cs="Arial"/>
          <w:b/>
          <w:bCs/>
          <w:sz w:val="18"/>
          <w:szCs w:val="18"/>
        </w:rPr>
      </w:pPr>
    </w:p>
    <w:p w14:paraId="5598ACDD" w14:textId="77777777" w:rsidR="00ED480D" w:rsidRPr="00FA795B" w:rsidRDefault="00ED480D" w:rsidP="00ED480D">
      <w:pPr>
        <w:rPr>
          <w:rFonts w:ascii="Arial" w:hAnsi="Arial" w:cs="Arial"/>
          <w:b/>
          <w:bCs/>
          <w:sz w:val="18"/>
          <w:szCs w:val="18"/>
        </w:rPr>
      </w:pPr>
    </w:p>
    <w:p w14:paraId="5D2C8356" w14:textId="77777777" w:rsidR="00ED480D" w:rsidRPr="00FA795B" w:rsidRDefault="00ED480D" w:rsidP="00ED480D">
      <w:pPr>
        <w:rPr>
          <w:rFonts w:ascii="Arial" w:hAnsi="Arial" w:cs="Arial"/>
          <w:b/>
          <w:bCs/>
          <w:sz w:val="18"/>
          <w:szCs w:val="18"/>
        </w:rPr>
      </w:pPr>
    </w:p>
    <w:p w14:paraId="0FB75E0D" w14:textId="77777777" w:rsidR="00ED480D" w:rsidRPr="00FA795B" w:rsidRDefault="00ED480D" w:rsidP="00ED480D">
      <w:pPr>
        <w:rPr>
          <w:rFonts w:ascii="Arial" w:hAnsi="Arial" w:cs="Arial"/>
          <w:b/>
          <w:bCs/>
          <w:sz w:val="18"/>
          <w:szCs w:val="18"/>
        </w:rPr>
      </w:pPr>
    </w:p>
    <w:p w14:paraId="089FCA1B" w14:textId="77777777" w:rsidR="00ED480D" w:rsidRPr="00FA795B" w:rsidRDefault="00ED480D" w:rsidP="00ED480D">
      <w:pPr>
        <w:rPr>
          <w:rFonts w:ascii="Arial" w:hAnsi="Arial" w:cs="Arial"/>
          <w:b/>
          <w:bCs/>
          <w:sz w:val="18"/>
          <w:szCs w:val="18"/>
        </w:rPr>
      </w:pPr>
    </w:p>
    <w:p w14:paraId="751915D1" w14:textId="77777777" w:rsidR="00ED480D" w:rsidRPr="00FA795B" w:rsidRDefault="00ED480D" w:rsidP="00ED480D">
      <w:pPr>
        <w:rPr>
          <w:rFonts w:ascii="Arial" w:hAnsi="Arial" w:cs="Arial"/>
          <w:b/>
          <w:bCs/>
          <w:sz w:val="20"/>
        </w:rPr>
      </w:pPr>
      <w:r w:rsidRPr="00FA795B">
        <w:rPr>
          <w:rFonts w:ascii="Arial" w:hAnsi="Arial" w:cs="Arial"/>
          <w:b/>
          <w:bCs/>
          <w:sz w:val="20"/>
        </w:rPr>
        <w:t>Investigation 3: Changing Budburst over the past 128 years</w:t>
      </w:r>
    </w:p>
    <w:p w14:paraId="5E66F2FA" w14:textId="77777777" w:rsidR="00ED480D" w:rsidRPr="00FA795B" w:rsidRDefault="00ED480D" w:rsidP="00ED480D">
      <w:pPr>
        <w:rPr>
          <w:rFonts w:ascii="Arial" w:hAnsi="Arial" w:cs="Arial"/>
          <w:b/>
          <w:bCs/>
          <w:sz w:val="20"/>
        </w:rPr>
      </w:pPr>
    </w:p>
    <w:p w14:paraId="2E844AFF" w14:textId="3A1643BB" w:rsidR="00ED480D" w:rsidRPr="00FA795B" w:rsidRDefault="00ED480D" w:rsidP="00ED480D">
      <w:pPr>
        <w:rPr>
          <w:rFonts w:ascii="Arial" w:hAnsi="Arial" w:cs="Arial"/>
          <w:sz w:val="20"/>
        </w:rPr>
      </w:pPr>
      <w:r w:rsidRPr="00FA795B">
        <w:rPr>
          <w:rFonts w:ascii="Arial" w:hAnsi="Arial" w:cs="Arial"/>
          <w:sz w:val="20"/>
        </w:rPr>
        <w:t>Next, we’ll assess how much the average timing of budburst for our 4 focal species has changed over the past 128 years. A global change ecologist, Dr. Kellen Calinger, went back to Wauseon a hundred years after Mikesell completed his observations. She selected individuals from the same species Mikesell observed to determine if the average timing of spring leaf out had change. The data in table 3 provides the yearly budburst dates (DOY) for both Mikesell’s historic observations and Dr. Calinger’s modern observations.</w:t>
      </w:r>
    </w:p>
    <w:p w14:paraId="243DDAE0" w14:textId="459F7ADE" w:rsidR="00ED480D" w:rsidRPr="00FA795B" w:rsidRDefault="00FC281F" w:rsidP="00ED480D">
      <w:pPr>
        <w:rPr>
          <w:rFonts w:ascii="Arial" w:hAnsi="Arial" w:cs="Arial"/>
          <w:sz w:val="20"/>
        </w:rPr>
      </w:pPr>
      <w:r w:rsidRPr="00FA795B">
        <w:rPr>
          <w:rFonts w:ascii="Arial" w:hAnsi="Arial" w:cs="Arial"/>
          <w:noProof/>
          <w:sz w:val="20"/>
        </w:rPr>
        <mc:AlternateContent>
          <mc:Choice Requires="wps">
            <w:drawing>
              <wp:anchor distT="0" distB="0" distL="114300" distR="114300" simplePos="0" relativeHeight="251661312" behindDoc="0" locked="0" layoutInCell="1" allowOverlap="1" wp14:anchorId="368F26DE" wp14:editId="645F9859">
                <wp:simplePos x="0" y="0"/>
                <wp:positionH relativeFrom="column">
                  <wp:posOffset>-87630</wp:posOffset>
                </wp:positionH>
                <wp:positionV relativeFrom="paragraph">
                  <wp:posOffset>24130</wp:posOffset>
                </wp:positionV>
                <wp:extent cx="1190625" cy="2870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190625" cy="287020"/>
                        </a:xfrm>
                        <a:prstGeom prst="rect">
                          <a:avLst/>
                        </a:prstGeom>
                        <a:noFill/>
                        <a:ln w="6350">
                          <a:noFill/>
                        </a:ln>
                      </wps:spPr>
                      <wps:txbx>
                        <w:txbxContent>
                          <w:p w14:paraId="1653EAB7" w14:textId="77777777" w:rsidR="00ED480D" w:rsidRPr="00C60DF8" w:rsidRDefault="00ED480D" w:rsidP="00ED480D">
                            <w:pPr>
                              <w:rPr>
                                <w:rFonts w:ascii="Arial" w:hAnsi="Arial" w:cs="Arial"/>
                                <w:b/>
                                <w:bCs/>
                                <w:szCs w:val="24"/>
                              </w:rPr>
                            </w:pPr>
                            <w:r w:rsidRPr="00C60DF8">
                              <w:rPr>
                                <w:rFonts w:ascii="Arial" w:hAnsi="Arial" w:cs="Arial"/>
                                <w:b/>
                                <w:bCs/>
                                <w:szCs w:val="24"/>
                              </w:rPr>
                              <w:t xml:space="preserve">Table </w:t>
                            </w:r>
                            <w:r>
                              <w:rPr>
                                <w:rFonts w:ascii="Arial" w:hAnsi="Arial" w:cs="Arial"/>
                                <w:b/>
                                <w:bCs/>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F26DE" id="Text Box 11" o:spid="_x0000_s1028" type="#_x0000_t202" style="position:absolute;margin-left:-6.9pt;margin-top:1.9pt;width:93.7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" filled="f" stroked="f" strokeweight=".5pt">
                <v:textbox>
                  <w:txbxContent>
                    <w:p w14:paraId="1653EAB7" w14:textId="77777777" w:rsidR="00ED480D" w:rsidRPr="00C60DF8" w:rsidRDefault="00ED480D" w:rsidP="00ED480D">
                      <w:pPr>
                        <w:rPr>
                          <w:rFonts w:ascii="Arial" w:hAnsi="Arial" w:cs="Arial"/>
                          <w:b/>
                          <w:bCs/>
                          <w:szCs w:val="24"/>
                        </w:rPr>
                      </w:pPr>
                      <w:r w:rsidRPr="00C60DF8">
                        <w:rPr>
                          <w:rFonts w:ascii="Arial" w:hAnsi="Arial" w:cs="Arial"/>
                          <w:b/>
                          <w:bCs/>
                          <w:szCs w:val="24"/>
                        </w:rPr>
                        <w:t xml:space="preserve">Table </w:t>
                      </w:r>
                      <w:r>
                        <w:rPr>
                          <w:rFonts w:ascii="Arial" w:hAnsi="Arial" w:cs="Arial"/>
                          <w:b/>
                          <w:bCs/>
                          <w:szCs w:val="24"/>
                        </w:rPr>
                        <w:t>3</w:t>
                      </w:r>
                    </w:p>
                  </w:txbxContent>
                </v:textbox>
              </v:shape>
            </w:pict>
          </mc:Fallback>
        </mc:AlternateContent>
      </w:r>
    </w:p>
    <w:p w14:paraId="74028CBA" w14:textId="04DEDABD" w:rsidR="00ED480D" w:rsidRPr="00FA795B" w:rsidRDefault="00ED480D" w:rsidP="00ED480D">
      <w:pPr>
        <w:rPr>
          <w:rFonts w:ascii="Arial" w:hAnsi="Arial" w:cs="Arial"/>
          <w:b/>
          <w:bCs/>
          <w:sz w:val="20"/>
        </w:rPr>
      </w:pPr>
    </w:p>
    <w:tbl>
      <w:tblPr>
        <w:tblW w:w="8400" w:type="dxa"/>
        <w:tblLook w:val="04A0" w:firstRow="1" w:lastRow="0" w:firstColumn="1" w:lastColumn="0" w:noHBand="0" w:noVBand="1"/>
      </w:tblPr>
      <w:tblGrid>
        <w:gridCol w:w="960"/>
        <w:gridCol w:w="1800"/>
        <w:gridCol w:w="1200"/>
        <w:gridCol w:w="1700"/>
        <w:gridCol w:w="1497"/>
        <w:gridCol w:w="1420"/>
      </w:tblGrid>
      <w:tr w:rsidR="00ED480D" w:rsidRPr="00FA795B" w14:paraId="1B60E0D1" w14:textId="77777777" w:rsidTr="004135D8">
        <w:trPr>
          <w:trHeight w:val="94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DDB51B"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Year</w:t>
            </w:r>
          </w:p>
        </w:tc>
        <w:tc>
          <w:tcPr>
            <w:tcW w:w="1800" w:type="dxa"/>
            <w:tcBorders>
              <w:top w:val="single" w:sz="4" w:space="0" w:color="auto"/>
              <w:left w:val="nil"/>
              <w:bottom w:val="single" w:sz="4" w:space="0" w:color="auto"/>
              <w:right w:val="single" w:sz="4" w:space="0" w:color="auto"/>
            </w:tcBorders>
            <w:shd w:val="clear" w:color="000000" w:fill="FFFFFF"/>
            <w:vAlign w:val="bottom"/>
            <w:hideMark/>
          </w:tcPr>
          <w:p w14:paraId="7479984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Observation Period</w:t>
            </w:r>
          </w:p>
        </w:tc>
        <w:tc>
          <w:tcPr>
            <w:tcW w:w="1200" w:type="dxa"/>
            <w:tcBorders>
              <w:top w:val="single" w:sz="4" w:space="0" w:color="auto"/>
              <w:left w:val="nil"/>
              <w:bottom w:val="single" w:sz="4" w:space="0" w:color="auto"/>
              <w:right w:val="single" w:sz="4" w:space="0" w:color="auto"/>
            </w:tcBorders>
            <w:shd w:val="clear" w:color="000000" w:fill="FFFFFF"/>
            <w:vAlign w:val="bottom"/>
            <w:hideMark/>
          </w:tcPr>
          <w:p w14:paraId="77D318CE"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White Oak Budburst (DOY)</w:t>
            </w:r>
          </w:p>
        </w:tc>
        <w:tc>
          <w:tcPr>
            <w:tcW w:w="1700" w:type="dxa"/>
            <w:tcBorders>
              <w:top w:val="single" w:sz="4" w:space="0" w:color="auto"/>
              <w:left w:val="nil"/>
              <w:bottom w:val="single" w:sz="4" w:space="0" w:color="auto"/>
              <w:right w:val="single" w:sz="4" w:space="0" w:color="auto"/>
            </w:tcBorders>
            <w:shd w:val="clear" w:color="000000" w:fill="FFFFFF"/>
            <w:vAlign w:val="bottom"/>
            <w:hideMark/>
          </w:tcPr>
          <w:p w14:paraId="786B8859"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Staghorn Sumac Budburst (DOY)</w:t>
            </w:r>
          </w:p>
        </w:tc>
        <w:tc>
          <w:tcPr>
            <w:tcW w:w="1320" w:type="dxa"/>
            <w:tcBorders>
              <w:top w:val="single" w:sz="4" w:space="0" w:color="auto"/>
              <w:left w:val="nil"/>
              <w:bottom w:val="single" w:sz="4" w:space="0" w:color="auto"/>
              <w:right w:val="single" w:sz="4" w:space="0" w:color="auto"/>
            </w:tcBorders>
            <w:shd w:val="clear" w:color="000000" w:fill="FFFFFF"/>
            <w:vAlign w:val="bottom"/>
            <w:hideMark/>
          </w:tcPr>
          <w:p w14:paraId="505AC5BA"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Cottonwood Budburst (DOY)</w:t>
            </w:r>
          </w:p>
        </w:tc>
        <w:tc>
          <w:tcPr>
            <w:tcW w:w="1420" w:type="dxa"/>
            <w:tcBorders>
              <w:top w:val="single" w:sz="4" w:space="0" w:color="auto"/>
              <w:left w:val="nil"/>
              <w:bottom w:val="single" w:sz="4" w:space="0" w:color="auto"/>
              <w:right w:val="single" w:sz="4" w:space="0" w:color="auto"/>
            </w:tcBorders>
            <w:shd w:val="clear" w:color="000000" w:fill="FFFFFF"/>
            <w:vAlign w:val="bottom"/>
            <w:hideMark/>
          </w:tcPr>
          <w:p w14:paraId="4560531A" w14:textId="507C24E0"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Black Walnut Budburst (DOY)</w:t>
            </w:r>
          </w:p>
        </w:tc>
      </w:tr>
      <w:tr w:rsidR="00ED480D" w:rsidRPr="00FA795B" w14:paraId="6DFB4901"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E9D79A1"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2010</w:t>
            </w:r>
          </w:p>
        </w:tc>
        <w:tc>
          <w:tcPr>
            <w:tcW w:w="1800" w:type="dxa"/>
            <w:tcBorders>
              <w:top w:val="nil"/>
              <w:left w:val="nil"/>
              <w:bottom w:val="single" w:sz="4" w:space="0" w:color="auto"/>
              <w:right w:val="single" w:sz="4" w:space="0" w:color="auto"/>
            </w:tcBorders>
            <w:shd w:val="clear" w:color="000000" w:fill="FFFFFF"/>
            <w:noWrap/>
            <w:vAlign w:val="bottom"/>
            <w:hideMark/>
          </w:tcPr>
          <w:p w14:paraId="2A500F2C"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Modern</w:t>
            </w:r>
          </w:p>
        </w:tc>
        <w:tc>
          <w:tcPr>
            <w:tcW w:w="1200" w:type="dxa"/>
            <w:tcBorders>
              <w:top w:val="nil"/>
              <w:left w:val="nil"/>
              <w:bottom w:val="single" w:sz="4" w:space="0" w:color="auto"/>
              <w:right w:val="single" w:sz="4" w:space="0" w:color="auto"/>
            </w:tcBorders>
            <w:shd w:val="clear" w:color="000000" w:fill="FFFFFF"/>
            <w:noWrap/>
            <w:vAlign w:val="bottom"/>
            <w:hideMark/>
          </w:tcPr>
          <w:p w14:paraId="5C62E439"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104.9</w:t>
            </w:r>
          </w:p>
        </w:tc>
        <w:tc>
          <w:tcPr>
            <w:tcW w:w="1700" w:type="dxa"/>
            <w:tcBorders>
              <w:top w:val="nil"/>
              <w:left w:val="nil"/>
              <w:bottom w:val="single" w:sz="4" w:space="0" w:color="auto"/>
              <w:right w:val="single" w:sz="4" w:space="0" w:color="auto"/>
            </w:tcBorders>
            <w:shd w:val="clear" w:color="000000" w:fill="FFFFFF"/>
            <w:noWrap/>
            <w:vAlign w:val="bottom"/>
            <w:hideMark/>
          </w:tcPr>
          <w:p w14:paraId="58DA455C"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104.8</w:t>
            </w:r>
          </w:p>
        </w:tc>
        <w:tc>
          <w:tcPr>
            <w:tcW w:w="1320" w:type="dxa"/>
            <w:tcBorders>
              <w:top w:val="nil"/>
              <w:left w:val="nil"/>
              <w:bottom w:val="single" w:sz="4" w:space="0" w:color="auto"/>
              <w:right w:val="single" w:sz="4" w:space="0" w:color="auto"/>
            </w:tcBorders>
            <w:shd w:val="clear" w:color="000000" w:fill="FFFFFF"/>
            <w:noWrap/>
            <w:vAlign w:val="bottom"/>
            <w:hideMark/>
          </w:tcPr>
          <w:p w14:paraId="48A3AE6B"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103.7</w:t>
            </w:r>
          </w:p>
        </w:tc>
        <w:tc>
          <w:tcPr>
            <w:tcW w:w="1420" w:type="dxa"/>
            <w:tcBorders>
              <w:top w:val="nil"/>
              <w:left w:val="nil"/>
              <w:bottom w:val="single" w:sz="4" w:space="0" w:color="auto"/>
              <w:right w:val="single" w:sz="4" w:space="0" w:color="auto"/>
            </w:tcBorders>
            <w:shd w:val="clear" w:color="000000" w:fill="FFFFFF"/>
            <w:noWrap/>
            <w:vAlign w:val="bottom"/>
            <w:hideMark/>
          </w:tcPr>
          <w:p w14:paraId="4A670A19"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108.3</w:t>
            </w:r>
          </w:p>
        </w:tc>
      </w:tr>
      <w:tr w:rsidR="00ED480D" w:rsidRPr="00FA795B" w14:paraId="590A5A1F"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C2CA917"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2011</w:t>
            </w:r>
          </w:p>
        </w:tc>
        <w:tc>
          <w:tcPr>
            <w:tcW w:w="1800" w:type="dxa"/>
            <w:tcBorders>
              <w:top w:val="nil"/>
              <w:left w:val="nil"/>
              <w:bottom w:val="single" w:sz="4" w:space="0" w:color="auto"/>
              <w:right w:val="single" w:sz="4" w:space="0" w:color="auto"/>
            </w:tcBorders>
            <w:shd w:val="clear" w:color="000000" w:fill="FFFFFF"/>
            <w:noWrap/>
            <w:vAlign w:val="bottom"/>
            <w:hideMark/>
          </w:tcPr>
          <w:p w14:paraId="385FCFC4"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Modern</w:t>
            </w:r>
          </w:p>
        </w:tc>
        <w:tc>
          <w:tcPr>
            <w:tcW w:w="1200" w:type="dxa"/>
            <w:tcBorders>
              <w:top w:val="nil"/>
              <w:left w:val="nil"/>
              <w:bottom w:val="single" w:sz="4" w:space="0" w:color="auto"/>
              <w:right w:val="single" w:sz="4" w:space="0" w:color="auto"/>
            </w:tcBorders>
            <w:shd w:val="clear" w:color="000000" w:fill="FFFFFF"/>
            <w:noWrap/>
            <w:vAlign w:val="bottom"/>
            <w:hideMark/>
          </w:tcPr>
          <w:p w14:paraId="4EB2681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129.9</w:t>
            </w:r>
          </w:p>
        </w:tc>
        <w:tc>
          <w:tcPr>
            <w:tcW w:w="1700" w:type="dxa"/>
            <w:tcBorders>
              <w:top w:val="nil"/>
              <w:left w:val="nil"/>
              <w:bottom w:val="single" w:sz="4" w:space="0" w:color="auto"/>
              <w:right w:val="single" w:sz="4" w:space="0" w:color="auto"/>
            </w:tcBorders>
            <w:shd w:val="clear" w:color="000000" w:fill="FFFFFF"/>
            <w:noWrap/>
            <w:vAlign w:val="bottom"/>
            <w:hideMark/>
          </w:tcPr>
          <w:p w14:paraId="2D4F5A86"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131</w:t>
            </w:r>
          </w:p>
        </w:tc>
        <w:tc>
          <w:tcPr>
            <w:tcW w:w="1320" w:type="dxa"/>
            <w:tcBorders>
              <w:top w:val="nil"/>
              <w:left w:val="nil"/>
              <w:bottom w:val="single" w:sz="4" w:space="0" w:color="auto"/>
              <w:right w:val="single" w:sz="4" w:space="0" w:color="auto"/>
            </w:tcBorders>
            <w:shd w:val="clear" w:color="000000" w:fill="FFFFFF"/>
            <w:noWrap/>
            <w:vAlign w:val="bottom"/>
            <w:hideMark/>
          </w:tcPr>
          <w:p w14:paraId="5850944E"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127.7</w:t>
            </w:r>
          </w:p>
        </w:tc>
        <w:tc>
          <w:tcPr>
            <w:tcW w:w="1420" w:type="dxa"/>
            <w:tcBorders>
              <w:top w:val="nil"/>
              <w:left w:val="nil"/>
              <w:bottom w:val="single" w:sz="4" w:space="0" w:color="auto"/>
              <w:right w:val="single" w:sz="4" w:space="0" w:color="auto"/>
            </w:tcBorders>
            <w:shd w:val="clear" w:color="000000" w:fill="FFFFFF"/>
            <w:noWrap/>
            <w:vAlign w:val="bottom"/>
            <w:hideMark/>
          </w:tcPr>
          <w:p w14:paraId="2656551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127.2</w:t>
            </w:r>
          </w:p>
        </w:tc>
      </w:tr>
      <w:tr w:rsidR="00ED480D" w:rsidRPr="00FA795B" w14:paraId="3E4F7C20"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D303525"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2012</w:t>
            </w:r>
          </w:p>
        </w:tc>
        <w:tc>
          <w:tcPr>
            <w:tcW w:w="1800" w:type="dxa"/>
            <w:tcBorders>
              <w:top w:val="nil"/>
              <w:left w:val="nil"/>
              <w:bottom w:val="single" w:sz="4" w:space="0" w:color="auto"/>
              <w:right w:val="single" w:sz="4" w:space="0" w:color="auto"/>
            </w:tcBorders>
            <w:shd w:val="clear" w:color="000000" w:fill="FFFFFF"/>
            <w:noWrap/>
            <w:vAlign w:val="bottom"/>
            <w:hideMark/>
          </w:tcPr>
          <w:p w14:paraId="3D73BD2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Modern</w:t>
            </w:r>
          </w:p>
        </w:tc>
        <w:tc>
          <w:tcPr>
            <w:tcW w:w="1200" w:type="dxa"/>
            <w:tcBorders>
              <w:top w:val="nil"/>
              <w:left w:val="nil"/>
              <w:bottom w:val="single" w:sz="4" w:space="0" w:color="auto"/>
              <w:right w:val="single" w:sz="4" w:space="0" w:color="auto"/>
            </w:tcBorders>
            <w:shd w:val="clear" w:color="000000" w:fill="FFFFFF"/>
            <w:noWrap/>
            <w:vAlign w:val="bottom"/>
            <w:hideMark/>
          </w:tcPr>
          <w:p w14:paraId="1C2BA263"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102.9</w:t>
            </w:r>
          </w:p>
        </w:tc>
        <w:tc>
          <w:tcPr>
            <w:tcW w:w="1700" w:type="dxa"/>
            <w:tcBorders>
              <w:top w:val="nil"/>
              <w:left w:val="nil"/>
              <w:bottom w:val="single" w:sz="4" w:space="0" w:color="auto"/>
              <w:right w:val="single" w:sz="4" w:space="0" w:color="auto"/>
            </w:tcBorders>
            <w:shd w:val="clear" w:color="000000" w:fill="FFFFFF"/>
            <w:noWrap/>
            <w:vAlign w:val="bottom"/>
            <w:hideMark/>
          </w:tcPr>
          <w:p w14:paraId="51016C0E"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95.1</w:t>
            </w:r>
          </w:p>
        </w:tc>
        <w:tc>
          <w:tcPr>
            <w:tcW w:w="1320" w:type="dxa"/>
            <w:tcBorders>
              <w:top w:val="nil"/>
              <w:left w:val="nil"/>
              <w:bottom w:val="single" w:sz="4" w:space="0" w:color="auto"/>
              <w:right w:val="single" w:sz="4" w:space="0" w:color="auto"/>
            </w:tcBorders>
            <w:shd w:val="clear" w:color="000000" w:fill="FFFFFF"/>
            <w:noWrap/>
            <w:vAlign w:val="bottom"/>
            <w:hideMark/>
          </w:tcPr>
          <w:p w14:paraId="3E9B48DA"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109.4</w:t>
            </w:r>
          </w:p>
        </w:tc>
        <w:tc>
          <w:tcPr>
            <w:tcW w:w="1420" w:type="dxa"/>
            <w:tcBorders>
              <w:top w:val="nil"/>
              <w:left w:val="nil"/>
              <w:bottom w:val="single" w:sz="4" w:space="0" w:color="auto"/>
              <w:right w:val="single" w:sz="4" w:space="0" w:color="auto"/>
            </w:tcBorders>
            <w:shd w:val="clear" w:color="000000" w:fill="FFFFFF"/>
            <w:noWrap/>
            <w:vAlign w:val="bottom"/>
            <w:hideMark/>
          </w:tcPr>
          <w:p w14:paraId="66469F05"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101.7</w:t>
            </w:r>
          </w:p>
        </w:tc>
      </w:tr>
      <w:tr w:rsidR="00ED480D" w:rsidRPr="00FA795B" w14:paraId="55C812A1"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A59B464"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2013</w:t>
            </w:r>
          </w:p>
        </w:tc>
        <w:tc>
          <w:tcPr>
            <w:tcW w:w="1800" w:type="dxa"/>
            <w:tcBorders>
              <w:top w:val="nil"/>
              <w:left w:val="nil"/>
              <w:bottom w:val="single" w:sz="4" w:space="0" w:color="auto"/>
              <w:right w:val="single" w:sz="4" w:space="0" w:color="auto"/>
            </w:tcBorders>
            <w:shd w:val="clear" w:color="000000" w:fill="FFFFFF"/>
            <w:noWrap/>
            <w:vAlign w:val="bottom"/>
            <w:hideMark/>
          </w:tcPr>
          <w:p w14:paraId="2E6A0EDC"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Modern</w:t>
            </w:r>
          </w:p>
        </w:tc>
        <w:tc>
          <w:tcPr>
            <w:tcW w:w="1200" w:type="dxa"/>
            <w:tcBorders>
              <w:top w:val="nil"/>
              <w:left w:val="nil"/>
              <w:bottom w:val="single" w:sz="4" w:space="0" w:color="auto"/>
              <w:right w:val="single" w:sz="4" w:space="0" w:color="auto"/>
            </w:tcBorders>
            <w:shd w:val="clear" w:color="000000" w:fill="FFFFFF"/>
            <w:noWrap/>
            <w:vAlign w:val="bottom"/>
            <w:hideMark/>
          </w:tcPr>
          <w:p w14:paraId="35C8E00B"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126</w:t>
            </w:r>
          </w:p>
        </w:tc>
        <w:tc>
          <w:tcPr>
            <w:tcW w:w="1700" w:type="dxa"/>
            <w:tcBorders>
              <w:top w:val="nil"/>
              <w:left w:val="nil"/>
              <w:bottom w:val="single" w:sz="4" w:space="0" w:color="auto"/>
              <w:right w:val="single" w:sz="4" w:space="0" w:color="auto"/>
            </w:tcBorders>
            <w:shd w:val="clear" w:color="000000" w:fill="FFFFFF"/>
            <w:noWrap/>
            <w:vAlign w:val="bottom"/>
            <w:hideMark/>
          </w:tcPr>
          <w:p w14:paraId="7647E2D4"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126</w:t>
            </w:r>
          </w:p>
        </w:tc>
        <w:tc>
          <w:tcPr>
            <w:tcW w:w="1320" w:type="dxa"/>
            <w:tcBorders>
              <w:top w:val="nil"/>
              <w:left w:val="nil"/>
              <w:bottom w:val="single" w:sz="4" w:space="0" w:color="auto"/>
              <w:right w:val="single" w:sz="4" w:space="0" w:color="auto"/>
            </w:tcBorders>
            <w:shd w:val="clear" w:color="000000" w:fill="FFFFFF"/>
            <w:noWrap/>
            <w:vAlign w:val="bottom"/>
            <w:hideMark/>
          </w:tcPr>
          <w:p w14:paraId="3ED5E13E"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125.5</w:t>
            </w:r>
          </w:p>
        </w:tc>
        <w:tc>
          <w:tcPr>
            <w:tcW w:w="1420" w:type="dxa"/>
            <w:tcBorders>
              <w:top w:val="nil"/>
              <w:left w:val="nil"/>
              <w:bottom w:val="single" w:sz="4" w:space="0" w:color="auto"/>
              <w:right w:val="single" w:sz="4" w:space="0" w:color="auto"/>
            </w:tcBorders>
            <w:shd w:val="clear" w:color="000000" w:fill="FFFFFF"/>
            <w:noWrap/>
            <w:vAlign w:val="bottom"/>
            <w:hideMark/>
          </w:tcPr>
          <w:p w14:paraId="2E2ED5AD"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124.3</w:t>
            </w:r>
          </w:p>
        </w:tc>
      </w:tr>
      <w:tr w:rsidR="00ED480D" w:rsidRPr="00FA795B" w14:paraId="4EB23FBA"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77FA0F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2014</w:t>
            </w:r>
          </w:p>
        </w:tc>
        <w:tc>
          <w:tcPr>
            <w:tcW w:w="1800" w:type="dxa"/>
            <w:tcBorders>
              <w:top w:val="nil"/>
              <w:left w:val="nil"/>
              <w:bottom w:val="single" w:sz="4" w:space="0" w:color="auto"/>
              <w:right w:val="single" w:sz="4" w:space="0" w:color="auto"/>
            </w:tcBorders>
            <w:shd w:val="clear" w:color="000000" w:fill="FFFFFF"/>
            <w:noWrap/>
            <w:vAlign w:val="bottom"/>
            <w:hideMark/>
          </w:tcPr>
          <w:p w14:paraId="764E6AC8"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Modern</w:t>
            </w:r>
          </w:p>
        </w:tc>
        <w:tc>
          <w:tcPr>
            <w:tcW w:w="1200" w:type="dxa"/>
            <w:tcBorders>
              <w:top w:val="nil"/>
              <w:left w:val="nil"/>
              <w:bottom w:val="single" w:sz="4" w:space="0" w:color="auto"/>
              <w:right w:val="single" w:sz="4" w:space="0" w:color="auto"/>
            </w:tcBorders>
            <w:shd w:val="clear" w:color="000000" w:fill="FFFFFF"/>
            <w:noWrap/>
            <w:vAlign w:val="bottom"/>
            <w:hideMark/>
          </w:tcPr>
          <w:p w14:paraId="39637910"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131.6</w:t>
            </w:r>
          </w:p>
        </w:tc>
        <w:tc>
          <w:tcPr>
            <w:tcW w:w="1700" w:type="dxa"/>
            <w:tcBorders>
              <w:top w:val="nil"/>
              <w:left w:val="nil"/>
              <w:bottom w:val="single" w:sz="4" w:space="0" w:color="auto"/>
              <w:right w:val="single" w:sz="4" w:space="0" w:color="auto"/>
            </w:tcBorders>
            <w:shd w:val="clear" w:color="000000" w:fill="FFFFFF"/>
            <w:noWrap/>
            <w:vAlign w:val="bottom"/>
            <w:hideMark/>
          </w:tcPr>
          <w:p w14:paraId="38281EC6"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126.8</w:t>
            </w:r>
          </w:p>
        </w:tc>
        <w:tc>
          <w:tcPr>
            <w:tcW w:w="1320" w:type="dxa"/>
            <w:tcBorders>
              <w:top w:val="nil"/>
              <w:left w:val="nil"/>
              <w:bottom w:val="single" w:sz="4" w:space="0" w:color="auto"/>
              <w:right w:val="single" w:sz="4" w:space="0" w:color="auto"/>
            </w:tcBorders>
            <w:shd w:val="clear" w:color="000000" w:fill="FFFFFF"/>
            <w:noWrap/>
            <w:vAlign w:val="bottom"/>
            <w:hideMark/>
          </w:tcPr>
          <w:p w14:paraId="7631621A"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129</w:t>
            </w:r>
          </w:p>
        </w:tc>
        <w:tc>
          <w:tcPr>
            <w:tcW w:w="1420" w:type="dxa"/>
            <w:tcBorders>
              <w:top w:val="nil"/>
              <w:left w:val="nil"/>
              <w:bottom w:val="single" w:sz="4" w:space="0" w:color="auto"/>
              <w:right w:val="single" w:sz="4" w:space="0" w:color="auto"/>
            </w:tcBorders>
            <w:shd w:val="clear" w:color="000000" w:fill="FFFFFF"/>
            <w:noWrap/>
            <w:vAlign w:val="bottom"/>
            <w:hideMark/>
          </w:tcPr>
          <w:p w14:paraId="5F8D66EB"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120</w:t>
            </w:r>
          </w:p>
        </w:tc>
      </w:tr>
      <w:tr w:rsidR="00ED480D" w:rsidRPr="00FA795B" w14:paraId="4E5A2FDE"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743B42A"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1883</w:t>
            </w:r>
          </w:p>
        </w:tc>
        <w:tc>
          <w:tcPr>
            <w:tcW w:w="1800" w:type="dxa"/>
            <w:tcBorders>
              <w:top w:val="nil"/>
              <w:left w:val="nil"/>
              <w:bottom w:val="single" w:sz="4" w:space="0" w:color="auto"/>
              <w:right w:val="single" w:sz="4" w:space="0" w:color="auto"/>
            </w:tcBorders>
            <w:shd w:val="clear" w:color="000000" w:fill="FFFFFF"/>
            <w:noWrap/>
            <w:vAlign w:val="bottom"/>
            <w:hideMark/>
          </w:tcPr>
          <w:p w14:paraId="6B6370D1"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60EBFFA7"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128</w:t>
            </w:r>
          </w:p>
        </w:tc>
        <w:tc>
          <w:tcPr>
            <w:tcW w:w="1700" w:type="dxa"/>
            <w:tcBorders>
              <w:top w:val="nil"/>
              <w:left w:val="nil"/>
              <w:bottom w:val="single" w:sz="4" w:space="0" w:color="auto"/>
              <w:right w:val="single" w:sz="4" w:space="0" w:color="auto"/>
            </w:tcBorders>
            <w:shd w:val="clear" w:color="000000" w:fill="FFFFFF"/>
            <w:noWrap/>
            <w:vAlign w:val="bottom"/>
            <w:hideMark/>
          </w:tcPr>
          <w:p w14:paraId="58BBA214"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 </w:t>
            </w:r>
          </w:p>
        </w:tc>
        <w:tc>
          <w:tcPr>
            <w:tcW w:w="1320" w:type="dxa"/>
            <w:tcBorders>
              <w:top w:val="nil"/>
              <w:left w:val="nil"/>
              <w:bottom w:val="single" w:sz="4" w:space="0" w:color="auto"/>
              <w:right w:val="single" w:sz="4" w:space="0" w:color="auto"/>
            </w:tcBorders>
            <w:shd w:val="clear" w:color="000000" w:fill="FFFFFF"/>
            <w:noWrap/>
            <w:vAlign w:val="bottom"/>
            <w:hideMark/>
          </w:tcPr>
          <w:p w14:paraId="3145AF2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115</w:t>
            </w:r>
          </w:p>
        </w:tc>
        <w:tc>
          <w:tcPr>
            <w:tcW w:w="1420" w:type="dxa"/>
            <w:tcBorders>
              <w:top w:val="nil"/>
              <w:left w:val="nil"/>
              <w:bottom w:val="single" w:sz="4" w:space="0" w:color="auto"/>
              <w:right w:val="single" w:sz="4" w:space="0" w:color="auto"/>
            </w:tcBorders>
            <w:shd w:val="clear" w:color="000000" w:fill="FFFFFF"/>
            <w:noWrap/>
            <w:vAlign w:val="bottom"/>
            <w:hideMark/>
          </w:tcPr>
          <w:p w14:paraId="595C8B55"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132</w:t>
            </w:r>
          </w:p>
        </w:tc>
      </w:tr>
      <w:tr w:rsidR="00ED480D" w:rsidRPr="00FA795B" w14:paraId="4CF47A9A"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4EB3861"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1884</w:t>
            </w:r>
          </w:p>
        </w:tc>
        <w:tc>
          <w:tcPr>
            <w:tcW w:w="1800" w:type="dxa"/>
            <w:tcBorders>
              <w:top w:val="nil"/>
              <w:left w:val="nil"/>
              <w:bottom w:val="single" w:sz="4" w:space="0" w:color="auto"/>
              <w:right w:val="single" w:sz="4" w:space="0" w:color="auto"/>
            </w:tcBorders>
            <w:shd w:val="clear" w:color="000000" w:fill="FFFFFF"/>
            <w:noWrap/>
            <w:vAlign w:val="bottom"/>
            <w:hideMark/>
          </w:tcPr>
          <w:p w14:paraId="7EDECE2E"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4498BF1C"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127</w:t>
            </w:r>
          </w:p>
        </w:tc>
        <w:tc>
          <w:tcPr>
            <w:tcW w:w="1700" w:type="dxa"/>
            <w:tcBorders>
              <w:top w:val="nil"/>
              <w:left w:val="nil"/>
              <w:bottom w:val="single" w:sz="4" w:space="0" w:color="auto"/>
              <w:right w:val="single" w:sz="4" w:space="0" w:color="auto"/>
            </w:tcBorders>
            <w:shd w:val="clear" w:color="000000" w:fill="FFFFFF"/>
            <w:noWrap/>
            <w:vAlign w:val="bottom"/>
            <w:hideMark/>
          </w:tcPr>
          <w:p w14:paraId="32E86D83"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126</w:t>
            </w:r>
          </w:p>
        </w:tc>
        <w:tc>
          <w:tcPr>
            <w:tcW w:w="1320" w:type="dxa"/>
            <w:tcBorders>
              <w:top w:val="nil"/>
              <w:left w:val="nil"/>
              <w:bottom w:val="single" w:sz="4" w:space="0" w:color="auto"/>
              <w:right w:val="single" w:sz="4" w:space="0" w:color="auto"/>
            </w:tcBorders>
            <w:shd w:val="clear" w:color="000000" w:fill="FFFFFF"/>
            <w:noWrap/>
            <w:vAlign w:val="bottom"/>
            <w:hideMark/>
          </w:tcPr>
          <w:p w14:paraId="19BE1A5A"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120</w:t>
            </w:r>
          </w:p>
        </w:tc>
        <w:tc>
          <w:tcPr>
            <w:tcW w:w="1420" w:type="dxa"/>
            <w:tcBorders>
              <w:top w:val="nil"/>
              <w:left w:val="nil"/>
              <w:bottom w:val="single" w:sz="4" w:space="0" w:color="auto"/>
              <w:right w:val="single" w:sz="4" w:space="0" w:color="auto"/>
            </w:tcBorders>
            <w:shd w:val="clear" w:color="000000" w:fill="FFFFFF"/>
            <w:noWrap/>
            <w:vAlign w:val="bottom"/>
            <w:hideMark/>
          </w:tcPr>
          <w:p w14:paraId="2D05A76B"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127</w:t>
            </w:r>
          </w:p>
        </w:tc>
      </w:tr>
      <w:tr w:rsidR="00ED480D" w:rsidRPr="00FA795B" w14:paraId="5E1DB7F1"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A1051C4"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1885</w:t>
            </w:r>
          </w:p>
        </w:tc>
        <w:tc>
          <w:tcPr>
            <w:tcW w:w="1800" w:type="dxa"/>
            <w:tcBorders>
              <w:top w:val="nil"/>
              <w:left w:val="nil"/>
              <w:bottom w:val="single" w:sz="4" w:space="0" w:color="auto"/>
              <w:right w:val="single" w:sz="4" w:space="0" w:color="auto"/>
            </w:tcBorders>
            <w:shd w:val="clear" w:color="000000" w:fill="FFFFFF"/>
            <w:noWrap/>
            <w:vAlign w:val="bottom"/>
            <w:hideMark/>
          </w:tcPr>
          <w:p w14:paraId="3F1DB4A7"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71A84C7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133</w:t>
            </w:r>
          </w:p>
        </w:tc>
        <w:tc>
          <w:tcPr>
            <w:tcW w:w="1700" w:type="dxa"/>
            <w:tcBorders>
              <w:top w:val="nil"/>
              <w:left w:val="nil"/>
              <w:bottom w:val="single" w:sz="4" w:space="0" w:color="auto"/>
              <w:right w:val="single" w:sz="4" w:space="0" w:color="auto"/>
            </w:tcBorders>
            <w:shd w:val="clear" w:color="000000" w:fill="FFFFFF"/>
            <w:noWrap/>
            <w:vAlign w:val="bottom"/>
            <w:hideMark/>
          </w:tcPr>
          <w:p w14:paraId="6089B330"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141</w:t>
            </w:r>
          </w:p>
        </w:tc>
        <w:tc>
          <w:tcPr>
            <w:tcW w:w="1320" w:type="dxa"/>
            <w:tcBorders>
              <w:top w:val="nil"/>
              <w:left w:val="nil"/>
              <w:bottom w:val="single" w:sz="4" w:space="0" w:color="auto"/>
              <w:right w:val="single" w:sz="4" w:space="0" w:color="auto"/>
            </w:tcBorders>
            <w:shd w:val="clear" w:color="000000" w:fill="FFFFFF"/>
            <w:noWrap/>
            <w:vAlign w:val="bottom"/>
            <w:hideMark/>
          </w:tcPr>
          <w:p w14:paraId="1DAC295B"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114</w:t>
            </w:r>
          </w:p>
        </w:tc>
        <w:tc>
          <w:tcPr>
            <w:tcW w:w="1420" w:type="dxa"/>
            <w:tcBorders>
              <w:top w:val="nil"/>
              <w:left w:val="nil"/>
              <w:bottom w:val="single" w:sz="4" w:space="0" w:color="auto"/>
              <w:right w:val="single" w:sz="4" w:space="0" w:color="auto"/>
            </w:tcBorders>
            <w:shd w:val="clear" w:color="000000" w:fill="FFFFFF"/>
            <w:noWrap/>
            <w:vAlign w:val="bottom"/>
            <w:hideMark/>
          </w:tcPr>
          <w:p w14:paraId="70BB57A1"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139</w:t>
            </w:r>
          </w:p>
        </w:tc>
      </w:tr>
      <w:tr w:rsidR="00ED480D" w:rsidRPr="00FA795B" w14:paraId="42D12BED"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5268D84"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1886</w:t>
            </w:r>
          </w:p>
        </w:tc>
        <w:tc>
          <w:tcPr>
            <w:tcW w:w="1800" w:type="dxa"/>
            <w:tcBorders>
              <w:top w:val="nil"/>
              <w:left w:val="nil"/>
              <w:bottom w:val="single" w:sz="4" w:space="0" w:color="auto"/>
              <w:right w:val="single" w:sz="4" w:space="0" w:color="auto"/>
            </w:tcBorders>
            <w:shd w:val="clear" w:color="000000" w:fill="FFFFFF"/>
            <w:noWrap/>
            <w:vAlign w:val="bottom"/>
            <w:hideMark/>
          </w:tcPr>
          <w:p w14:paraId="230FC930"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2FA5EDD0"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114</w:t>
            </w:r>
          </w:p>
        </w:tc>
        <w:tc>
          <w:tcPr>
            <w:tcW w:w="1700" w:type="dxa"/>
            <w:tcBorders>
              <w:top w:val="nil"/>
              <w:left w:val="nil"/>
              <w:bottom w:val="single" w:sz="4" w:space="0" w:color="auto"/>
              <w:right w:val="single" w:sz="4" w:space="0" w:color="auto"/>
            </w:tcBorders>
            <w:shd w:val="clear" w:color="000000" w:fill="FFFFFF"/>
            <w:noWrap/>
            <w:vAlign w:val="bottom"/>
            <w:hideMark/>
          </w:tcPr>
          <w:p w14:paraId="0BA100F5"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113</w:t>
            </w:r>
          </w:p>
        </w:tc>
        <w:tc>
          <w:tcPr>
            <w:tcW w:w="1320" w:type="dxa"/>
            <w:tcBorders>
              <w:top w:val="nil"/>
              <w:left w:val="nil"/>
              <w:bottom w:val="single" w:sz="4" w:space="0" w:color="auto"/>
              <w:right w:val="single" w:sz="4" w:space="0" w:color="auto"/>
            </w:tcBorders>
            <w:shd w:val="clear" w:color="000000" w:fill="FFFFFF"/>
            <w:noWrap/>
            <w:vAlign w:val="bottom"/>
            <w:hideMark/>
          </w:tcPr>
          <w:p w14:paraId="3AAE79EA"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112</w:t>
            </w:r>
          </w:p>
        </w:tc>
        <w:tc>
          <w:tcPr>
            <w:tcW w:w="1420" w:type="dxa"/>
            <w:tcBorders>
              <w:top w:val="nil"/>
              <w:left w:val="nil"/>
              <w:bottom w:val="single" w:sz="4" w:space="0" w:color="auto"/>
              <w:right w:val="single" w:sz="4" w:space="0" w:color="auto"/>
            </w:tcBorders>
            <w:shd w:val="clear" w:color="000000" w:fill="FFFFFF"/>
            <w:noWrap/>
            <w:vAlign w:val="bottom"/>
            <w:hideMark/>
          </w:tcPr>
          <w:p w14:paraId="5287E7B7"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118</w:t>
            </w:r>
          </w:p>
        </w:tc>
      </w:tr>
      <w:tr w:rsidR="00ED480D" w:rsidRPr="00FA795B" w14:paraId="188C9BE9"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D8EF1C5"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1887</w:t>
            </w:r>
          </w:p>
        </w:tc>
        <w:tc>
          <w:tcPr>
            <w:tcW w:w="1800" w:type="dxa"/>
            <w:tcBorders>
              <w:top w:val="nil"/>
              <w:left w:val="nil"/>
              <w:bottom w:val="single" w:sz="4" w:space="0" w:color="auto"/>
              <w:right w:val="single" w:sz="4" w:space="0" w:color="auto"/>
            </w:tcBorders>
            <w:shd w:val="clear" w:color="000000" w:fill="FFFFFF"/>
            <w:noWrap/>
            <w:vAlign w:val="bottom"/>
            <w:hideMark/>
          </w:tcPr>
          <w:p w14:paraId="1FDE082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23EAB3AE"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130</w:t>
            </w:r>
          </w:p>
        </w:tc>
        <w:tc>
          <w:tcPr>
            <w:tcW w:w="1700" w:type="dxa"/>
            <w:tcBorders>
              <w:top w:val="nil"/>
              <w:left w:val="nil"/>
              <w:bottom w:val="single" w:sz="4" w:space="0" w:color="auto"/>
              <w:right w:val="single" w:sz="4" w:space="0" w:color="auto"/>
            </w:tcBorders>
            <w:shd w:val="clear" w:color="000000" w:fill="FFFFFF"/>
            <w:noWrap/>
            <w:vAlign w:val="bottom"/>
            <w:hideMark/>
          </w:tcPr>
          <w:p w14:paraId="7DFBDDF1"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128</w:t>
            </w:r>
          </w:p>
        </w:tc>
        <w:tc>
          <w:tcPr>
            <w:tcW w:w="1320" w:type="dxa"/>
            <w:tcBorders>
              <w:top w:val="nil"/>
              <w:left w:val="nil"/>
              <w:bottom w:val="single" w:sz="4" w:space="0" w:color="auto"/>
              <w:right w:val="single" w:sz="4" w:space="0" w:color="auto"/>
            </w:tcBorders>
            <w:shd w:val="clear" w:color="000000" w:fill="FFFFFF"/>
            <w:noWrap/>
            <w:vAlign w:val="bottom"/>
            <w:hideMark/>
          </w:tcPr>
          <w:p w14:paraId="427E6E8C"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129</w:t>
            </w:r>
          </w:p>
        </w:tc>
        <w:tc>
          <w:tcPr>
            <w:tcW w:w="1420" w:type="dxa"/>
            <w:tcBorders>
              <w:top w:val="nil"/>
              <w:left w:val="nil"/>
              <w:bottom w:val="single" w:sz="4" w:space="0" w:color="auto"/>
              <w:right w:val="single" w:sz="4" w:space="0" w:color="auto"/>
            </w:tcBorders>
            <w:shd w:val="clear" w:color="000000" w:fill="FFFFFF"/>
            <w:noWrap/>
            <w:vAlign w:val="bottom"/>
            <w:hideMark/>
          </w:tcPr>
          <w:p w14:paraId="0763BE6A"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140</w:t>
            </w:r>
          </w:p>
        </w:tc>
      </w:tr>
      <w:tr w:rsidR="00ED480D" w:rsidRPr="00FA795B" w14:paraId="508C1027"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5460459"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1888</w:t>
            </w:r>
          </w:p>
        </w:tc>
        <w:tc>
          <w:tcPr>
            <w:tcW w:w="1800" w:type="dxa"/>
            <w:tcBorders>
              <w:top w:val="nil"/>
              <w:left w:val="nil"/>
              <w:bottom w:val="single" w:sz="4" w:space="0" w:color="auto"/>
              <w:right w:val="single" w:sz="4" w:space="0" w:color="auto"/>
            </w:tcBorders>
            <w:shd w:val="clear" w:color="000000" w:fill="FFFFFF"/>
            <w:noWrap/>
            <w:vAlign w:val="bottom"/>
            <w:hideMark/>
          </w:tcPr>
          <w:p w14:paraId="4A21A7D8"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0830D753"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132</w:t>
            </w:r>
          </w:p>
        </w:tc>
        <w:tc>
          <w:tcPr>
            <w:tcW w:w="1700" w:type="dxa"/>
            <w:tcBorders>
              <w:top w:val="nil"/>
              <w:left w:val="nil"/>
              <w:bottom w:val="single" w:sz="4" w:space="0" w:color="auto"/>
              <w:right w:val="single" w:sz="4" w:space="0" w:color="auto"/>
            </w:tcBorders>
            <w:shd w:val="clear" w:color="000000" w:fill="FFFFFF"/>
            <w:noWrap/>
            <w:vAlign w:val="bottom"/>
            <w:hideMark/>
          </w:tcPr>
          <w:p w14:paraId="54C13410"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141</w:t>
            </w:r>
          </w:p>
        </w:tc>
        <w:tc>
          <w:tcPr>
            <w:tcW w:w="1320" w:type="dxa"/>
            <w:tcBorders>
              <w:top w:val="nil"/>
              <w:left w:val="nil"/>
              <w:bottom w:val="single" w:sz="4" w:space="0" w:color="auto"/>
              <w:right w:val="single" w:sz="4" w:space="0" w:color="auto"/>
            </w:tcBorders>
            <w:shd w:val="clear" w:color="000000" w:fill="FFFFFF"/>
            <w:noWrap/>
            <w:vAlign w:val="bottom"/>
            <w:hideMark/>
          </w:tcPr>
          <w:p w14:paraId="12F72A66"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124</w:t>
            </w:r>
          </w:p>
        </w:tc>
        <w:tc>
          <w:tcPr>
            <w:tcW w:w="1420" w:type="dxa"/>
            <w:tcBorders>
              <w:top w:val="nil"/>
              <w:left w:val="nil"/>
              <w:bottom w:val="single" w:sz="4" w:space="0" w:color="auto"/>
              <w:right w:val="single" w:sz="4" w:space="0" w:color="auto"/>
            </w:tcBorders>
            <w:shd w:val="clear" w:color="000000" w:fill="FFFFFF"/>
            <w:noWrap/>
            <w:vAlign w:val="bottom"/>
            <w:hideMark/>
          </w:tcPr>
          <w:p w14:paraId="2F2243B4"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133</w:t>
            </w:r>
          </w:p>
        </w:tc>
      </w:tr>
      <w:tr w:rsidR="00ED480D" w:rsidRPr="00FA795B" w14:paraId="3F620428"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854981D"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1889</w:t>
            </w:r>
          </w:p>
        </w:tc>
        <w:tc>
          <w:tcPr>
            <w:tcW w:w="1800" w:type="dxa"/>
            <w:tcBorders>
              <w:top w:val="nil"/>
              <w:left w:val="nil"/>
              <w:bottom w:val="single" w:sz="4" w:space="0" w:color="auto"/>
              <w:right w:val="single" w:sz="4" w:space="0" w:color="auto"/>
            </w:tcBorders>
            <w:shd w:val="clear" w:color="000000" w:fill="FFFFFF"/>
            <w:noWrap/>
            <w:vAlign w:val="bottom"/>
            <w:hideMark/>
          </w:tcPr>
          <w:p w14:paraId="505C523F"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00CC203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127</w:t>
            </w:r>
          </w:p>
        </w:tc>
        <w:tc>
          <w:tcPr>
            <w:tcW w:w="1700" w:type="dxa"/>
            <w:tcBorders>
              <w:top w:val="nil"/>
              <w:left w:val="nil"/>
              <w:bottom w:val="single" w:sz="4" w:space="0" w:color="auto"/>
              <w:right w:val="single" w:sz="4" w:space="0" w:color="auto"/>
            </w:tcBorders>
            <w:shd w:val="clear" w:color="000000" w:fill="FFFFFF"/>
            <w:noWrap/>
            <w:vAlign w:val="bottom"/>
            <w:hideMark/>
          </w:tcPr>
          <w:p w14:paraId="31FBC175"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121</w:t>
            </w:r>
          </w:p>
        </w:tc>
        <w:tc>
          <w:tcPr>
            <w:tcW w:w="1320" w:type="dxa"/>
            <w:tcBorders>
              <w:top w:val="nil"/>
              <w:left w:val="nil"/>
              <w:bottom w:val="single" w:sz="4" w:space="0" w:color="auto"/>
              <w:right w:val="single" w:sz="4" w:space="0" w:color="auto"/>
            </w:tcBorders>
            <w:shd w:val="clear" w:color="000000" w:fill="FFFFFF"/>
            <w:noWrap/>
            <w:vAlign w:val="bottom"/>
            <w:hideMark/>
          </w:tcPr>
          <w:p w14:paraId="22396E30"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128</w:t>
            </w:r>
          </w:p>
        </w:tc>
        <w:tc>
          <w:tcPr>
            <w:tcW w:w="1420" w:type="dxa"/>
            <w:tcBorders>
              <w:top w:val="nil"/>
              <w:left w:val="nil"/>
              <w:bottom w:val="single" w:sz="4" w:space="0" w:color="auto"/>
              <w:right w:val="single" w:sz="4" w:space="0" w:color="auto"/>
            </w:tcBorders>
            <w:shd w:val="clear" w:color="000000" w:fill="FFFFFF"/>
            <w:noWrap/>
            <w:vAlign w:val="bottom"/>
            <w:hideMark/>
          </w:tcPr>
          <w:p w14:paraId="1044EDC3"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120</w:t>
            </w:r>
          </w:p>
        </w:tc>
      </w:tr>
      <w:tr w:rsidR="00ED480D" w:rsidRPr="00FA795B" w14:paraId="46DEC532"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E46381B"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1890</w:t>
            </w:r>
          </w:p>
        </w:tc>
        <w:tc>
          <w:tcPr>
            <w:tcW w:w="1800" w:type="dxa"/>
            <w:tcBorders>
              <w:top w:val="nil"/>
              <w:left w:val="nil"/>
              <w:bottom w:val="single" w:sz="4" w:space="0" w:color="auto"/>
              <w:right w:val="single" w:sz="4" w:space="0" w:color="auto"/>
            </w:tcBorders>
            <w:shd w:val="clear" w:color="000000" w:fill="FFFFFF"/>
            <w:noWrap/>
            <w:vAlign w:val="bottom"/>
            <w:hideMark/>
          </w:tcPr>
          <w:p w14:paraId="56E31D34"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61E432F9"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126</w:t>
            </w:r>
          </w:p>
        </w:tc>
        <w:tc>
          <w:tcPr>
            <w:tcW w:w="1700" w:type="dxa"/>
            <w:tcBorders>
              <w:top w:val="nil"/>
              <w:left w:val="nil"/>
              <w:bottom w:val="single" w:sz="4" w:space="0" w:color="auto"/>
              <w:right w:val="single" w:sz="4" w:space="0" w:color="auto"/>
            </w:tcBorders>
            <w:shd w:val="clear" w:color="000000" w:fill="FFFFFF"/>
            <w:noWrap/>
            <w:vAlign w:val="bottom"/>
            <w:hideMark/>
          </w:tcPr>
          <w:p w14:paraId="0A84678E"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132</w:t>
            </w:r>
          </w:p>
        </w:tc>
        <w:tc>
          <w:tcPr>
            <w:tcW w:w="1320" w:type="dxa"/>
            <w:tcBorders>
              <w:top w:val="nil"/>
              <w:left w:val="nil"/>
              <w:bottom w:val="single" w:sz="4" w:space="0" w:color="auto"/>
              <w:right w:val="single" w:sz="4" w:space="0" w:color="auto"/>
            </w:tcBorders>
            <w:shd w:val="clear" w:color="000000" w:fill="FFFFFF"/>
            <w:noWrap/>
            <w:vAlign w:val="bottom"/>
            <w:hideMark/>
          </w:tcPr>
          <w:p w14:paraId="1485780C"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132</w:t>
            </w:r>
          </w:p>
        </w:tc>
        <w:tc>
          <w:tcPr>
            <w:tcW w:w="1420" w:type="dxa"/>
            <w:tcBorders>
              <w:top w:val="nil"/>
              <w:left w:val="nil"/>
              <w:bottom w:val="single" w:sz="4" w:space="0" w:color="auto"/>
              <w:right w:val="single" w:sz="4" w:space="0" w:color="auto"/>
            </w:tcBorders>
            <w:shd w:val="clear" w:color="000000" w:fill="FFFFFF"/>
            <w:noWrap/>
            <w:vAlign w:val="bottom"/>
            <w:hideMark/>
          </w:tcPr>
          <w:p w14:paraId="5F5B267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125</w:t>
            </w:r>
          </w:p>
        </w:tc>
      </w:tr>
      <w:tr w:rsidR="00ED480D" w:rsidRPr="00FA795B" w14:paraId="0B3B33F6"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B3FEA93"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1891</w:t>
            </w:r>
          </w:p>
        </w:tc>
        <w:tc>
          <w:tcPr>
            <w:tcW w:w="1800" w:type="dxa"/>
            <w:tcBorders>
              <w:top w:val="nil"/>
              <w:left w:val="nil"/>
              <w:bottom w:val="single" w:sz="4" w:space="0" w:color="auto"/>
              <w:right w:val="single" w:sz="4" w:space="0" w:color="auto"/>
            </w:tcBorders>
            <w:shd w:val="clear" w:color="000000" w:fill="FFFFFF"/>
            <w:noWrap/>
            <w:vAlign w:val="bottom"/>
            <w:hideMark/>
          </w:tcPr>
          <w:p w14:paraId="0E16FA53"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228DEB71"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120</w:t>
            </w:r>
          </w:p>
        </w:tc>
        <w:tc>
          <w:tcPr>
            <w:tcW w:w="1700" w:type="dxa"/>
            <w:tcBorders>
              <w:top w:val="nil"/>
              <w:left w:val="nil"/>
              <w:bottom w:val="single" w:sz="4" w:space="0" w:color="auto"/>
              <w:right w:val="single" w:sz="4" w:space="0" w:color="auto"/>
            </w:tcBorders>
            <w:shd w:val="clear" w:color="000000" w:fill="FFFFFF"/>
            <w:noWrap/>
            <w:vAlign w:val="bottom"/>
            <w:hideMark/>
          </w:tcPr>
          <w:p w14:paraId="398E04C0"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113</w:t>
            </w:r>
          </w:p>
        </w:tc>
        <w:tc>
          <w:tcPr>
            <w:tcW w:w="1320" w:type="dxa"/>
            <w:tcBorders>
              <w:top w:val="nil"/>
              <w:left w:val="nil"/>
              <w:bottom w:val="single" w:sz="4" w:space="0" w:color="auto"/>
              <w:right w:val="single" w:sz="4" w:space="0" w:color="auto"/>
            </w:tcBorders>
            <w:shd w:val="clear" w:color="000000" w:fill="FFFFFF"/>
            <w:noWrap/>
            <w:vAlign w:val="bottom"/>
            <w:hideMark/>
          </w:tcPr>
          <w:p w14:paraId="18590428"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115</w:t>
            </w:r>
          </w:p>
        </w:tc>
        <w:tc>
          <w:tcPr>
            <w:tcW w:w="1420" w:type="dxa"/>
            <w:tcBorders>
              <w:top w:val="nil"/>
              <w:left w:val="nil"/>
              <w:bottom w:val="single" w:sz="4" w:space="0" w:color="auto"/>
              <w:right w:val="single" w:sz="4" w:space="0" w:color="auto"/>
            </w:tcBorders>
            <w:shd w:val="clear" w:color="000000" w:fill="FFFFFF"/>
            <w:noWrap/>
            <w:vAlign w:val="bottom"/>
            <w:hideMark/>
          </w:tcPr>
          <w:p w14:paraId="2A01342C"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120</w:t>
            </w:r>
          </w:p>
        </w:tc>
      </w:tr>
      <w:tr w:rsidR="00ED480D" w:rsidRPr="00FA795B" w14:paraId="48BDDAD7"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9450BC7"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1892</w:t>
            </w:r>
          </w:p>
        </w:tc>
        <w:tc>
          <w:tcPr>
            <w:tcW w:w="1800" w:type="dxa"/>
            <w:tcBorders>
              <w:top w:val="nil"/>
              <w:left w:val="nil"/>
              <w:bottom w:val="single" w:sz="4" w:space="0" w:color="auto"/>
              <w:right w:val="single" w:sz="4" w:space="0" w:color="auto"/>
            </w:tcBorders>
            <w:shd w:val="clear" w:color="000000" w:fill="FFFFFF"/>
            <w:noWrap/>
            <w:vAlign w:val="bottom"/>
            <w:hideMark/>
          </w:tcPr>
          <w:p w14:paraId="68E1BFF6"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378E2526"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137</w:t>
            </w:r>
          </w:p>
        </w:tc>
        <w:tc>
          <w:tcPr>
            <w:tcW w:w="1700" w:type="dxa"/>
            <w:tcBorders>
              <w:top w:val="nil"/>
              <w:left w:val="nil"/>
              <w:bottom w:val="single" w:sz="4" w:space="0" w:color="auto"/>
              <w:right w:val="single" w:sz="4" w:space="0" w:color="auto"/>
            </w:tcBorders>
            <w:shd w:val="clear" w:color="000000" w:fill="FFFFFF"/>
            <w:noWrap/>
            <w:vAlign w:val="bottom"/>
            <w:hideMark/>
          </w:tcPr>
          <w:p w14:paraId="6333E20B"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133</w:t>
            </w:r>
          </w:p>
        </w:tc>
        <w:tc>
          <w:tcPr>
            <w:tcW w:w="1320" w:type="dxa"/>
            <w:tcBorders>
              <w:top w:val="nil"/>
              <w:left w:val="nil"/>
              <w:bottom w:val="single" w:sz="4" w:space="0" w:color="auto"/>
              <w:right w:val="single" w:sz="4" w:space="0" w:color="auto"/>
            </w:tcBorders>
            <w:shd w:val="clear" w:color="000000" w:fill="FFFFFF"/>
            <w:noWrap/>
            <w:vAlign w:val="bottom"/>
            <w:hideMark/>
          </w:tcPr>
          <w:p w14:paraId="5873A586"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122</w:t>
            </w:r>
          </w:p>
        </w:tc>
        <w:tc>
          <w:tcPr>
            <w:tcW w:w="1420" w:type="dxa"/>
            <w:tcBorders>
              <w:top w:val="nil"/>
              <w:left w:val="nil"/>
              <w:bottom w:val="single" w:sz="4" w:space="0" w:color="auto"/>
              <w:right w:val="single" w:sz="4" w:space="0" w:color="auto"/>
            </w:tcBorders>
            <w:shd w:val="clear" w:color="000000" w:fill="FFFFFF"/>
            <w:noWrap/>
            <w:vAlign w:val="bottom"/>
            <w:hideMark/>
          </w:tcPr>
          <w:p w14:paraId="67A1E43D"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135</w:t>
            </w:r>
          </w:p>
        </w:tc>
      </w:tr>
      <w:tr w:rsidR="00ED480D" w:rsidRPr="00FA795B" w14:paraId="7E8A1C54"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6814C6A"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1893</w:t>
            </w:r>
          </w:p>
        </w:tc>
        <w:tc>
          <w:tcPr>
            <w:tcW w:w="1800" w:type="dxa"/>
            <w:tcBorders>
              <w:top w:val="nil"/>
              <w:left w:val="nil"/>
              <w:bottom w:val="single" w:sz="4" w:space="0" w:color="auto"/>
              <w:right w:val="single" w:sz="4" w:space="0" w:color="auto"/>
            </w:tcBorders>
            <w:shd w:val="clear" w:color="000000" w:fill="FFFFFF"/>
            <w:noWrap/>
            <w:vAlign w:val="bottom"/>
            <w:hideMark/>
          </w:tcPr>
          <w:p w14:paraId="195D3DFA"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291F4D87"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133</w:t>
            </w:r>
          </w:p>
        </w:tc>
        <w:tc>
          <w:tcPr>
            <w:tcW w:w="1700" w:type="dxa"/>
            <w:tcBorders>
              <w:top w:val="nil"/>
              <w:left w:val="nil"/>
              <w:bottom w:val="single" w:sz="4" w:space="0" w:color="auto"/>
              <w:right w:val="single" w:sz="4" w:space="0" w:color="auto"/>
            </w:tcBorders>
            <w:shd w:val="clear" w:color="000000" w:fill="FFFFFF"/>
            <w:noWrap/>
            <w:vAlign w:val="bottom"/>
            <w:hideMark/>
          </w:tcPr>
          <w:p w14:paraId="30EE063E"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132</w:t>
            </w:r>
          </w:p>
        </w:tc>
        <w:tc>
          <w:tcPr>
            <w:tcW w:w="1320" w:type="dxa"/>
            <w:tcBorders>
              <w:top w:val="nil"/>
              <w:left w:val="nil"/>
              <w:bottom w:val="single" w:sz="4" w:space="0" w:color="auto"/>
              <w:right w:val="single" w:sz="4" w:space="0" w:color="auto"/>
            </w:tcBorders>
            <w:shd w:val="clear" w:color="000000" w:fill="FFFFFF"/>
            <w:noWrap/>
            <w:vAlign w:val="bottom"/>
            <w:hideMark/>
          </w:tcPr>
          <w:p w14:paraId="367235F7"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123</w:t>
            </w:r>
          </w:p>
        </w:tc>
        <w:tc>
          <w:tcPr>
            <w:tcW w:w="1420" w:type="dxa"/>
            <w:tcBorders>
              <w:top w:val="nil"/>
              <w:left w:val="nil"/>
              <w:bottom w:val="single" w:sz="4" w:space="0" w:color="auto"/>
              <w:right w:val="single" w:sz="4" w:space="0" w:color="auto"/>
            </w:tcBorders>
            <w:shd w:val="clear" w:color="000000" w:fill="FFFFFF"/>
            <w:noWrap/>
            <w:vAlign w:val="bottom"/>
            <w:hideMark/>
          </w:tcPr>
          <w:p w14:paraId="568D1C78"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134</w:t>
            </w:r>
          </w:p>
        </w:tc>
      </w:tr>
      <w:tr w:rsidR="00ED480D" w:rsidRPr="00FA795B" w14:paraId="5B9B0E8D"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36DC29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lastRenderedPageBreak/>
              <w:t>1894</w:t>
            </w:r>
          </w:p>
        </w:tc>
        <w:tc>
          <w:tcPr>
            <w:tcW w:w="1800" w:type="dxa"/>
            <w:tcBorders>
              <w:top w:val="nil"/>
              <w:left w:val="nil"/>
              <w:bottom w:val="single" w:sz="4" w:space="0" w:color="auto"/>
              <w:right w:val="single" w:sz="4" w:space="0" w:color="auto"/>
            </w:tcBorders>
            <w:shd w:val="clear" w:color="000000" w:fill="FFFFFF"/>
            <w:noWrap/>
            <w:vAlign w:val="bottom"/>
            <w:hideMark/>
          </w:tcPr>
          <w:p w14:paraId="74CE1ED9"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2282536F"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126</w:t>
            </w:r>
          </w:p>
        </w:tc>
        <w:tc>
          <w:tcPr>
            <w:tcW w:w="1700" w:type="dxa"/>
            <w:tcBorders>
              <w:top w:val="nil"/>
              <w:left w:val="nil"/>
              <w:bottom w:val="single" w:sz="4" w:space="0" w:color="auto"/>
              <w:right w:val="single" w:sz="4" w:space="0" w:color="auto"/>
            </w:tcBorders>
            <w:shd w:val="clear" w:color="000000" w:fill="FFFFFF"/>
            <w:noWrap/>
            <w:vAlign w:val="bottom"/>
            <w:hideMark/>
          </w:tcPr>
          <w:p w14:paraId="7CC792AD"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132</w:t>
            </w:r>
          </w:p>
        </w:tc>
        <w:tc>
          <w:tcPr>
            <w:tcW w:w="1320" w:type="dxa"/>
            <w:tcBorders>
              <w:top w:val="nil"/>
              <w:left w:val="nil"/>
              <w:bottom w:val="single" w:sz="4" w:space="0" w:color="auto"/>
              <w:right w:val="single" w:sz="4" w:space="0" w:color="auto"/>
            </w:tcBorders>
            <w:shd w:val="clear" w:color="000000" w:fill="FFFFFF"/>
            <w:noWrap/>
            <w:vAlign w:val="bottom"/>
            <w:hideMark/>
          </w:tcPr>
          <w:p w14:paraId="0F52F06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117</w:t>
            </w:r>
          </w:p>
        </w:tc>
        <w:tc>
          <w:tcPr>
            <w:tcW w:w="1420" w:type="dxa"/>
            <w:tcBorders>
              <w:top w:val="nil"/>
              <w:left w:val="nil"/>
              <w:bottom w:val="single" w:sz="4" w:space="0" w:color="auto"/>
              <w:right w:val="single" w:sz="4" w:space="0" w:color="auto"/>
            </w:tcBorders>
            <w:shd w:val="clear" w:color="000000" w:fill="FFFFFF"/>
            <w:noWrap/>
            <w:vAlign w:val="bottom"/>
            <w:hideMark/>
          </w:tcPr>
          <w:p w14:paraId="7BDCAB0D"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123</w:t>
            </w:r>
          </w:p>
        </w:tc>
      </w:tr>
      <w:tr w:rsidR="00ED480D" w:rsidRPr="00FA795B" w14:paraId="6818E39D"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68A28BD"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1895</w:t>
            </w:r>
          </w:p>
        </w:tc>
        <w:tc>
          <w:tcPr>
            <w:tcW w:w="1800" w:type="dxa"/>
            <w:tcBorders>
              <w:top w:val="nil"/>
              <w:left w:val="nil"/>
              <w:bottom w:val="single" w:sz="4" w:space="0" w:color="auto"/>
              <w:right w:val="single" w:sz="4" w:space="0" w:color="auto"/>
            </w:tcBorders>
            <w:shd w:val="clear" w:color="000000" w:fill="FFFFFF"/>
            <w:noWrap/>
            <w:vAlign w:val="bottom"/>
            <w:hideMark/>
          </w:tcPr>
          <w:p w14:paraId="5D49BB9E"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70AF77E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126</w:t>
            </w:r>
          </w:p>
        </w:tc>
        <w:tc>
          <w:tcPr>
            <w:tcW w:w="1700" w:type="dxa"/>
            <w:tcBorders>
              <w:top w:val="nil"/>
              <w:left w:val="nil"/>
              <w:bottom w:val="single" w:sz="4" w:space="0" w:color="auto"/>
              <w:right w:val="single" w:sz="4" w:space="0" w:color="auto"/>
            </w:tcBorders>
            <w:shd w:val="clear" w:color="000000" w:fill="FFFFFF"/>
            <w:noWrap/>
            <w:vAlign w:val="bottom"/>
            <w:hideMark/>
          </w:tcPr>
          <w:p w14:paraId="169710FD"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122</w:t>
            </w:r>
          </w:p>
        </w:tc>
        <w:tc>
          <w:tcPr>
            <w:tcW w:w="1320" w:type="dxa"/>
            <w:tcBorders>
              <w:top w:val="nil"/>
              <w:left w:val="nil"/>
              <w:bottom w:val="single" w:sz="4" w:space="0" w:color="auto"/>
              <w:right w:val="single" w:sz="4" w:space="0" w:color="auto"/>
            </w:tcBorders>
            <w:shd w:val="clear" w:color="000000" w:fill="FFFFFF"/>
            <w:noWrap/>
            <w:vAlign w:val="bottom"/>
            <w:hideMark/>
          </w:tcPr>
          <w:p w14:paraId="3C73855D"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121</w:t>
            </w:r>
          </w:p>
        </w:tc>
        <w:tc>
          <w:tcPr>
            <w:tcW w:w="1420" w:type="dxa"/>
            <w:tcBorders>
              <w:top w:val="nil"/>
              <w:left w:val="nil"/>
              <w:bottom w:val="single" w:sz="4" w:space="0" w:color="auto"/>
              <w:right w:val="single" w:sz="4" w:space="0" w:color="auto"/>
            </w:tcBorders>
            <w:shd w:val="clear" w:color="000000" w:fill="FFFFFF"/>
            <w:noWrap/>
            <w:vAlign w:val="bottom"/>
            <w:hideMark/>
          </w:tcPr>
          <w:p w14:paraId="36D01741"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130</w:t>
            </w:r>
          </w:p>
        </w:tc>
      </w:tr>
      <w:tr w:rsidR="00ED480D" w:rsidRPr="00FA795B" w14:paraId="56AE1E25"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DE0F76C"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1896</w:t>
            </w:r>
          </w:p>
        </w:tc>
        <w:tc>
          <w:tcPr>
            <w:tcW w:w="1800" w:type="dxa"/>
            <w:tcBorders>
              <w:top w:val="nil"/>
              <w:left w:val="nil"/>
              <w:bottom w:val="single" w:sz="4" w:space="0" w:color="auto"/>
              <w:right w:val="single" w:sz="4" w:space="0" w:color="auto"/>
            </w:tcBorders>
            <w:shd w:val="clear" w:color="000000" w:fill="FFFFFF"/>
            <w:noWrap/>
            <w:vAlign w:val="bottom"/>
            <w:hideMark/>
          </w:tcPr>
          <w:p w14:paraId="5A80A799"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14AA8FB9"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117</w:t>
            </w:r>
          </w:p>
        </w:tc>
        <w:tc>
          <w:tcPr>
            <w:tcW w:w="1700" w:type="dxa"/>
            <w:tcBorders>
              <w:top w:val="nil"/>
              <w:left w:val="nil"/>
              <w:bottom w:val="single" w:sz="4" w:space="0" w:color="auto"/>
              <w:right w:val="single" w:sz="4" w:space="0" w:color="auto"/>
            </w:tcBorders>
            <w:shd w:val="clear" w:color="000000" w:fill="FFFFFF"/>
            <w:noWrap/>
            <w:vAlign w:val="bottom"/>
            <w:hideMark/>
          </w:tcPr>
          <w:p w14:paraId="6E585856"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111</w:t>
            </w:r>
          </w:p>
        </w:tc>
        <w:tc>
          <w:tcPr>
            <w:tcW w:w="1320" w:type="dxa"/>
            <w:tcBorders>
              <w:top w:val="nil"/>
              <w:left w:val="nil"/>
              <w:bottom w:val="single" w:sz="4" w:space="0" w:color="auto"/>
              <w:right w:val="single" w:sz="4" w:space="0" w:color="auto"/>
            </w:tcBorders>
            <w:shd w:val="clear" w:color="000000" w:fill="FFFFFF"/>
            <w:noWrap/>
            <w:vAlign w:val="bottom"/>
            <w:hideMark/>
          </w:tcPr>
          <w:p w14:paraId="4E41DAEB"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110</w:t>
            </w:r>
          </w:p>
        </w:tc>
        <w:tc>
          <w:tcPr>
            <w:tcW w:w="1420" w:type="dxa"/>
            <w:tcBorders>
              <w:top w:val="nil"/>
              <w:left w:val="nil"/>
              <w:bottom w:val="single" w:sz="4" w:space="0" w:color="auto"/>
              <w:right w:val="single" w:sz="4" w:space="0" w:color="auto"/>
            </w:tcBorders>
            <w:shd w:val="clear" w:color="000000" w:fill="FFFFFF"/>
            <w:noWrap/>
            <w:vAlign w:val="bottom"/>
            <w:hideMark/>
          </w:tcPr>
          <w:p w14:paraId="4F7856FE"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117</w:t>
            </w:r>
          </w:p>
        </w:tc>
      </w:tr>
      <w:tr w:rsidR="00ED480D" w:rsidRPr="00FA795B" w14:paraId="68F59403"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0C76368"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1897</w:t>
            </w:r>
          </w:p>
        </w:tc>
        <w:tc>
          <w:tcPr>
            <w:tcW w:w="1800" w:type="dxa"/>
            <w:tcBorders>
              <w:top w:val="nil"/>
              <w:left w:val="nil"/>
              <w:bottom w:val="single" w:sz="4" w:space="0" w:color="auto"/>
              <w:right w:val="single" w:sz="4" w:space="0" w:color="auto"/>
            </w:tcBorders>
            <w:shd w:val="clear" w:color="000000" w:fill="FFFFFF"/>
            <w:noWrap/>
            <w:vAlign w:val="bottom"/>
            <w:hideMark/>
          </w:tcPr>
          <w:p w14:paraId="2C3D7130"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4C2C0133"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127</w:t>
            </w:r>
          </w:p>
        </w:tc>
        <w:tc>
          <w:tcPr>
            <w:tcW w:w="1700" w:type="dxa"/>
            <w:tcBorders>
              <w:top w:val="nil"/>
              <w:left w:val="nil"/>
              <w:bottom w:val="single" w:sz="4" w:space="0" w:color="auto"/>
              <w:right w:val="single" w:sz="4" w:space="0" w:color="auto"/>
            </w:tcBorders>
            <w:shd w:val="clear" w:color="000000" w:fill="FFFFFF"/>
            <w:noWrap/>
            <w:vAlign w:val="bottom"/>
            <w:hideMark/>
          </w:tcPr>
          <w:p w14:paraId="4F36D54C"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124</w:t>
            </w:r>
          </w:p>
        </w:tc>
        <w:tc>
          <w:tcPr>
            <w:tcW w:w="1320" w:type="dxa"/>
            <w:tcBorders>
              <w:top w:val="nil"/>
              <w:left w:val="nil"/>
              <w:bottom w:val="single" w:sz="4" w:space="0" w:color="auto"/>
              <w:right w:val="single" w:sz="4" w:space="0" w:color="auto"/>
            </w:tcBorders>
            <w:shd w:val="clear" w:color="000000" w:fill="FFFFFF"/>
            <w:noWrap/>
            <w:vAlign w:val="bottom"/>
            <w:hideMark/>
          </w:tcPr>
          <w:p w14:paraId="05A1A14D"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120</w:t>
            </w:r>
          </w:p>
        </w:tc>
        <w:tc>
          <w:tcPr>
            <w:tcW w:w="1420" w:type="dxa"/>
            <w:tcBorders>
              <w:top w:val="nil"/>
              <w:left w:val="nil"/>
              <w:bottom w:val="single" w:sz="4" w:space="0" w:color="auto"/>
              <w:right w:val="single" w:sz="4" w:space="0" w:color="auto"/>
            </w:tcBorders>
            <w:shd w:val="clear" w:color="000000" w:fill="FFFFFF"/>
            <w:noWrap/>
            <w:vAlign w:val="bottom"/>
            <w:hideMark/>
          </w:tcPr>
          <w:p w14:paraId="24B5AE89"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126</w:t>
            </w:r>
          </w:p>
        </w:tc>
      </w:tr>
      <w:tr w:rsidR="00ED480D" w:rsidRPr="00FA795B" w14:paraId="76EE54F7"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03C138D"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1898</w:t>
            </w:r>
          </w:p>
        </w:tc>
        <w:tc>
          <w:tcPr>
            <w:tcW w:w="1800" w:type="dxa"/>
            <w:tcBorders>
              <w:top w:val="nil"/>
              <w:left w:val="nil"/>
              <w:bottom w:val="single" w:sz="4" w:space="0" w:color="auto"/>
              <w:right w:val="single" w:sz="4" w:space="0" w:color="auto"/>
            </w:tcBorders>
            <w:shd w:val="clear" w:color="000000" w:fill="FFFFFF"/>
            <w:noWrap/>
            <w:vAlign w:val="bottom"/>
            <w:hideMark/>
          </w:tcPr>
          <w:p w14:paraId="0BC6E79C"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68B007E9"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130</w:t>
            </w:r>
          </w:p>
        </w:tc>
        <w:tc>
          <w:tcPr>
            <w:tcW w:w="1700" w:type="dxa"/>
            <w:tcBorders>
              <w:top w:val="nil"/>
              <w:left w:val="nil"/>
              <w:bottom w:val="single" w:sz="4" w:space="0" w:color="auto"/>
              <w:right w:val="single" w:sz="4" w:space="0" w:color="auto"/>
            </w:tcBorders>
            <w:shd w:val="clear" w:color="000000" w:fill="FFFFFF"/>
            <w:noWrap/>
            <w:vAlign w:val="bottom"/>
            <w:hideMark/>
          </w:tcPr>
          <w:p w14:paraId="442C7758"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128</w:t>
            </w:r>
          </w:p>
        </w:tc>
        <w:tc>
          <w:tcPr>
            <w:tcW w:w="1320" w:type="dxa"/>
            <w:tcBorders>
              <w:top w:val="nil"/>
              <w:left w:val="nil"/>
              <w:bottom w:val="single" w:sz="4" w:space="0" w:color="auto"/>
              <w:right w:val="single" w:sz="4" w:space="0" w:color="auto"/>
            </w:tcBorders>
            <w:shd w:val="clear" w:color="000000" w:fill="FFFFFF"/>
            <w:noWrap/>
            <w:vAlign w:val="bottom"/>
            <w:hideMark/>
          </w:tcPr>
          <w:p w14:paraId="78EB54EA"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121</w:t>
            </w:r>
          </w:p>
        </w:tc>
        <w:tc>
          <w:tcPr>
            <w:tcW w:w="1420" w:type="dxa"/>
            <w:tcBorders>
              <w:top w:val="nil"/>
              <w:left w:val="nil"/>
              <w:bottom w:val="single" w:sz="4" w:space="0" w:color="auto"/>
              <w:right w:val="single" w:sz="4" w:space="0" w:color="auto"/>
            </w:tcBorders>
            <w:shd w:val="clear" w:color="000000" w:fill="FFFFFF"/>
            <w:noWrap/>
            <w:vAlign w:val="bottom"/>
            <w:hideMark/>
          </w:tcPr>
          <w:p w14:paraId="77258F10"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126</w:t>
            </w:r>
          </w:p>
        </w:tc>
      </w:tr>
      <w:tr w:rsidR="00ED480D" w:rsidRPr="00FA795B" w14:paraId="3D223FF3"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03E872F"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1899</w:t>
            </w:r>
          </w:p>
        </w:tc>
        <w:tc>
          <w:tcPr>
            <w:tcW w:w="1800" w:type="dxa"/>
            <w:tcBorders>
              <w:top w:val="nil"/>
              <w:left w:val="nil"/>
              <w:bottom w:val="single" w:sz="4" w:space="0" w:color="auto"/>
              <w:right w:val="single" w:sz="4" w:space="0" w:color="auto"/>
            </w:tcBorders>
            <w:shd w:val="clear" w:color="000000" w:fill="FFFFFF"/>
            <w:noWrap/>
            <w:vAlign w:val="bottom"/>
            <w:hideMark/>
          </w:tcPr>
          <w:p w14:paraId="69D4EEDD"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28DC777E"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118</w:t>
            </w:r>
          </w:p>
        </w:tc>
        <w:tc>
          <w:tcPr>
            <w:tcW w:w="1700" w:type="dxa"/>
            <w:tcBorders>
              <w:top w:val="nil"/>
              <w:left w:val="nil"/>
              <w:bottom w:val="single" w:sz="4" w:space="0" w:color="auto"/>
              <w:right w:val="single" w:sz="4" w:space="0" w:color="auto"/>
            </w:tcBorders>
            <w:shd w:val="clear" w:color="000000" w:fill="FFFFFF"/>
            <w:noWrap/>
            <w:vAlign w:val="bottom"/>
            <w:hideMark/>
          </w:tcPr>
          <w:p w14:paraId="2CE0E32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117</w:t>
            </w:r>
          </w:p>
        </w:tc>
        <w:tc>
          <w:tcPr>
            <w:tcW w:w="1320" w:type="dxa"/>
            <w:tcBorders>
              <w:top w:val="nil"/>
              <w:left w:val="nil"/>
              <w:bottom w:val="single" w:sz="4" w:space="0" w:color="auto"/>
              <w:right w:val="single" w:sz="4" w:space="0" w:color="auto"/>
            </w:tcBorders>
            <w:shd w:val="clear" w:color="000000" w:fill="FFFFFF"/>
            <w:noWrap/>
            <w:vAlign w:val="bottom"/>
            <w:hideMark/>
          </w:tcPr>
          <w:p w14:paraId="4A765855"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117</w:t>
            </w:r>
          </w:p>
        </w:tc>
        <w:tc>
          <w:tcPr>
            <w:tcW w:w="1420" w:type="dxa"/>
            <w:tcBorders>
              <w:top w:val="nil"/>
              <w:left w:val="nil"/>
              <w:bottom w:val="single" w:sz="4" w:space="0" w:color="auto"/>
              <w:right w:val="single" w:sz="4" w:space="0" w:color="auto"/>
            </w:tcBorders>
            <w:shd w:val="clear" w:color="000000" w:fill="FFFFFF"/>
            <w:noWrap/>
            <w:vAlign w:val="bottom"/>
            <w:hideMark/>
          </w:tcPr>
          <w:p w14:paraId="39278B9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118</w:t>
            </w:r>
          </w:p>
        </w:tc>
      </w:tr>
      <w:tr w:rsidR="00ED480D" w:rsidRPr="00FA795B" w14:paraId="271112C9" w14:textId="77777777" w:rsidTr="004135D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5FC13EF"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1912</w:t>
            </w:r>
          </w:p>
        </w:tc>
        <w:tc>
          <w:tcPr>
            <w:tcW w:w="1800" w:type="dxa"/>
            <w:tcBorders>
              <w:top w:val="nil"/>
              <w:left w:val="nil"/>
              <w:bottom w:val="single" w:sz="4" w:space="0" w:color="auto"/>
              <w:right w:val="single" w:sz="4" w:space="0" w:color="auto"/>
            </w:tcBorders>
            <w:shd w:val="clear" w:color="000000" w:fill="FFFFFF"/>
            <w:noWrap/>
            <w:vAlign w:val="bottom"/>
            <w:hideMark/>
          </w:tcPr>
          <w:p w14:paraId="12959CAE"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Historic</w:t>
            </w:r>
          </w:p>
        </w:tc>
        <w:tc>
          <w:tcPr>
            <w:tcW w:w="1200" w:type="dxa"/>
            <w:tcBorders>
              <w:top w:val="nil"/>
              <w:left w:val="nil"/>
              <w:bottom w:val="single" w:sz="4" w:space="0" w:color="auto"/>
              <w:right w:val="single" w:sz="4" w:space="0" w:color="auto"/>
            </w:tcBorders>
            <w:shd w:val="clear" w:color="000000" w:fill="FFFFFF"/>
            <w:noWrap/>
            <w:vAlign w:val="bottom"/>
            <w:hideMark/>
          </w:tcPr>
          <w:p w14:paraId="10A8856C"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128</w:t>
            </w:r>
          </w:p>
        </w:tc>
        <w:tc>
          <w:tcPr>
            <w:tcW w:w="1700" w:type="dxa"/>
            <w:tcBorders>
              <w:top w:val="nil"/>
              <w:left w:val="nil"/>
              <w:bottom w:val="single" w:sz="4" w:space="0" w:color="auto"/>
              <w:right w:val="single" w:sz="4" w:space="0" w:color="auto"/>
            </w:tcBorders>
            <w:shd w:val="clear" w:color="000000" w:fill="FFFFFF"/>
            <w:noWrap/>
            <w:vAlign w:val="bottom"/>
            <w:hideMark/>
          </w:tcPr>
          <w:p w14:paraId="2C133B48"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 </w:t>
            </w:r>
          </w:p>
        </w:tc>
        <w:tc>
          <w:tcPr>
            <w:tcW w:w="1320" w:type="dxa"/>
            <w:tcBorders>
              <w:top w:val="nil"/>
              <w:left w:val="nil"/>
              <w:bottom w:val="single" w:sz="4" w:space="0" w:color="auto"/>
              <w:right w:val="single" w:sz="4" w:space="0" w:color="auto"/>
            </w:tcBorders>
            <w:shd w:val="clear" w:color="000000" w:fill="FFFFFF"/>
            <w:noWrap/>
            <w:vAlign w:val="bottom"/>
            <w:hideMark/>
          </w:tcPr>
          <w:p w14:paraId="78D5F1B9"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117</w:t>
            </w:r>
          </w:p>
        </w:tc>
        <w:tc>
          <w:tcPr>
            <w:tcW w:w="1420" w:type="dxa"/>
            <w:tcBorders>
              <w:top w:val="nil"/>
              <w:left w:val="nil"/>
              <w:bottom w:val="single" w:sz="4" w:space="0" w:color="auto"/>
              <w:right w:val="single" w:sz="4" w:space="0" w:color="auto"/>
            </w:tcBorders>
            <w:shd w:val="clear" w:color="000000" w:fill="FFFFFF"/>
            <w:noWrap/>
            <w:vAlign w:val="bottom"/>
            <w:hideMark/>
          </w:tcPr>
          <w:p w14:paraId="42A74BBB"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127</w:t>
            </w:r>
          </w:p>
        </w:tc>
      </w:tr>
    </w:tbl>
    <w:p w14:paraId="550A784B" w14:textId="77777777" w:rsidR="00ED480D" w:rsidRPr="00FA795B" w:rsidRDefault="00ED480D" w:rsidP="00ED480D">
      <w:pPr>
        <w:rPr>
          <w:rFonts w:ascii="Arial" w:hAnsi="Arial" w:cs="Arial"/>
          <w:b/>
          <w:bCs/>
          <w:sz w:val="20"/>
        </w:rPr>
      </w:pPr>
    </w:p>
    <w:p w14:paraId="0DB5B5D5" w14:textId="08D83E72" w:rsidR="00ED480D" w:rsidRPr="00FA795B" w:rsidRDefault="00ED480D" w:rsidP="00ED480D">
      <w:pPr>
        <w:rPr>
          <w:rFonts w:ascii="Arial" w:hAnsi="Arial" w:cs="Arial"/>
          <w:sz w:val="20"/>
        </w:rPr>
      </w:pPr>
      <w:r w:rsidRPr="00FA795B">
        <w:rPr>
          <w:rFonts w:ascii="Arial" w:hAnsi="Arial" w:cs="Arial"/>
          <w:sz w:val="20"/>
        </w:rPr>
        <w:t>1</w:t>
      </w:r>
      <w:r>
        <w:rPr>
          <w:rFonts w:ascii="Arial" w:hAnsi="Arial" w:cs="Arial"/>
          <w:sz w:val="20"/>
        </w:rPr>
        <w:t>5</w:t>
      </w:r>
      <w:r w:rsidRPr="00FA795B">
        <w:rPr>
          <w:rFonts w:ascii="Arial" w:hAnsi="Arial" w:cs="Arial"/>
          <w:sz w:val="20"/>
        </w:rPr>
        <w:t xml:space="preserve">. Navigate to the </w:t>
      </w:r>
      <w:r w:rsidR="009513EA">
        <w:rPr>
          <w:rFonts w:ascii="Arial" w:hAnsi="Arial" w:cs="Arial"/>
          <w:sz w:val="20"/>
        </w:rPr>
        <w:t>Ex</w:t>
      </w:r>
      <w:r w:rsidRPr="00FA795B">
        <w:rPr>
          <w:rFonts w:ascii="Arial" w:hAnsi="Arial" w:cs="Arial"/>
          <w:sz w:val="20"/>
        </w:rPr>
        <w:t>cel file titled “</w:t>
      </w:r>
      <w:hyperlink r:id="rId19" w:history="1">
        <w:r w:rsidRPr="009513EA">
          <w:rPr>
            <w:rStyle w:val="Hyperlink"/>
            <w:rFonts w:ascii="Arial" w:hAnsi="Arial" w:cs="Arial"/>
            <w:sz w:val="20"/>
          </w:rPr>
          <w:t>Student Historic vs. Modern budburst timing data</w:t>
        </w:r>
      </w:hyperlink>
      <w:r w:rsidRPr="00FA795B">
        <w:rPr>
          <w:rFonts w:ascii="Arial" w:hAnsi="Arial" w:cs="Arial"/>
          <w:sz w:val="20"/>
        </w:rPr>
        <w:t>.” Using these data, you will calculate the average budburst date for each species in the historic (Mean BB Historic) and modern (Mean BB Modern) observation periods. Once you’ve calculated these averages, determine how much the average timing of budburst has shifted from the historic to modern period for each species (Budburst shift). To calculate how much budburst has shifted in the past 128 years, you should use the following calculation:</w:t>
      </w:r>
    </w:p>
    <w:p w14:paraId="0F0D6507" w14:textId="77777777" w:rsidR="00ED480D" w:rsidRPr="00FA795B" w:rsidRDefault="00ED480D" w:rsidP="00ED480D">
      <w:pPr>
        <w:rPr>
          <w:rFonts w:ascii="Arial" w:hAnsi="Arial" w:cs="Arial"/>
          <w:sz w:val="20"/>
        </w:rPr>
      </w:pPr>
    </w:p>
    <w:p w14:paraId="0FE97D4F" w14:textId="77777777" w:rsidR="00ED480D" w:rsidRPr="00FA795B" w:rsidRDefault="00ED480D" w:rsidP="00ED480D">
      <w:pPr>
        <w:jc w:val="center"/>
        <w:rPr>
          <w:rFonts w:ascii="Arial" w:hAnsi="Arial" w:cs="Arial"/>
          <w:sz w:val="20"/>
        </w:rPr>
      </w:pPr>
      <w:r w:rsidRPr="00FA795B">
        <w:rPr>
          <w:rFonts w:ascii="Arial" w:hAnsi="Arial" w:cs="Arial"/>
          <w:sz w:val="20"/>
        </w:rPr>
        <w:t>Budburst shift = Mean BB Historic – Mean BB Modern</w:t>
      </w:r>
    </w:p>
    <w:p w14:paraId="0B790948" w14:textId="77777777" w:rsidR="00ED480D" w:rsidRPr="00FA795B" w:rsidRDefault="00ED480D" w:rsidP="00ED480D">
      <w:pPr>
        <w:rPr>
          <w:rFonts w:ascii="Arial" w:hAnsi="Arial" w:cs="Arial"/>
          <w:sz w:val="20"/>
        </w:rPr>
      </w:pPr>
    </w:p>
    <w:p w14:paraId="3D65D0DE" w14:textId="3950BD3C" w:rsidR="00ED480D" w:rsidRPr="00FA795B" w:rsidRDefault="00ED480D" w:rsidP="00ED480D">
      <w:pPr>
        <w:rPr>
          <w:rFonts w:ascii="Arial" w:hAnsi="Arial" w:cs="Arial"/>
          <w:sz w:val="20"/>
        </w:rPr>
      </w:pPr>
      <w:r w:rsidRPr="00FA795B">
        <w:rPr>
          <w:rFonts w:ascii="Arial" w:hAnsi="Arial" w:cs="Arial"/>
          <w:sz w:val="20"/>
        </w:rPr>
        <w:t xml:space="preserve">A negative budburst shift means that budburst is </w:t>
      </w:r>
      <w:r w:rsidRPr="00FA795B">
        <w:rPr>
          <w:rFonts w:ascii="Arial" w:hAnsi="Arial" w:cs="Arial"/>
          <w:b/>
          <w:bCs/>
          <w:i/>
          <w:iCs/>
          <w:sz w:val="20"/>
          <w:u w:val="single"/>
        </w:rPr>
        <w:t xml:space="preserve">earlier </w:t>
      </w:r>
      <w:r w:rsidRPr="00FA795B">
        <w:rPr>
          <w:rFonts w:ascii="Arial" w:hAnsi="Arial" w:cs="Arial"/>
          <w:sz w:val="20"/>
        </w:rPr>
        <w:t xml:space="preserve">in the modern period than the historic period. Copy your values from </w:t>
      </w:r>
      <w:r w:rsidR="009513EA">
        <w:rPr>
          <w:rFonts w:ascii="Arial" w:hAnsi="Arial" w:cs="Arial"/>
          <w:sz w:val="20"/>
        </w:rPr>
        <w:t>E</w:t>
      </w:r>
      <w:r w:rsidRPr="00FA795B">
        <w:rPr>
          <w:rFonts w:ascii="Arial" w:hAnsi="Arial" w:cs="Arial"/>
          <w:sz w:val="20"/>
        </w:rPr>
        <w:t xml:space="preserve">xcel to Table 4 below. </w:t>
      </w:r>
    </w:p>
    <w:p w14:paraId="060AB9F5" w14:textId="77777777" w:rsidR="00ED480D" w:rsidRPr="00FA795B" w:rsidRDefault="00ED480D" w:rsidP="00ED480D">
      <w:pPr>
        <w:rPr>
          <w:rFonts w:ascii="Arial" w:hAnsi="Arial" w:cs="Arial"/>
          <w:sz w:val="20"/>
        </w:rPr>
      </w:pPr>
      <w:r w:rsidRPr="00FA795B">
        <w:rPr>
          <w:rFonts w:ascii="Arial" w:hAnsi="Arial" w:cs="Arial"/>
          <w:noProof/>
          <w:sz w:val="20"/>
        </w:rPr>
        <mc:AlternateContent>
          <mc:Choice Requires="wps">
            <w:drawing>
              <wp:anchor distT="0" distB="0" distL="114300" distR="114300" simplePos="0" relativeHeight="251662336" behindDoc="0" locked="0" layoutInCell="1" allowOverlap="1" wp14:anchorId="2F381214" wp14:editId="151A64AE">
                <wp:simplePos x="0" y="0"/>
                <wp:positionH relativeFrom="column">
                  <wp:posOffset>5191125</wp:posOffset>
                </wp:positionH>
                <wp:positionV relativeFrom="paragraph">
                  <wp:posOffset>-152400</wp:posOffset>
                </wp:positionV>
                <wp:extent cx="1190625" cy="2870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190625" cy="287020"/>
                        </a:xfrm>
                        <a:prstGeom prst="rect">
                          <a:avLst/>
                        </a:prstGeom>
                        <a:noFill/>
                        <a:ln w="6350">
                          <a:noFill/>
                        </a:ln>
                      </wps:spPr>
                      <wps:txbx>
                        <w:txbxContent>
                          <w:p w14:paraId="003FB774" w14:textId="77777777" w:rsidR="00ED480D" w:rsidRPr="00C60DF8" w:rsidRDefault="00ED480D" w:rsidP="00ED480D">
                            <w:pPr>
                              <w:rPr>
                                <w:rFonts w:ascii="Arial" w:hAnsi="Arial" w:cs="Arial"/>
                                <w:b/>
                                <w:bCs/>
                                <w:szCs w:val="24"/>
                              </w:rPr>
                            </w:pPr>
                            <w:r w:rsidRPr="00C60DF8">
                              <w:rPr>
                                <w:rFonts w:ascii="Arial" w:hAnsi="Arial" w:cs="Arial"/>
                                <w:b/>
                                <w:bCs/>
                                <w:szCs w:val="24"/>
                              </w:rPr>
                              <w:t>Table</w:t>
                            </w:r>
                            <w:r>
                              <w:rPr>
                                <w:rFonts w:ascii="Arial" w:hAnsi="Arial" w:cs="Arial"/>
                                <w:b/>
                                <w:bCs/>
                                <w:szCs w:val="24"/>
                              </w:rPr>
                              <w:t xml:space="preserve"> 4</w:t>
                            </w:r>
                            <w:r w:rsidRPr="00C60DF8">
                              <w:rPr>
                                <w:rFonts w:ascii="Arial" w:hAnsi="Arial" w:cs="Arial"/>
                                <w:b/>
                                <w:bCs/>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81214" id="Text Box 20" o:spid="_x0000_s1029" type="#_x0000_t202" style="position:absolute;margin-left:408.75pt;margin-top:-12pt;width:93.75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YmGw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" filled="f" stroked="f" strokeweight=".5pt">
                <v:textbox>
                  <w:txbxContent>
                    <w:p w14:paraId="003FB774" w14:textId="77777777" w:rsidR="00ED480D" w:rsidRPr="00C60DF8" w:rsidRDefault="00ED480D" w:rsidP="00ED480D">
                      <w:pPr>
                        <w:rPr>
                          <w:rFonts w:ascii="Arial" w:hAnsi="Arial" w:cs="Arial"/>
                          <w:b/>
                          <w:bCs/>
                          <w:szCs w:val="24"/>
                        </w:rPr>
                      </w:pPr>
                      <w:r w:rsidRPr="00C60DF8">
                        <w:rPr>
                          <w:rFonts w:ascii="Arial" w:hAnsi="Arial" w:cs="Arial"/>
                          <w:b/>
                          <w:bCs/>
                          <w:szCs w:val="24"/>
                        </w:rPr>
                        <w:t>Table</w:t>
                      </w:r>
                      <w:r>
                        <w:rPr>
                          <w:rFonts w:ascii="Arial" w:hAnsi="Arial" w:cs="Arial"/>
                          <w:b/>
                          <w:bCs/>
                          <w:szCs w:val="24"/>
                        </w:rPr>
                        <w:t xml:space="preserve"> 4</w:t>
                      </w:r>
                      <w:r w:rsidRPr="00C60DF8">
                        <w:rPr>
                          <w:rFonts w:ascii="Arial" w:hAnsi="Arial" w:cs="Arial"/>
                          <w:b/>
                          <w:bCs/>
                          <w:szCs w:val="24"/>
                        </w:rPr>
                        <w:t xml:space="preserve"> </w:t>
                      </w:r>
                    </w:p>
                  </w:txbxContent>
                </v:textbox>
              </v:shape>
            </w:pict>
          </mc:Fallback>
        </mc:AlternateContent>
      </w:r>
    </w:p>
    <w:tbl>
      <w:tblPr>
        <w:tblW w:w="9620" w:type="dxa"/>
        <w:tblLook w:val="04A0" w:firstRow="1" w:lastRow="0" w:firstColumn="1" w:lastColumn="0" w:noHBand="0" w:noVBand="1"/>
      </w:tblPr>
      <w:tblGrid>
        <w:gridCol w:w="1900"/>
        <w:gridCol w:w="1960"/>
        <w:gridCol w:w="2200"/>
        <w:gridCol w:w="1760"/>
        <w:gridCol w:w="1800"/>
      </w:tblGrid>
      <w:tr w:rsidR="00ED480D" w:rsidRPr="00FA795B" w14:paraId="3144C3D9" w14:textId="77777777" w:rsidTr="004135D8">
        <w:trPr>
          <w:trHeight w:val="300"/>
        </w:trPr>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8C8F4B"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Species</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7F621F49"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White Oak</w:t>
            </w:r>
          </w:p>
        </w:tc>
        <w:tc>
          <w:tcPr>
            <w:tcW w:w="2200" w:type="dxa"/>
            <w:tcBorders>
              <w:top w:val="single" w:sz="4" w:space="0" w:color="auto"/>
              <w:left w:val="nil"/>
              <w:bottom w:val="single" w:sz="4" w:space="0" w:color="auto"/>
              <w:right w:val="single" w:sz="4" w:space="0" w:color="auto"/>
            </w:tcBorders>
            <w:shd w:val="clear" w:color="000000" w:fill="FFFFFF"/>
            <w:vAlign w:val="bottom"/>
            <w:hideMark/>
          </w:tcPr>
          <w:p w14:paraId="72573B10"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Staghorn Sumac</w:t>
            </w:r>
          </w:p>
        </w:tc>
        <w:tc>
          <w:tcPr>
            <w:tcW w:w="1760" w:type="dxa"/>
            <w:tcBorders>
              <w:top w:val="single" w:sz="4" w:space="0" w:color="auto"/>
              <w:left w:val="nil"/>
              <w:bottom w:val="single" w:sz="4" w:space="0" w:color="auto"/>
              <w:right w:val="single" w:sz="4" w:space="0" w:color="auto"/>
            </w:tcBorders>
            <w:shd w:val="clear" w:color="000000" w:fill="FFFFFF"/>
            <w:vAlign w:val="bottom"/>
            <w:hideMark/>
          </w:tcPr>
          <w:p w14:paraId="1781C548"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Cottonwood</w:t>
            </w:r>
          </w:p>
        </w:tc>
        <w:tc>
          <w:tcPr>
            <w:tcW w:w="1800" w:type="dxa"/>
            <w:tcBorders>
              <w:top w:val="single" w:sz="4" w:space="0" w:color="auto"/>
              <w:left w:val="nil"/>
              <w:bottom w:val="single" w:sz="4" w:space="0" w:color="auto"/>
              <w:right w:val="single" w:sz="4" w:space="0" w:color="auto"/>
            </w:tcBorders>
            <w:shd w:val="clear" w:color="000000" w:fill="FFFFFF"/>
            <w:vAlign w:val="bottom"/>
            <w:hideMark/>
          </w:tcPr>
          <w:p w14:paraId="687A275B"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Black Walnut</w:t>
            </w:r>
          </w:p>
        </w:tc>
      </w:tr>
      <w:tr w:rsidR="00ED480D" w:rsidRPr="00FA795B" w14:paraId="1BAC4752" w14:textId="77777777" w:rsidTr="004135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61A23FD"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Mean BB Historic</w:t>
            </w:r>
          </w:p>
        </w:tc>
        <w:tc>
          <w:tcPr>
            <w:tcW w:w="1960" w:type="dxa"/>
            <w:tcBorders>
              <w:top w:val="nil"/>
              <w:left w:val="nil"/>
              <w:bottom w:val="single" w:sz="4" w:space="0" w:color="auto"/>
              <w:right w:val="single" w:sz="4" w:space="0" w:color="auto"/>
            </w:tcBorders>
            <w:shd w:val="clear" w:color="auto" w:fill="auto"/>
            <w:noWrap/>
            <w:vAlign w:val="bottom"/>
            <w:hideMark/>
          </w:tcPr>
          <w:p w14:paraId="23E377AE"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 </w:t>
            </w:r>
          </w:p>
        </w:tc>
        <w:tc>
          <w:tcPr>
            <w:tcW w:w="2200" w:type="dxa"/>
            <w:tcBorders>
              <w:top w:val="nil"/>
              <w:left w:val="nil"/>
              <w:bottom w:val="single" w:sz="4" w:space="0" w:color="auto"/>
              <w:right w:val="single" w:sz="4" w:space="0" w:color="auto"/>
            </w:tcBorders>
            <w:shd w:val="clear" w:color="auto" w:fill="auto"/>
            <w:noWrap/>
            <w:vAlign w:val="bottom"/>
            <w:hideMark/>
          </w:tcPr>
          <w:p w14:paraId="68730EB9"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14:paraId="2108B81C"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668BC909"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 </w:t>
            </w:r>
          </w:p>
        </w:tc>
      </w:tr>
      <w:tr w:rsidR="00ED480D" w:rsidRPr="00FA795B" w14:paraId="5D3BA268" w14:textId="77777777" w:rsidTr="004135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B38E197"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Mean BB Modern</w:t>
            </w:r>
          </w:p>
        </w:tc>
        <w:tc>
          <w:tcPr>
            <w:tcW w:w="1960" w:type="dxa"/>
            <w:tcBorders>
              <w:top w:val="nil"/>
              <w:left w:val="nil"/>
              <w:bottom w:val="single" w:sz="4" w:space="0" w:color="auto"/>
              <w:right w:val="single" w:sz="4" w:space="0" w:color="auto"/>
            </w:tcBorders>
            <w:shd w:val="clear" w:color="auto" w:fill="auto"/>
            <w:noWrap/>
            <w:vAlign w:val="bottom"/>
            <w:hideMark/>
          </w:tcPr>
          <w:p w14:paraId="10333EAB"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 </w:t>
            </w:r>
          </w:p>
        </w:tc>
        <w:tc>
          <w:tcPr>
            <w:tcW w:w="2200" w:type="dxa"/>
            <w:tcBorders>
              <w:top w:val="nil"/>
              <w:left w:val="nil"/>
              <w:bottom w:val="single" w:sz="4" w:space="0" w:color="auto"/>
              <w:right w:val="single" w:sz="4" w:space="0" w:color="auto"/>
            </w:tcBorders>
            <w:shd w:val="clear" w:color="auto" w:fill="auto"/>
            <w:noWrap/>
            <w:vAlign w:val="bottom"/>
            <w:hideMark/>
          </w:tcPr>
          <w:p w14:paraId="18F7CD50"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14:paraId="758C2976"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D1F84F0"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 </w:t>
            </w:r>
          </w:p>
        </w:tc>
      </w:tr>
      <w:tr w:rsidR="00ED480D" w:rsidRPr="00FA795B" w14:paraId="27EF2E92" w14:textId="77777777" w:rsidTr="004135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3D26AF6"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Budburst shift</w:t>
            </w:r>
          </w:p>
        </w:tc>
        <w:tc>
          <w:tcPr>
            <w:tcW w:w="1960" w:type="dxa"/>
            <w:tcBorders>
              <w:top w:val="nil"/>
              <w:left w:val="nil"/>
              <w:bottom w:val="single" w:sz="4" w:space="0" w:color="auto"/>
              <w:right w:val="single" w:sz="4" w:space="0" w:color="auto"/>
            </w:tcBorders>
            <w:shd w:val="clear" w:color="auto" w:fill="auto"/>
            <w:noWrap/>
            <w:vAlign w:val="bottom"/>
            <w:hideMark/>
          </w:tcPr>
          <w:p w14:paraId="4A5E50E2"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 </w:t>
            </w:r>
          </w:p>
        </w:tc>
        <w:tc>
          <w:tcPr>
            <w:tcW w:w="2200" w:type="dxa"/>
            <w:tcBorders>
              <w:top w:val="nil"/>
              <w:left w:val="nil"/>
              <w:bottom w:val="single" w:sz="4" w:space="0" w:color="auto"/>
              <w:right w:val="single" w:sz="4" w:space="0" w:color="auto"/>
            </w:tcBorders>
            <w:shd w:val="clear" w:color="auto" w:fill="auto"/>
            <w:noWrap/>
            <w:vAlign w:val="bottom"/>
            <w:hideMark/>
          </w:tcPr>
          <w:p w14:paraId="1F51CF10"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14:paraId="20814DF0"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B97C1B6" w14:textId="77777777" w:rsidR="00ED480D" w:rsidRPr="00FA795B" w:rsidRDefault="00ED480D" w:rsidP="004135D8">
            <w:pPr>
              <w:jc w:val="center"/>
              <w:rPr>
                <w:rFonts w:ascii="Arial" w:eastAsia="Times New Roman" w:hAnsi="Arial" w:cs="Arial"/>
                <w:color w:val="000000"/>
              </w:rPr>
            </w:pPr>
            <w:r w:rsidRPr="00FA795B">
              <w:rPr>
                <w:rFonts w:ascii="Arial" w:eastAsia="Times New Roman" w:hAnsi="Arial" w:cs="Arial"/>
                <w:color w:val="000000"/>
              </w:rPr>
              <w:t> </w:t>
            </w:r>
          </w:p>
        </w:tc>
      </w:tr>
    </w:tbl>
    <w:p w14:paraId="1DDA6D82" w14:textId="77777777" w:rsidR="00ED480D" w:rsidRPr="00FA795B" w:rsidRDefault="00ED480D" w:rsidP="00ED480D">
      <w:pPr>
        <w:rPr>
          <w:rFonts w:ascii="Arial" w:hAnsi="Arial" w:cs="Arial"/>
          <w:sz w:val="20"/>
        </w:rPr>
      </w:pPr>
    </w:p>
    <w:p w14:paraId="5FA7DF3A" w14:textId="435E930C" w:rsidR="00ED480D" w:rsidRPr="00FA795B" w:rsidRDefault="00ED480D" w:rsidP="00ED480D">
      <w:pPr>
        <w:rPr>
          <w:rFonts w:ascii="Arial" w:hAnsi="Arial" w:cs="Arial"/>
          <w:sz w:val="20"/>
        </w:rPr>
      </w:pPr>
      <w:r w:rsidRPr="00FA795B">
        <w:rPr>
          <w:rFonts w:ascii="Arial" w:hAnsi="Arial" w:cs="Arial"/>
          <w:sz w:val="20"/>
        </w:rPr>
        <w:t>1</w:t>
      </w:r>
      <w:r>
        <w:rPr>
          <w:rFonts w:ascii="Arial" w:hAnsi="Arial" w:cs="Arial"/>
          <w:sz w:val="20"/>
        </w:rPr>
        <w:t>6</w:t>
      </w:r>
      <w:r w:rsidRPr="00FA795B">
        <w:rPr>
          <w:rFonts w:ascii="Arial" w:hAnsi="Arial" w:cs="Arial"/>
          <w:sz w:val="20"/>
        </w:rPr>
        <w:t>. Describe the change in timing of budburst for each of the four species.</w:t>
      </w:r>
    </w:p>
    <w:p w14:paraId="462BAD74" w14:textId="77777777" w:rsidR="00ED480D" w:rsidRPr="00FA795B" w:rsidRDefault="00ED480D" w:rsidP="00ED480D">
      <w:pPr>
        <w:rPr>
          <w:rFonts w:ascii="Arial" w:hAnsi="Arial" w:cs="Arial"/>
          <w:sz w:val="20"/>
        </w:rPr>
      </w:pPr>
    </w:p>
    <w:p w14:paraId="14AA1EE0" w14:textId="77777777" w:rsidR="00ED480D" w:rsidRPr="00FA795B" w:rsidRDefault="00ED480D" w:rsidP="00ED480D">
      <w:pPr>
        <w:rPr>
          <w:rFonts w:ascii="Arial" w:hAnsi="Arial" w:cs="Arial"/>
          <w:sz w:val="20"/>
        </w:rPr>
      </w:pPr>
    </w:p>
    <w:p w14:paraId="5D6F21C8" w14:textId="77777777" w:rsidR="00ED480D" w:rsidRPr="00FA795B" w:rsidRDefault="00ED480D" w:rsidP="00ED480D">
      <w:pPr>
        <w:rPr>
          <w:rFonts w:ascii="Arial" w:hAnsi="Arial" w:cs="Arial"/>
          <w:sz w:val="20"/>
        </w:rPr>
      </w:pPr>
    </w:p>
    <w:p w14:paraId="0B6FEE85" w14:textId="77777777" w:rsidR="00ED480D" w:rsidRPr="00FA795B" w:rsidRDefault="00ED480D" w:rsidP="00ED480D">
      <w:pPr>
        <w:rPr>
          <w:rFonts w:ascii="Arial" w:hAnsi="Arial" w:cs="Arial"/>
          <w:sz w:val="20"/>
        </w:rPr>
      </w:pPr>
    </w:p>
    <w:p w14:paraId="601E1744" w14:textId="77777777" w:rsidR="00ED480D" w:rsidRPr="00FA795B" w:rsidRDefault="00ED480D" w:rsidP="00ED480D">
      <w:pPr>
        <w:rPr>
          <w:rFonts w:ascii="Arial" w:hAnsi="Arial" w:cs="Arial"/>
          <w:sz w:val="20"/>
        </w:rPr>
      </w:pPr>
      <w:r w:rsidRPr="00FA795B">
        <w:rPr>
          <w:rFonts w:ascii="Arial" w:hAnsi="Arial" w:cs="Arial"/>
          <w:sz w:val="20"/>
        </w:rPr>
        <w:t>1</w:t>
      </w:r>
      <w:r>
        <w:rPr>
          <w:rFonts w:ascii="Arial" w:hAnsi="Arial" w:cs="Arial"/>
          <w:sz w:val="20"/>
        </w:rPr>
        <w:t>7</w:t>
      </w:r>
      <w:r w:rsidRPr="00FA795B">
        <w:rPr>
          <w:rFonts w:ascii="Arial" w:hAnsi="Arial" w:cs="Arial"/>
          <w:sz w:val="20"/>
        </w:rPr>
        <w:t>. Consider the temperature trends you found in the first investigation and the correlation coefficients between budburst in each species with monthly temperatures. Do your calculated shifts in budburst over time make sense relative to a. how temperatures have changed in the past 128 years, and b. which monthly temperatures are significantly related to budburst in each species?</w:t>
      </w:r>
    </w:p>
    <w:p w14:paraId="7D6F7952" w14:textId="77777777" w:rsidR="00ED480D" w:rsidRPr="00FA795B" w:rsidRDefault="00ED480D" w:rsidP="00ED480D">
      <w:pPr>
        <w:rPr>
          <w:rFonts w:ascii="Arial" w:hAnsi="Arial" w:cs="Arial"/>
          <w:sz w:val="20"/>
        </w:rPr>
      </w:pPr>
    </w:p>
    <w:p w14:paraId="388E3507" w14:textId="03BC6B66" w:rsidR="00ED480D" w:rsidRPr="00FA795B" w:rsidRDefault="00ED480D" w:rsidP="00ED480D">
      <w:pPr>
        <w:rPr>
          <w:rFonts w:ascii="Arial" w:hAnsi="Arial" w:cs="Arial"/>
          <w:sz w:val="20"/>
        </w:rPr>
      </w:pPr>
      <w:r w:rsidRPr="00FA795B">
        <w:rPr>
          <w:rFonts w:ascii="Arial" w:hAnsi="Arial" w:cs="Arial"/>
          <w:sz w:val="20"/>
        </w:rPr>
        <w:t xml:space="preserve">Explain for each species including specific information about which months budburst is associated with and how much that month’s temperature has changed over time in your answer for each species: </w:t>
      </w:r>
    </w:p>
    <w:p w14:paraId="4295194C" w14:textId="77777777" w:rsidR="00ED480D" w:rsidRPr="00FA795B" w:rsidRDefault="00ED480D" w:rsidP="00ED480D">
      <w:pPr>
        <w:rPr>
          <w:rFonts w:ascii="Arial" w:hAnsi="Arial" w:cs="Arial"/>
          <w:sz w:val="20"/>
        </w:rPr>
      </w:pPr>
    </w:p>
    <w:p w14:paraId="6CF84496" w14:textId="77777777" w:rsidR="00ED480D" w:rsidRPr="00FA795B" w:rsidRDefault="00ED480D" w:rsidP="00ED480D">
      <w:pPr>
        <w:rPr>
          <w:rFonts w:ascii="Arial" w:hAnsi="Arial" w:cs="Arial"/>
          <w:sz w:val="20"/>
        </w:rPr>
      </w:pPr>
      <w:r w:rsidRPr="00FA795B">
        <w:rPr>
          <w:rFonts w:ascii="Arial" w:hAnsi="Arial" w:cs="Arial"/>
          <w:sz w:val="20"/>
        </w:rPr>
        <w:tab/>
        <w:t>a. Cottonwood:</w:t>
      </w:r>
    </w:p>
    <w:p w14:paraId="0B6C0F61" w14:textId="77777777" w:rsidR="00ED480D" w:rsidRPr="00FA795B" w:rsidRDefault="00ED480D" w:rsidP="00ED480D">
      <w:pPr>
        <w:rPr>
          <w:rFonts w:ascii="Arial" w:hAnsi="Arial" w:cs="Arial"/>
          <w:sz w:val="20"/>
        </w:rPr>
      </w:pPr>
    </w:p>
    <w:p w14:paraId="4B96AA78" w14:textId="77777777" w:rsidR="00ED480D" w:rsidRPr="00FA795B" w:rsidRDefault="00ED480D" w:rsidP="00ED480D">
      <w:pPr>
        <w:rPr>
          <w:rFonts w:ascii="Arial" w:hAnsi="Arial" w:cs="Arial"/>
          <w:sz w:val="20"/>
        </w:rPr>
      </w:pPr>
    </w:p>
    <w:p w14:paraId="6E169A34" w14:textId="77777777" w:rsidR="00ED480D" w:rsidRPr="00FA795B" w:rsidRDefault="00ED480D" w:rsidP="00ED480D">
      <w:pPr>
        <w:rPr>
          <w:rFonts w:ascii="Arial" w:hAnsi="Arial" w:cs="Arial"/>
          <w:sz w:val="20"/>
        </w:rPr>
      </w:pPr>
      <w:r w:rsidRPr="00FA795B">
        <w:rPr>
          <w:rFonts w:ascii="Arial" w:hAnsi="Arial" w:cs="Arial"/>
          <w:sz w:val="20"/>
        </w:rPr>
        <w:tab/>
        <w:t>b. Staghorn Sumac:</w:t>
      </w:r>
    </w:p>
    <w:p w14:paraId="7426AA35" w14:textId="77777777" w:rsidR="00ED480D" w:rsidRPr="00FA795B" w:rsidRDefault="00ED480D" w:rsidP="00ED480D">
      <w:pPr>
        <w:rPr>
          <w:rFonts w:ascii="Arial" w:hAnsi="Arial" w:cs="Arial"/>
          <w:sz w:val="20"/>
        </w:rPr>
      </w:pPr>
    </w:p>
    <w:p w14:paraId="0A5CB40F" w14:textId="77777777" w:rsidR="00ED480D" w:rsidRPr="00FA795B" w:rsidRDefault="00ED480D" w:rsidP="00ED480D">
      <w:pPr>
        <w:rPr>
          <w:rFonts w:ascii="Arial" w:hAnsi="Arial" w:cs="Arial"/>
          <w:sz w:val="20"/>
        </w:rPr>
      </w:pPr>
      <w:r w:rsidRPr="00FA795B">
        <w:rPr>
          <w:rFonts w:ascii="Arial" w:hAnsi="Arial" w:cs="Arial"/>
          <w:sz w:val="20"/>
        </w:rPr>
        <w:tab/>
      </w:r>
    </w:p>
    <w:p w14:paraId="21746038" w14:textId="77777777" w:rsidR="00ED480D" w:rsidRPr="00FA795B" w:rsidRDefault="00ED480D" w:rsidP="00ED480D">
      <w:pPr>
        <w:ind w:firstLine="720"/>
        <w:rPr>
          <w:rFonts w:ascii="Arial" w:hAnsi="Arial" w:cs="Arial"/>
          <w:sz w:val="20"/>
        </w:rPr>
      </w:pPr>
      <w:r w:rsidRPr="00FA795B">
        <w:rPr>
          <w:rFonts w:ascii="Arial" w:hAnsi="Arial" w:cs="Arial"/>
          <w:sz w:val="20"/>
        </w:rPr>
        <w:lastRenderedPageBreak/>
        <w:t>c. Black walnut:</w:t>
      </w:r>
    </w:p>
    <w:p w14:paraId="089C03BD" w14:textId="77777777" w:rsidR="00ED480D" w:rsidRPr="00FA795B" w:rsidRDefault="00ED480D" w:rsidP="00ED480D">
      <w:pPr>
        <w:rPr>
          <w:rFonts w:ascii="Arial" w:hAnsi="Arial" w:cs="Arial"/>
          <w:sz w:val="20"/>
        </w:rPr>
      </w:pPr>
    </w:p>
    <w:p w14:paraId="64481065" w14:textId="77777777" w:rsidR="00ED480D" w:rsidRPr="00FA795B" w:rsidRDefault="00ED480D" w:rsidP="00ED480D">
      <w:pPr>
        <w:rPr>
          <w:rFonts w:ascii="Arial" w:hAnsi="Arial" w:cs="Arial"/>
          <w:sz w:val="20"/>
        </w:rPr>
      </w:pPr>
    </w:p>
    <w:p w14:paraId="3BA9EF5F" w14:textId="77777777" w:rsidR="00ED480D" w:rsidRPr="00FA795B" w:rsidRDefault="00ED480D" w:rsidP="00ED480D">
      <w:pPr>
        <w:rPr>
          <w:rFonts w:ascii="Arial" w:hAnsi="Arial" w:cs="Arial"/>
          <w:sz w:val="20"/>
        </w:rPr>
      </w:pPr>
      <w:r w:rsidRPr="00FA795B">
        <w:rPr>
          <w:rFonts w:ascii="Arial" w:hAnsi="Arial" w:cs="Arial"/>
          <w:sz w:val="20"/>
        </w:rPr>
        <w:tab/>
        <w:t>d. White Oak:</w:t>
      </w:r>
    </w:p>
    <w:p w14:paraId="0150F2F2" w14:textId="77777777" w:rsidR="00ED480D" w:rsidRPr="00FA795B" w:rsidRDefault="00ED480D" w:rsidP="00ED480D">
      <w:pPr>
        <w:rPr>
          <w:rFonts w:ascii="Arial" w:hAnsi="Arial" w:cs="Arial"/>
          <w:sz w:val="20"/>
        </w:rPr>
      </w:pPr>
    </w:p>
    <w:p w14:paraId="1984E2D1" w14:textId="2F2A05C4" w:rsidR="00ED480D" w:rsidRPr="00FA795B" w:rsidRDefault="00ED480D" w:rsidP="00ED480D">
      <w:pPr>
        <w:rPr>
          <w:rFonts w:ascii="Arial" w:hAnsi="Arial" w:cs="Arial"/>
          <w:sz w:val="20"/>
        </w:rPr>
      </w:pPr>
      <w:r w:rsidRPr="00FA795B">
        <w:rPr>
          <w:rFonts w:ascii="Arial" w:hAnsi="Arial" w:cs="Arial"/>
          <w:sz w:val="20"/>
        </w:rPr>
        <w:t>1</w:t>
      </w:r>
      <w:r>
        <w:rPr>
          <w:rFonts w:ascii="Arial" w:hAnsi="Arial" w:cs="Arial"/>
          <w:sz w:val="20"/>
        </w:rPr>
        <w:t>8</w:t>
      </w:r>
      <w:r w:rsidRPr="00FA795B">
        <w:rPr>
          <w:rFonts w:ascii="Arial" w:hAnsi="Arial" w:cs="Arial"/>
          <w:sz w:val="20"/>
        </w:rPr>
        <w:t xml:space="preserve">. Next you will produce a figure (or figures) depicting the average budburst dates you calculated in question 11 (see table 4 above). Given the type of data present, what kind of figure would be most appropriate from your pre-lab packet? Clearly state the figure type and explain why it is the correct choice. Once your group has determined the figure type you think is appropriate, talk with another lab group and compare ideas. Were your ideas similar or different? (Confirm your ideas with your teacher before continuing!) </w:t>
      </w:r>
    </w:p>
    <w:p w14:paraId="19FE288C" w14:textId="77777777" w:rsidR="00ED480D" w:rsidRPr="00FA795B" w:rsidRDefault="00ED480D" w:rsidP="00ED480D">
      <w:pPr>
        <w:rPr>
          <w:rFonts w:ascii="Arial" w:hAnsi="Arial" w:cs="Arial"/>
          <w:i/>
          <w:iCs/>
          <w:sz w:val="20"/>
        </w:rPr>
      </w:pPr>
    </w:p>
    <w:p w14:paraId="46663FD0" w14:textId="77777777" w:rsidR="00ED480D" w:rsidRDefault="00ED480D" w:rsidP="00ED480D">
      <w:pPr>
        <w:rPr>
          <w:rFonts w:ascii="Arial" w:hAnsi="Arial" w:cs="Arial"/>
          <w:i/>
          <w:iCs/>
          <w:sz w:val="20"/>
        </w:rPr>
      </w:pPr>
    </w:p>
    <w:p w14:paraId="5BAAF28E" w14:textId="77777777" w:rsidR="00ED480D" w:rsidRPr="00FA795B" w:rsidRDefault="00ED480D" w:rsidP="00ED480D">
      <w:pPr>
        <w:rPr>
          <w:rFonts w:ascii="Arial" w:hAnsi="Arial" w:cs="Arial"/>
          <w:i/>
          <w:iCs/>
          <w:sz w:val="20"/>
        </w:rPr>
      </w:pPr>
    </w:p>
    <w:p w14:paraId="4828079A" w14:textId="668D7AF5" w:rsidR="00ED480D" w:rsidRPr="00FA795B" w:rsidRDefault="00ED480D" w:rsidP="00ED480D">
      <w:pPr>
        <w:rPr>
          <w:rFonts w:ascii="Arial" w:hAnsi="Arial" w:cs="Arial"/>
          <w:sz w:val="20"/>
        </w:rPr>
      </w:pPr>
      <w:r w:rsidRPr="00FA795B">
        <w:rPr>
          <w:rFonts w:ascii="Arial" w:hAnsi="Arial" w:cs="Arial"/>
          <w:sz w:val="20"/>
        </w:rPr>
        <w:t>1</w:t>
      </w:r>
      <w:r>
        <w:rPr>
          <w:rFonts w:ascii="Arial" w:hAnsi="Arial" w:cs="Arial"/>
          <w:sz w:val="20"/>
        </w:rPr>
        <w:t>9</w:t>
      </w:r>
      <w:r w:rsidRPr="00FA795B">
        <w:rPr>
          <w:rFonts w:ascii="Arial" w:hAnsi="Arial" w:cs="Arial"/>
          <w:sz w:val="20"/>
        </w:rPr>
        <w:t xml:space="preserve">. Copy and paste your figure(s) from </w:t>
      </w:r>
      <w:r w:rsidR="008F6213">
        <w:rPr>
          <w:rFonts w:ascii="Arial" w:hAnsi="Arial" w:cs="Arial"/>
          <w:sz w:val="20"/>
        </w:rPr>
        <w:t>E</w:t>
      </w:r>
      <w:r w:rsidRPr="00FA795B">
        <w:rPr>
          <w:rFonts w:ascii="Arial" w:hAnsi="Arial" w:cs="Arial"/>
          <w:sz w:val="20"/>
        </w:rPr>
        <w:t xml:space="preserve">xcel showing the modern vs. historic averages for each of the four focal species. Use the instructions in your pre-lab packet and remember to include all components of your chosen figure type as indicated in the packet instructions (error bars, axis labels, etc)! </w:t>
      </w:r>
    </w:p>
    <w:p w14:paraId="42B88CDE" w14:textId="77777777" w:rsidR="00ED480D" w:rsidRPr="00FA795B" w:rsidRDefault="00ED480D" w:rsidP="00ED480D">
      <w:pPr>
        <w:rPr>
          <w:rFonts w:ascii="Arial" w:hAnsi="Arial" w:cs="Arial"/>
          <w:sz w:val="20"/>
        </w:rPr>
      </w:pPr>
    </w:p>
    <w:p w14:paraId="3D00E608" w14:textId="77777777" w:rsidR="00ED480D" w:rsidRDefault="00ED480D" w:rsidP="00ED480D">
      <w:pPr>
        <w:rPr>
          <w:rFonts w:ascii="Arial" w:hAnsi="Arial" w:cs="Arial"/>
          <w:sz w:val="20"/>
        </w:rPr>
      </w:pPr>
    </w:p>
    <w:p w14:paraId="6685A263" w14:textId="77777777" w:rsidR="00ED480D" w:rsidRDefault="00ED480D" w:rsidP="00ED480D">
      <w:pPr>
        <w:rPr>
          <w:rFonts w:ascii="Arial" w:hAnsi="Arial" w:cs="Arial"/>
          <w:sz w:val="20"/>
        </w:rPr>
      </w:pPr>
    </w:p>
    <w:p w14:paraId="2FB395DE" w14:textId="77777777" w:rsidR="00ED480D" w:rsidRDefault="00ED480D" w:rsidP="00ED480D">
      <w:pPr>
        <w:rPr>
          <w:rFonts w:ascii="Arial" w:hAnsi="Arial" w:cs="Arial"/>
          <w:sz w:val="20"/>
        </w:rPr>
      </w:pPr>
    </w:p>
    <w:p w14:paraId="178940B0" w14:textId="77777777" w:rsidR="00ED480D" w:rsidRDefault="00ED480D" w:rsidP="00ED480D">
      <w:pPr>
        <w:rPr>
          <w:rFonts w:ascii="Arial" w:hAnsi="Arial" w:cs="Arial"/>
          <w:sz w:val="20"/>
        </w:rPr>
      </w:pPr>
    </w:p>
    <w:p w14:paraId="07836E04" w14:textId="77777777" w:rsidR="00ED480D" w:rsidRDefault="00ED480D" w:rsidP="00ED480D">
      <w:pPr>
        <w:rPr>
          <w:rFonts w:ascii="Arial" w:hAnsi="Arial" w:cs="Arial"/>
          <w:sz w:val="20"/>
        </w:rPr>
      </w:pPr>
    </w:p>
    <w:p w14:paraId="58204D45" w14:textId="77777777" w:rsidR="00ED480D" w:rsidRDefault="00ED480D" w:rsidP="00ED480D">
      <w:pPr>
        <w:rPr>
          <w:rFonts w:ascii="Arial" w:hAnsi="Arial" w:cs="Arial"/>
          <w:sz w:val="20"/>
        </w:rPr>
      </w:pPr>
    </w:p>
    <w:p w14:paraId="6A412449" w14:textId="77777777" w:rsidR="00ED480D" w:rsidRDefault="00ED480D" w:rsidP="00ED480D">
      <w:pPr>
        <w:rPr>
          <w:rFonts w:ascii="Arial" w:hAnsi="Arial" w:cs="Arial"/>
          <w:sz w:val="20"/>
        </w:rPr>
      </w:pPr>
    </w:p>
    <w:p w14:paraId="6019E4A7" w14:textId="77777777" w:rsidR="00ED480D" w:rsidRDefault="00ED480D" w:rsidP="00ED480D">
      <w:pPr>
        <w:rPr>
          <w:rFonts w:ascii="Arial" w:hAnsi="Arial" w:cs="Arial"/>
          <w:sz w:val="20"/>
        </w:rPr>
      </w:pPr>
    </w:p>
    <w:p w14:paraId="5C65B63B" w14:textId="77777777" w:rsidR="00ED480D" w:rsidRDefault="00ED480D" w:rsidP="00ED480D">
      <w:pPr>
        <w:rPr>
          <w:rFonts w:ascii="Arial" w:hAnsi="Arial" w:cs="Arial"/>
          <w:sz w:val="20"/>
        </w:rPr>
      </w:pPr>
    </w:p>
    <w:p w14:paraId="450CCDED" w14:textId="77777777" w:rsidR="00ED480D" w:rsidRDefault="00ED480D" w:rsidP="00ED480D">
      <w:pPr>
        <w:rPr>
          <w:rFonts w:ascii="Arial" w:hAnsi="Arial" w:cs="Arial"/>
          <w:sz w:val="20"/>
        </w:rPr>
      </w:pPr>
    </w:p>
    <w:p w14:paraId="1744C46F" w14:textId="77777777" w:rsidR="00ED480D" w:rsidRPr="00FA795B" w:rsidRDefault="00ED480D" w:rsidP="00ED480D">
      <w:pPr>
        <w:rPr>
          <w:rFonts w:ascii="Arial" w:hAnsi="Arial" w:cs="Arial"/>
          <w:sz w:val="20"/>
        </w:rPr>
      </w:pPr>
    </w:p>
    <w:p w14:paraId="443086CE" w14:textId="77777777" w:rsidR="00ED480D" w:rsidRPr="00FA795B" w:rsidRDefault="00ED480D" w:rsidP="00ED480D">
      <w:pPr>
        <w:rPr>
          <w:rFonts w:ascii="Arial" w:hAnsi="Arial" w:cs="Arial"/>
          <w:sz w:val="20"/>
        </w:rPr>
      </w:pPr>
    </w:p>
    <w:p w14:paraId="14B05452" w14:textId="7B9FAB30" w:rsidR="00ED480D" w:rsidRDefault="00ED480D" w:rsidP="00ED480D">
      <w:pPr>
        <w:rPr>
          <w:rFonts w:ascii="Arial" w:hAnsi="Arial" w:cs="Arial"/>
          <w:sz w:val="20"/>
        </w:rPr>
      </w:pPr>
      <w:r>
        <w:rPr>
          <w:rFonts w:ascii="Arial" w:hAnsi="Arial" w:cs="Arial"/>
          <w:sz w:val="20"/>
        </w:rPr>
        <w:t>20</w:t>
      </w:r>
      <w:r w:rsidRPr="00FA795B">
        <w:rPr>
          <w:rFonts w:ascii="Arial" w:hAnsi="Arial" w:cs="Arial"/>
          <w:sz w:val="20"/>
        </w:rPr>
        <w:t>. Now that you’ve produced a graphical display of differences between budburst in the modern vs. historic period, we need to run statistics to determine if the difference is significant or not. Given the type of data and comparison we want to make, which statistic type from your pre-lab packet is most appropriate. Explain your answer. Once your group has determined the analysis type you think is appropriate, talk with another lab group and compare ideas. Were your ideas similar or different? (Confirm your ideas with your teacher before continuing!)</w:t>
      </w:r>
    </w:p>
    <w:p w14:paraId="4B9F8C34" w14:textId="77777777" w:rsidR="00ED480D" w:rsidRDefault="00ED480D" w:rsidP="00ED480D">
      <w:pPr>
        <w:rPr>
          <w:rFonts w:ascii="Arial" w:hAnsi="Arial" w:cs="Arial"/>
          <w:sz w:val="20"/>
        </w:rPr>
      </w:pPr>
    </w:p>
    <w:p w14:paraId="42D28C7E" w14:textId="77777777" w:rsidR="00ED480D" w:rsidRDefault="00ED480D" w:rsidP="00ED480D">
      <w:pPr>
        <w:rPr>
          <w:rFonts w:ascii="Arial" w:hAnsi="Arial" w:cs="Arial"/>
          <w:sz w:val="20"/>
        </w:rPr>
      </w:pPr>
    </w:p>
    <w:p w14:paraId="2264A34E" w14:textId="77777777" w:rsidR="00ED480D" w:rsidRDefault="00ED480D" w:rsidP="00ED480D">
      <w:pPr>
        <w:rPr>
          <w:rFonts w:ascii="Arial" w:hAnsi="Arial" w:cs="Arial"/>
          <w:sz w:val="20"/>
        </w:rPr>
      </w:pPr>
    </w:p>
    <w:p w14:paraId="09D99F89" w14:textId="77777777" w:rsidR="00ED480D" w:rsidRDefault="00ED480D" w:rsidP="00ED480D">
      <w:pPr>
        <w:rPr>
          <w:rFonts w:ascii="Arial" w:hAnsi="Arial" w:cs="Arial"/>
          <w:sz w:val="20"/>
        </w:rPr>
      </w:pPr>
    </w:p>
    <w:p w14:paraId="7CCA0715" w14:textId="77777777" w:rsidR="00ED480D" w:rsidRDefault="00ED480D" w:rsidP="00ED480D">
      <w:pPr>
        <w:rPr>
          <w:rFonts w:ascii="Arial" w:hAnsi="Arial" w:cs="Arial"/>
          <w:sz w:val="20"/>
        </w:rPr>
      </w:pPr>
    </w:p>
    <w:p w14:paraId="6D7EB94C" w14:textId="77777777" w:rsidR="00ED480D" w:rsidRDefault="00ED480D" w:rsidP="00ED480D">
      <w:pPr>
        <w:rPr>
          <w:rFonts w:ascii="Arial" w:hAnsi="Arial" w:cs="Arial"/>
          <w:sz w:val="20"/>
        </w:rPr>
      </w:pPr>
    </w:p>
    <w:p w14:paraId="31977E70" w14:textId="77777777" w:rsidR="00ED480D" w:rsidRDefault="00ED480D" w:rsidP="00ED480D">
      <w:pPr>
        <w:rPr>
          <w:rFonts w:ascii="Arial" w:hAnsi="Arial" w:cs="Arial"/>
          <w:sz w:val="20"/>
        </w:rPr>
      </w:pPr>
    </w:p>
    <w:p w14:paraId="1BDA62D6" w14:textId="77777777" w:rsidR="00ED480D" w:rsidRDefault="00ED480D" w:rsidP="00ED480D">
      <w:pPr>
        <w:rPr>
          <w:rFonts w:ascii="Arial" w:hAnsi="Arial" w:cs="Arial"/>
          <w:sz w:val="20"/>
        </w:rPr>
      </w:pPr>
    </w:p>
    <w:p w14:paraId="240E5E8C" w14:textId="77777777" w:rsidR="00ED480D" w:rsidRDefault="00ED480D" w:rsidP="00ED480D">
      <w:pPr>
        <w:rPr>
          <w:rFonts w:ascii="Arial" w:hAnsi="Arial" w:cs="Arial"/>
          <w:sz w:val="20"/>
        </w:rPr>
      </w:pPr>
    </w:p>
    <w:p w14:paraId="564DDA2E" w14:textId="77777777" w:rsidR="00ED480D" w:rsidRDefault="00ED480D" w:rsidP="00ED480D">
      <w:pPr>
        <w:rPr>
          <w:rFonts w:ascii="Arial" w:hAnsi="Arial" w:cs="Arial"/>
          <w:sz w:val="20"/>
        </w:rPr>
      </w:pPr>
    </w:p>
    <w:p w14:paraId="03B7EED5" w14:textId="77777777" w:rsidR="00ED480D" w:rsidRDefault="00ED480D" w:rsidP="00ED480D">
      <w:pPr>
        <w:rPr>
          <w:rFonts w:ascii="Arial" w:hAnsi="Arial" w:cs="Arial"/>
          <w:sz w:val="20"/>
        </w:rPr>
      </w:pPr>
    </w:p>
    <w:p w14:paraId="425205DF" w14:textId="77777777" w:rsidR="00ED480D" w:rsidRDefault="00ED480D" w:rsidP="00ED480D">
      <w:pPr>
        <w:rPr>
          <w:rFonts w:ascii="Arial" w:hAnsi="Arial" w:cs="Arial"/>
          <w:sz w:val="20"/>
        </w:rPr>
      </w:pPr>
    </w:p>
    <w:p w14:paraId="5FB80118" w14:textId="77777777" w:rsidR="00ED480D" w:rsidRDefault="00ED480D" w:rsidP="00ED480D">
      <w:pPr>
        <w:rPr>
          <w:rFonts w:ascii="Arial" w:hAnsi="Arial" w:cs="Arial"/>
          <w:sz w:val="20"/>
        </w:rPr>
      </w:pPr>
    </w:p>
    <w:p w14:paraId="310EE1B1" w14:textId="77777777" w:rsidR="00ED480D" w:rsidRDefault="00ED480D" w:rsidP="00ED480D">
      <w:pPr>
        <w:rPr>
          <w:rFonts w:ascii="Arial" w:hAnsi="Arial" w:cs="Arial"/>
          <w:sz w:val="20"/>
        </w:rPr>
      </w:pPr>
    </w:p>
    <w:p w14:paraId="22F51354" w14:textId="77777777" w:rsidR="00ED480D" w:rsidRDefault="00ED480D" w:rsidP="00ED480D">
      <w:pPr>
        <w:rPr>
          <w:rFonts w:ascii="Arial" w:hAnsi="Arial" w:cs="Arial"/>
          <w:sz w:val="20"/>
        </w:rPr>
      </w:pPr>
    </w:p>
    <w:p w14:paraId="2EF330B1" w14:textId="77777777" w:rsidR="00ED480D" w:rsidRPr="00FA795B" w:rsidRDefault="00ED480D" w:rsidP="00ED480D">
      <w:pPr>
        <w:rPr>
          <w:rFonts w:ascii="Arial" w:hAnsi="Arial" w:cs="Arial"/>
          <w:sz w:val="20"/>
        </w:rPr>
      </w:pPr>
    </w:p>
    <w:p w14:paraId="429FD276" w14:textId="2BE16A61" w:rsidR="00ED480D" w:rsidRPr="00FA795B" w:rsidRDefault="00ED480D" w:rsidP="00ED480D">
      <w:pPr>
        <w:rPr>
          <w:rFonts w:ascii="Arial" w:hAnsi="Arial" w:cs="Arial"/>
          <w:sz w:val="20"/>
        </w:rPr>
      </w:pPr>
      <w:r>
        <w:rPr>
          <w:rFonts w:ascii="Arial" w:hAnsi="Arial" w:cs="Arial"/>
          <w:sz w:val="20"/>
        </w:rPr>
        <w:t>21</w:t>
      </w:r>
      <w:r w:rsidRPr="00FA795B">
        <w:rPr>
          <w:rFonts w:ascii="Arial" w:hAnsi="Arial" w:cs="Arial"/>
          <w:sz w:val="20"/>
        </w:rPr>
        <w:t>. Summarize your statistical comparisons. For each comparison, you should clearly state whether the differences were or were not significant and provide the p-value to support your claim.</w:t>
      </w:r>
    </w:p>
    <w:p w14:paraId="0859E2BF" w14:textId="77777777" w:rsidR="00ED480D" w:rsidRPr="00FA795B" w:rsidRDefault="00ED480D" w:rsidP="00ED480D">
      <w:pPr>
        <w:rPr>
          <w:rFonts w:ascii="Arial" w:hAnsi="Arial" w:cs="Arial"/>
          <w:sz w:val="20"/>
        </w:rPr>
      </w:pPr>
    </w:p>
    <w:p w14:paraId="7B5C5FBF" w14:textId="77777777" w:rsidR="00ED480D" w:rsidRPr="00FA795B" w:rsidRDefault="00ED480D" w:rsidP="00ED480D">
      <w:pPr>
        <w:rPr>
          <w:rFonts w:ascii="Arial" w:hAnsi="Arial" w:cs="Arial"/>
          <w:sz w:val="20"/>
        </w:rPr>
      </w:pPr>
    </w:p>
    <w:p w14:paraId="21D22297" w14:textId="77777777" w:rsidR="00ED480D" w:rsidRPr="00FA795B" w:rsidRDefault="00ED480D" w:rsidP="00ED480D">
      <w:pPr>
        <w:rPr>
          <w:rFonts w:ascii="Arial" w:hAnsi="Arial" w:cs="Arial"/>
          <w:sz w:val="20"/>
        </w:rPr>
      </w:pPr>
    </w:p>
    <w:p w14:paraId="5E8FB62A" w14:textId="77777777" w:rsidR="00ED480D" w:rsidRDefault="00ED480D" w:rsidP="00ED480D">
      <w:pPr>
        <w:rPr>
          <w:rFonts w:ascii="Arial" w:hAnsi="Arial" w:cs="Arial"/>
          <w:sz w:val="20"/>
        </w:rPr>
      </w:pPr>
    </w:p>
    <w:p w14:paraId="4A4C5BE6" w14:textId="77777777" w:rsidR="00ED480D" w:rsidRDefault="00ED480D" w:rsidP="00ED480D">
      <w:pPr>
        <w:rPr>
          <w:rFonts w:ascii="Arial" w:hAnsi="Arial" w:cs="Arial"/>
          <w:sz w:val="20"/>
        </w:rPr>
      </w:pPr>
    </w:p>
    <w:p w14:paraId="6E6E5CF2" w14:textId="77777777" w:rsidR="00ED480D" w:rsidRDefault="00ED480D" w:rsidP="00ED480D">
      <w:pPr>
        <w:rPr>
          <w:rFonts w:ascii="Arial" w:hAnsi="Arial" w:cs="Arial"/>
          <w:sz w:val="20"/>
        </w:rPr>
      </w:pPr>
    </w:p>
    <w:p w14:paraId="1AF09A51" w14:textId="77777777" w:rsidR="00ED480D" w:rsidRDefault="00ED480D" w:rsidP="00ED480D">
      <w:pPr>
        <w:rPr>
          <w:rFonts w:ascii="Arial" w:hAnsi="Arial" w:cs="Arial"/>
          <w:sz w:val="20"/>
        </w:rPr>
      </w:pPr>
    </w:p>
    <w:p w14:paraId="1B5CC635" w14:textId="77777777" w:rsidR="00ED480D" w:rsidRPr="00FA795B" w:rsidRDefault="00ED480D" w:rsidP="00ED480D">
      <w:pPr>
        <w:rPr>
          <w:rFonts w:ascii="Arial" w:hAnsi="Arial" w:cs="Arial"/>
          <w:sz w:val="20"/>
        </w:rPr>
      </w:pPr>
    </w:p>
    <w:p w14:paraId="512C9C3F" w14:textId="77777777" w:rsidR="00ED480D" w:rsidRPr="00FA795B" w:rsidRDefault="00ED480D" w:rsidP="00ED480D">
      <w:pPr>
        <w:rPr>
          <w:rFonts w:ascii="Arial" w:hAnsi="Arial" w:cs="Arial"/>
          <w:sz w:val="20"/>
        </w:rPr>
      </w:pPr>
    </w:p>
    <w:p w14:paraId="3772F12F" w14:textId="77777777" w:rsidR="00ED480D" w:rsidRPr="00FA795B" w:rsidRDefault="00ED480D" w:rsidP="00ED480D">
      <w:pPr>
        <w:rPr>
          <w:rFonts w:ascii="Arial" w:hAnsi="Arial" w:cs="Arial"/>
          <w:sz w:val="20"/>
        </w:rPr>
      </w:pPr>
    </w:p>
    <w:p w14:paraId="4F9B58D0" w14:textId="77777777" w:rsidR="00ED480D" w:rsidRPr="00FA795B" w:rsidRDefault="00ED480D" w:rsidP="00ED480D">
      <w:pPr>
        <w:rPr>
          <w:rFonts w:ascii="Arial" w:hAnsi="Arial" w:cs="Arial"/>
          <w:sz w:val="20"/>
        </w:rPr>
      </w:pPr>
    </w:p>
    <w:p w14:paraId="15AAFB02" w14:textId="77777777" w:rsidR="00ED480D" w:rsidRPr="00FA795B" w:rsidRDefault="00ED480D" w:rsidP="00ED480D">
      <w:pPr>
        <w:rPr>
          <w:rFonts w:ascii="Arial" w:hAnsi="Arial" w:cs="Arial"/>
          <w:b/>
          <w:szCs w:val="24"/>
        </w:rPr>
      </w:pPr>
    </w:p>
    <w:p w14:paraId="5B6C2E3A" w14:textId="77777777" w:rsidR="00ED480D" w:rsidRPr="008F6213" w:rsidRDefault="00ED480D" w:rsidP="00ED480D">
      <w:pPr>
        <w:rPr>
          <w:rFonts w:ascii="Arial" w:hAnsi="Arial" w:cs="Arial"/>
          <w:b/>
          <w:sz w:val="22"/>
          <w:szCs w:val="22"/>
        </w:rPr>
      </w:pPr>
      <w:r w:rsidRPr="008F6213">
        <w:rPr>
          <w:rFonts w:ascii="Arial" w:hAnsi="Arial" w:cs="Arial"/>
          <w:b/>
          <w:sz w:val="22"/>
          <w:szCs w:val="22"/>
        </w:rPr>
        <w:t>Whole Class discussion: Synthesis questions</w:t>
      </w:r>
    </w:p>
    <w:p w14:paraId="6036513E" w14:textId="77777777" w:rsidR="00ED480D" w:rsidRPr="00FA795B" w:rsidRDefault="00ED480D" w:rsidP="00ED480D">
      <w:pPr>
        <w:rPr>
          <w:rFonts w:ascii="Arial" w:hAnsi="Arial" w:cs="Arial"/>
          <w:b/>
          <w:szCs w:val="24"/>
        </w:rPr>
      </w:pPr>
    </w:p>
    <w:p w14:paraId="1ED7A020" w14:textId="77777777" w:rsidR="00ED480D" w:rsidRPr="008F6213" w:rsidRDefault="00ED480D" w:rsidP="00ED480D">
      <w:pPr>
        <w:rPr>
          <w:rFonts w:ascii="Arial" w:hAnsi="Arial" w:cs="Arial"/>
          <w:bCs/>
          <w:sz w:val="20"/>
        </w:rPr>
      </w:pPr>
      <w:r w:rsidRPr="008F6213">
        <w:rPr>
          <w:rFonts w:ascii="Arial" w:hAnsi="Arial" w:cs="Arial"/>
          <w:bCs/>
          <w:sz w:val="20"/>
        </w:rPr>
        <w:t xml:space="preserve">For this portion of the lab, we’ll be comparing your individual predictions for each question with the general consensus of the class. For each question, your lab instructor will tell you when to write your individual prediction on a separate piece of paper. After you’ve written your prediction, you’ll take a few minutes to share out general ideas with the class. If there are differences in your ideas, you’ll make note of them in the space provided. Then, your group will devise a consensus on the best predictions given the whole class discussion by revising your original thoughts as needed. </w:t>
      </w:r>
    </w:p>
    <w:p w14:paraId="5126B4FB" w14:textId="77777777" w:rsidR="00ED480D" w:rsidRPr="00FA795B" w:rsidRDefault="00ED480D" w:rsidP="00ED480D">
      <w:pPr>
        <w:rPr>
          <w:rFonts w:ascii="Arial" w:hAnsi="Arial" w:cs="Arial"/>
          <w:b/>
          <w:sz w:val="20"/>
        </w:rPr>
      </w:pPr>
    </w:p>
    <w:p w14:paraId="54F9D45A" w14:textId="77777777" w:rsidR="00ED480D" w:rsidRPr="00FA795B" w:rsidRDefault="00ED480D" w:rsidP="00ED480D">
      <w:pPr>
        <w:rPr>
          <w:rFonts w:ascii="Arial" w:hAnsi="Arial" w:cs="Arial"/>
          <w:bCs/>
          <w:sz w:val="20"/>
        </w:rPr>
      </w:pPr>
      <w:r>
        <w:rPr>
          <w:rFonts w:ascii="Arial" w:hAnsi="Arial" w:cs="Arial"/>
          <w:bCs/>
          <w:sz w:val="20"/>
        </w:rPr>
        <w:t>22</w:t>
      </w:r>
      <w:r w:rsidRPr="00FA795B">
        <w:rPr>
          <w:rFonts w:ascii="Arial" w:hAnsi="Arial" w:cs="Arial"/>
          <w:bCs/>
          <w:sz w:val="20"/>
        </w:rPr>
        <w:t xml:space="preserve">. Consider the photosynthesis equation you provided in the pre-lab questions. Given the calculated values for budburst shift over the past 127 years, predict how carbon storage in Ohio’s forests has changed (increased, decreased, stayed the same) and justify your prediction. </w:t>
      </w:r>
    </w:p>
    <w:p w14:paraId="0F54725D" w14:textId="77777777" w:rsidR="00ED480D" w:rsidRPr="00FA795B" w:rsidRDefault="00ED480D" w:rsidP="00ED480D">
      <w:pPr>
        <w:rPr>
          <w:rFonts w:ascii="Arial" w:hAnsi="Arial" w:cs="Arial"/>
          <w:bCs/>
          <w:sz w:val="20"/>
        </w:rPr>
      </w:pPr>
    </w:p>
    <w:p w14:paraId="35B42251" w14:textId="33F5C0DB" w:rsidR="00ED480D" w:rsidRPr="00FA795B" w:rsidRDefault="00ED480D" w:rsidP="00ED480D">
      <w:pPr>
        <w:rPr>
          <w:rFonts w:ascii="Arial" w:hAnsi="Arial" w:cs="Arial"/>
          <w:bCs/>
          <w:sz w:val="20"/>
        </w:rPr>
      </w:pPr>
      <w:r w:rsidRPr="00FA795B">
        <w:rPr>
          <w:rFonts w:ascii="Arial" w:hAnsi="Arial" w:cs="Arial"/>
          <w:bCs/>
          <w:sz w:val="20"/>
        </w:rPr>
        <w:t>(Note: these patterns of budburst and associated changes in C storage apply to mesic (wet), temperate, deciduous broadleaved forests like those in Ohio. Other forests with different environmental drivers may experience different changes.)</w:t>
      </w:r>
    </w:p>
    <w:p w14:paraId="5A9550AB" w14:textId="77777777" w:rsidR="00ED480D" w:rsidRPr="00FA795B" w:rsidRDefault="00ED480D" w:rsidP="00ED480D">
      <w:pPr>
        <w:rPr>
          <w:rFonts w:ascii="Arial" w:hAnsi="Arial" w:cs="Arial"/>
          <w:bCs/>
          <w:sz w:val="20"/>
        </w:rPr>
      </w:pPr>
    </w:p>
    <w:p w14:paraId="2D44A8C2" w14:textId="77777777" w:rsidR="00ED480D" w:rsidRPr="00FA795B" w:rsidRDefault="00ED480D" w:rsidP="00ED480D">
      <w:pPr>
        <w:rPr>
          <w:rFonts w:ascii="Arial" w:hAnsi="Arial" w:cs="Arial"/>
          <w:bCs/>
          <w:sz w:val="20"/>
        </w:rPr>
      </w:pPr>
    </w:p>
    <w:p w14:paraId="3E0ADEE3" w14:textId="0C0CEA8C" w:rsidR="00ED480D" w:rsidRPr="00FA795B" w:rsidRDefault="00ED480D" w:rsidP="00ED480D">
      <w:pPr>
        <w:rPr>
          <w:rFonts w:ascii="Arial" w:hAnsi="Arial" w:cs="Arial"/>
          <w:bCs/>
          <w:sz w:val="20"/>
        </w:rPr>
      </w:pPr>
      <w:r w:rsidRPr="00FA795B">
        <w:rPr>
          <w:rFonts w:ascii="Arial" w:hAnsi="Arial" w:cs="Arial"/>
          <w:bCs/>
          <w:sz w:val="20"/>
        </w:rPr>
        <w:t>Individual Prediction (copy each group member’s individual ideas here after the discussion)</w:t>
      </w:r>
      <w:r w:rsidR="008F6213">
        <w:rPr>
          <w:rFonts w:ascii="Arial" w:hAnsi="Arial" w:cs="Arial"/>
          <w:bCs/>
          <w:sz w:val="20"/>
        </w:rPr>
        <w:t>:</w:t>
      </w:r>
    </w:p>
    <w:p w14:paraId="42157E16" w14:textId="77777777" w:rsidR="00ED480D" w:rsidRPr="00FA795B" w:rsidRDefault="00ED480D" w:rsidP="00ED480D">
      <w:pPr>
        <w:rPr>
          <w:rFonts w:ascii="Arial" w:hAnsi="Arial" w:cs="Arial"/>
          <w:bCs/>
          <w:sz w:val="20"/>
        </w:rPr>
      </w:pPr>
    </w:p>
    <w:p w14:paraId="4D92E0BE" w14:textId="77777777" w:rsidR="00ED480D" w:rsidRPr="00FA795B" w:rsidRDefault="00ED480D" w:rsidP="00ED480D">
      <w:pPr>
        <w:rPr>
          <w:rFonts w:ascii="Arial" w:hAnsi="Arial" w:cs="Arial"/>
          <w:bCs/>
          <w:sz w:val="20"/>
        </w:rPr>
      </w:pPr>
    </w:p>
    <w:p w14:paraId="16C4AF32" w14:textId="77777777" w:rsidR="00ED480D" w:rsidRPr="00FA795B" w:rsidRDefault="00ED480D" w:rsidP="00ED480D">
      <w:pPr>
        <w:rPr>
          <w:rFonts w:ascii="Arial" w:hAnsi="Arial" w:cs="Arial"/>
          <w:bCs/>
          <w:sz w:val="20"/>
        </w:rPr>
      </w:pPr>
    </w:p>
    <w:p w14:paraId="1281C04C" w14:textId="77777777" w:rsidR="00ED480D" w:rsidRPr="00FA795B" w:rsidRDefault="00ED480D" w:rsidP="00ED480D">
      <w:pPr>
        <w:rPr>
          <w:rFonts w:ascii="Arial" w:hAnsi="Arial" w:cs="Arial"/>
          <w:bCs/>
          <w:sz w:val="20"/>
        </w:rPr>
      </w:pPr>
    </w:p>
    <w:p w14:paraId="16BAE0C1" w14:textId="2F5C4B33" w:rsidR="00ED480D" w:rsidRPr="00FA795B" w:rsidRDefault="00ED480D" w:rsidP="00ED480D">
      <w:pPr>
        <w:rPr>
          <w:rFonts w:ascii="Arial" w:hAnsi="Arial" w:cs="Arial"/>
          <w:bCs/>
          <w:sz w:val="20"/>
        </w:rPr>
      </w:pPr>
      <w:r w:rsidRPr="00FA795B">
        <w:rPr>
          <w:rFonts w:ascii="Arial" w:hAnsi="Arial" w:cs="Arial"/>
          <w:bCs/>
          <w:sz w:val="20"/>
        </w:rPr>
        <w:t>Notes from class discussion:</w:t>
      </w:r>
    </w:p>
    <w:p w14:paraId="1A4D07FC" w14:textId="77777777" w:rsidR="00ED480D" w:rsidRPr="00FA795B" w:rsidRDefault="00ED480D" w:rsidP="00ED480D">
      <w:pPr>
        <w:rPr>
          <w:rFonts w:ascii="Arial" w:hAnsi="Arial" w:cs="Arial"/>
          <w:bCs/>
          <w:sz w:val="20"/>
        </w:rPr>
      </w:pPr>
    </w:p>
    <w:p w14:paraId="1838070C" w14:textId="77777777" w:rsidR="00ED480D" w:rsidRPr="00FA795B" w:rsidRDefault="00ED480D" w:rsidP="00ED480D">
      <w:pPr>
        <w:rPr>
          <w:rFonts w:ascii="Arial" w:hAnsi="Arial" w:cs="Arial"/>
          <w:bCs/>
          <w:sz w:val="20"/>
        </w:rPr>
      </w:pPr>
    </w:p>
    <w:p w14:paraId="38730930" w14:textId="77777777" w:rsidR="00ED480D" w:rsidRPr="00FA795B" w:rsidRDefault="00ED480D" w:rsidP="00ED480D">
      <w:pPr>
        <w:rPr>
          <w:rFonts w:ascii="Arial" w:hAnsi="Arial" w:cs="Arial"/>
          <w:bCs/>
          <w:sz w:val="20"/>
        </w:rPr>
      </w:pPr>
    </w:p>
    <w:p w14:paraId="30344843" w14:textId="77777777" w:rsidR="00ED480D" w:rsidRPr="00FA795B" w:rsidRDefault="00ED480D" w:rsidP="00ED480D">
      <w:pPr>
        <w:rPr>
          <w:rFonts w:ascii="Arial" w:hAnsi="Arial" w:cs="Arial"/>
          <w:bCs/>
          <w:sz w:val="20"/>
        </w:rPr>
      </w:pPr>
    </w:p>
    <w:p w14:paraId="60C4F34D" w14:textId="77777777" w:rsidR="00ED480D" w:rsidRPr="00FA795B" w:rsidRDefault="00ED480D" w:rsidP="00ED480D">
      <w:pPr>
        <w:rPr>
          <w:rFonts w:ascii="Arial" w:hAnsi="Arial" w:cs="Arial"/>
          <w:bCs/>
          <w:sz w:val="20"/>
        </w:rPr>
      </w:pPr>
    </w:p>
    <w:p w14:paraId="7EB6BD51" w14:textId="3EB33D49" w:rsidR="00ED480D" w:rsidRPr="00FA795B" w:rsidRDefault="00ED480D" w:rsidP="00ED480D">
      <w:pPr>
        <w:rPr>
          <w:rFonts w:ascii="Arial" w:hAnsi="Arial" w:cs="Arial"/>
          <w:bCs/>
          <w:sz w:val="20"/>
        </w:rPr>
      </w:pPr>
      <w:r w:rsidRPr="00FA795B">
        <w:rPr>
          <w:rFonts w:ascii="Arial" w:hAnsi="Arial" w:cs="Arial"/>
          <w:bCs/>
          <w:sz w:val="20"/>
        </w:rPr>
        <w:t>Revised group consensus prediction:</w:t>
      </w:r>
    </w:p>
    <w:p w14:paraId="4389BF4A" w14:textId="77777777" w:rsidR="00ED480D" w:rsidRPr="00FA795B" w:rsidRDefault="00ED480D" w:rsidP="00ED480D">
      <w:pPr>
        <w:rPr>
          <w:rFonts w:ascii="Arial" w:hAnsi="Arial" w:cs="Arial"/>
          <w:bCs/>
          <w:sz w:val="20"/>
        </w:rPr>
      </w:pPr>
    </w:p>
    <w:p w14:paraId="167C6542" w14:textId="77777777" w:rsidR="00ED480D" w:rsidRPr="00FA795B" w:rsidRDefault="00ED480D" w:rsidP="00ED480D">
      <w:pPr>
        <w:rPr>
          <w:rFonts w:ascii="Arial" w:hAnsi="Arial" w:cs="Arial"/>
          <w:bCs/>
          <w:sz w:val="20"/>
        </w:rPr>
      </w:pPr>
    </w:p>
    <w:p w14:paraId="3D45539E" w14:textId="77777777" w:rsidR="00ED480D" w:rsidRPr="00FA795B" w:rsidRDefault="00ED480D" w:rsidP="00ED480D">
      <w:pPr>
        <w:rPr>
          <w:rFonts w:ascii="Arial" w:hAnsi="Arial" w:cs="Arial"/>
          <w:bCs/>
          <w:sz w:val="20"/>
        </w:rPr>
      </w:pPr>
    </w:p>
    <w:p w14:paraId="27A5A88B" w14:textId="77777777" w:rsidR="00ED480D" w:rsidRPr="00FA795B" w:rsidRDefault="00ED480D" w:rsidP="00ED480D">
      <w:pPr>
        <w:rPr>
          <w:rFonts w:ascii="Arial" w:hAnsi="Arial" w:cs="Arial"/>
          <w:bCs/>
          <w:sz w:val="20"/>
        </w:rPr>
      </w:pPr>
    </w:p>
    <w:p w14:paraId="4E122974" w14:textId="54493F96" w:rsidR="00ED480D" w:rsidRPr="00FA795B" w:rsidRDefault="00ED480D" w:rsidP="00ED480D">
      <w:pPr>
        <w:rPr>
          <w:rFonts w:ascii="Arial" w:hAnsi="Arial" w:cs="Arial"/>
          <w:bCs/>
          <w:sz w:val="20"/>
        </w:rPr>
      </w:pPr>
      <w:r w:rsidRPr="00FA795B">
        <w:rPr>
          <w:rFonts w:ascii="Arial" w:hAnsi="Arial" w:cs="Arial"/>
          <w:bCs/>
          <w:sz w:val="20"/>
        </w:rPr>
        <w:lastRenderedPageBreak/>
        <w:t>2</w:t>
      </w:r>
      <w:r>
        <w:rPr>
          <w:rFonts w:ascii="Arial" w:hAnsi="Arial" w:cs="Arial"/>
          <w:bCs/>
          <w:sz w:val="20"/>
        </w:rPr>
        <w:t>3</w:t>
      </w:r>
      <w:r w:rsidRPr="00FA795B">
        <w:rPr>
          <w:rFonts w:ascii="Arial" w:hAnsi="Arial" w:cs="Arial"/>
          <w:bCs/>
          <w:sz w:val="20"/>
        </w:rPr>
        <w:t>. Each of the four species you evaluated varied in the amount budburst has shifted over the past 127 years. Which species do you predict will benefit most from increased temperatures given these differences? Which species will benefit the least? Justify your answer.</w:t>
      </w:r>
    </w:p>
    <w:p w14:paraId="29CD3297" w14:textId="77777777" w:rsidR="00ED480D" w:rsidRPr="00FA795B" w:rsidRDefault="00ED480D" w:rsidP="00ED480D">
      <w:pPr>
        <w:rPr>
          <w:rFonts w:ascii="Arial" w:hAnsi="Arial" w:cs="Arial"/>
          <w:bCs/>
          <w:sz w:val="20"/>
        </w:rPr>
      </w:pPr>
    </w:p>
    <w:p w14:paraId="401A9077" w14:textId="77777777" w:rsidR="00ED480D" w:rsidRPr="00FA795B" w:rsidRDefault="00ED480D" w:rsidP="00ED480D">
      <w:pPr>
        <w:rPr>
          <w:rFonts w:ascii="Arial" w:hAnsi="Arial" w:cs="Arial"/>
          <w:bCs/>
          <w:sz w:val="20"/>
        </w:rPr>
      </w:pPr>
    </w:p>
    <w:p w14:paraId="5624F541" w14:textId="4345E31C" w:rsidR="00ED480D" w:rsidRPr="00FA795B" w:rsidRDefault="00ED480D" w:rsidP="00ED480D">
      <w:pPr>
        <w:rPr>
          <w:rFonts w:ascii="Arial" w:hAnsi="Arial" w:cs="Arial"/>
          <w:bCs/>
          <w:sz w:val="20"/>
        </w:rPr>
      </w:pPr>
      <w:r w:rsidRPr="00FA795B">
        <w:rPr>
          <w:rFonts w:ascii="Arial" w:hAnsi="Arial" w:cs="Arial"/>
          <w:bCs/>
          <w:sz w:val="20"/>
        </w:rPr>
        <w:t>Individual Prediction (copy each group member’s individual ideas here after the discussion):</w:t>
      </w:r>
    </w:p>
    <w:p w14:paraId="62E19827" w14:textId="77777777" w:rsidR="00ED480D" w:rsidRPr="00FA795B" w:rsidRDefault="00ED480D" w:rsidP="00ED480D">
      <w:pPr>
        <w:rPr>
          <w:rFonts w:ascii="Arial" w:hAnsi="Arial" w:cs="Arial"/>
          <w:bCs/>
          <w:sz w:val="20"/>
        </w:rPr>
      </w:pPr>
    </w:p>
    <w:p w14:paraId="0396EC55" w14:textId="77777777" w:rsidR="00ED480D" w:rsidRPr="00FA795B" w:rsidRDefault="00ED480D" w:rsidP="00ED480D">
      <w:pPr>
        <w:rPr>
          <w:rFonts w:ascii="Arial" w:hAnsi="Arial" w:cs="Arial"/>
          <w:bCs/>
          <w:sz w:val="20"/>
        </w:rPr>
      </w:pPr>
    </w:p>
    <w:p w14:paraId="4FF53C63" w14:textId="77777777" w:rsidR="00ED480D" w:rsidRPr="00FA795B" w:rsidRDefault="00ED480D" w:rsidP="00ED480D">
      <w:pPr>
        <w:rPr>
          <w:rFonts w:ascii="Arial" w:hAnsi="Arial" w:cs="Arial"/>
          <w:bCs/>
          <w:sz w:val="20"/>
        </w:rPr>
      </w:pPr>
    </w:p>
    <w:p w14:paraId="0E1A950F" w14:textId="77777777" w:rsidR="00ED480D" w:rsidRPr="00FA795B" w:rsidRDefault="00ED480D" w:rsidP="00ED480D">
      <w:pPr>
        <w:rPr>
          <w:rFonts w:ascii="Arial" w:hAnsi="Arial" w:cs="Arial"/>
          <w:bCs/>
          <w:sz w:val="20"/>
        </w:rPr>
      </w:pPr>
    </w:p>
    <w:p w14:paraId="2CD513ED" w14:textId="52FF3189" w:rsidR="00ED480D" w:rsidRPr="00FA795B" w:rsidRDefault="00ED480D" w:rsidP="00ED480D">
      <w:pPr>
        <w:rPr>
          <w:rFonts w:ascii="Arial" w:hAnsi="Arial" w:cs="Arial"/>
          <w:bCs/>
          <w:sz w:val="20"/>
        </w:rPr>
      </w:pPr>
      <w:r w:rsidRPr="00FA795B">
        <w:rPr>
          <w:rFonts w:ascii="Arial" w:hAnsi="Arial" w:cs="Arial"/>
          <w:bCs/>
          <w:sz w:val="20"/>
        </w:rPr>
        <w:t>Notes from class discussion:</w:t>
      </w:r>
    </w:p>
    <w:p w14:paraId="056A3CC6" w14:textId="77777777" w:rsidR="00ED480D" w:rsidRPr="00FA795B" w:rsidRDefault="00ED480D" w:rsidP="00ED480D">
      <w:pPr>
        <w:rPr>
          <w:rFonts w:ascii="Arial" w:hAnsi="Arial" w:cs="Arial"/>
          <w:bCs/>
          <w:sz w:val="20"/>
        </w:rPr>
      </w:pPr>
    </w:p>
    <w:p w14:paraId="57AA2AF4" w14:textId="77777777" w:rsidR="00ED480D" w:rsidRPr="00FA795B" w:rsidRDefault="00ED480D" w:rsidP="00ED480D">
      <w:pPr>
        <w:rPr>
          <w:rFonts w:ascii="Arial" w:hAnsi="Arial" w:cs="Arial"/>
          <w:bCs/>
          <w:sz w:val="20"/>
        </w:rPr>
      </w:pPr>
    </w:p>
    <w:p w14:paraId="363EC73B" w14:textId="77777777" w:rsidR="00ED480D" w:rsidRPr="00FA795B" w:rsidRDefault="00ED480D" w:rsidP="00ED480D">
      <w:pPr>
        <w:rPr>
          <w:rFonts w:ascii="Arial" w:hAnsi="Arial" w:cs="Arial"/>
          <w:bCs/>
          <w:sz w:val="20"/>
        </w:rPr>
      </w:pPr>
    </w:p>
    <w:p w14:paraId="216DEE30" w14:textId="77777777" w:rsidR="00ED480D" w:rsidRPr="00FA795B" w:rsidRDefault="00ED480D" w:rsidP="00ED480D">
      <w:pPr>
        <w:rPr>
          <w:rFonts w:ascii="Arial" w:hAnsi="Arial" w:cs="Arial"/>
          <w:bCs/>
          <w:sz w:val="20"/>
        </w:rPr>
      </w:pPr>
    </w:p>
    <w:p w14:paraId="1157736B" w14:textId="77777777" w:rsidR="00ED480D" w:rsidRPr="00FA795B" w:rsidRDefault="00ED480D" w:rsidP="00ED480D">
      <w:pPr>
        <w:rPr>
          <w:rFonts w:ascii="Arial" w:hAnsi="Arial" w:cs="Arial"/>
          <w:bCs/>
          <w:sz w:val="20"/>
        </w:rPr>
      </w:pPr>
    </w:p>
    <w:p w14:paraId="62F38A63" w14:textId="21C113BD" w:rsidR="00ED480D" w:rsidRDefault="00ED480D" w:rsidP="00ED480D">
      <w:pPr>
        <w:rPr>
          <w:rFonts w:ascii="Arial" w:hAnsi="Arial" w:cs="Arial"/>
          <w:bCs/>
          <w:sz w:val="20"/>
        </w:rPr>
      </w:pPr>
      <w:r w:rsidRPr="00FA795B">
        <w:rPr>
          <w:rFonts w:ascii="Arial" w:hAnsi="Arial" w:cs="Arial"/>
          <w:bCs/>
          <w:sz w:val="20"/>
        </w:rPr>
        <w:t>Revised group consensus prediction:</w:t>
      </w:r>
    </w:p>
    <w:p w14:paraId="071EECD7" w14:textId="4870A9E7" w:rsidR="004D4A53" w:rsidRDefault="004D4A53" w:rsidP="00ED480D">
      <w:pPr>
        <w:rPr>
          <w:rFonts w:ascii="Arial" w:hAnsi="Arial" w:cs="Arial"/>
          <w:bCs/>
          <w:sz w:val="20"/>
        </w:rPr>
      </w:pPr>
    </w:p>
    <w:p w14:paraId="2532ECCB" w14:textId="2DB2F479" w:rsidR="004D4A53" w:rsidRDefault="004D4A53" w:rsidP="00ED480D">
      <w:pPr>
        <w:rPr>
          <w:rFonts w:ascii="Arial" w:hAnsi="Arial" w:cs="Arial"/>
          <w:bCs/>
          <w:sz w:val="20"/>
        </w:rPr>
      </w:pPr>
    </w:p>
    <w:p w14:paraId="45599FCC" w14:textId="1A5426C9" w:rsidR="004D4A53" w:rsidRDefault="004D4A53" w:rsidP="00ED480D">
      <w:pPr>
        <w:rPr>
          <w:rFonts w:ascii="Arial" w:hAnsi="Arial" w:cs="Arial"/>
          <w:bCs/>
          <w:sz w:val="20"/>
        </w:rPr>
      </w:pPr>
    </w:p>
    <w:p w14:paraId="2960A00C" w14:textId="77777777" w:rsidR="004D4A53" w:rsidRPr="00FA795B" w:rsidRDefault="004D4A53" w:rsidP="00ED480D">
      <w:pPr>
        <w:rPr>
          <w:rFonts w:ascii="Arial" w:hAnsi="Arial" w:cs="Arial"/>
          <w:bCs/>
          <w:sz w:val="20"/>
        </w:rPr>
      </w:pPr>
    </w:p>
    <w:p w14:paraId="3410F2D9" w14:textId="2BF429C4" w:rsidR="00ED480D" w:rsidRPr="00FA795B" w:rsidRDefault="00ED480D" w:rsidP="00ED480D">
      <w:pPr>
        <w:rPr>
          <w:rFonts w:ascii="Arial" w:hAnsi="Arial" w:cs="Arial"/>
          <w:bCs/>
          <w:sz w:val="20"/>
        </w:rPr>
      </w:pPr>
      <w:r>
        <w:rPr>
          <w:rFonts w:ascii="Arial" w:hAnsi="Arial" w:cs="Arial"/>
          <w:bCs/>
          <w:sz w:val="20"/>
        </w:rPr>
        <w:t>24</w:t>
      </w:r>
      <w:r w:rsidRPr="00FA795B">
        <w:rPr>
          <w:rFonts w:ascii="Arial" w:hAnsi="Arial" w:cs="Arial"/>
          <w:bCs/>
          <w:sz w:val="20"/>
        </w:rPr>
        <w:t>. Assume that forests in the northern hemisphere show similar responses to warming as the tree species you’ve studied in this lab. If warming temperatures result in earlier timing of budburst on average, how will the rate of climate warming be affected? (Hint: Consider the photosynthesis equation in your answer.)</w:t>
      </w:r>
    </w:p>
    <w:p w14:paraId="0941447B" w14:textId="77777777" w:rsidR="00ED480D" w:rsidRPr="00FA795B" w:rsidRDefault="00ED480D" w:rsidP="00ED480D">
      <w:pPr>
        <w:rPr>
          <w:rFonts w:ascii="Arial" w:hAnsi="Arial" w:cs="Arial"/>
          <w:bCs/>
          <w:sz w:val="20"/>
        </w:rPr>
      </w:pPr>
    </w:p>
    <w:p w14:paraId="27ECC766" w14:textId="77777777" w:rsidR="00ED480D" w:rsidRPr="00FA795B" w:rsidRDefault="00ED480D" w:rsidP="00ED480D">
      <w:pPr>
        <w:rPr>
          <w:rFonts w:ascii="Arial" w:hAnsi="Arial" w:cs="Arial"/>
          <w:bCs/>
          <w:sz w:val="20"/>
        </w:rPr>
      </w:pPr>
    </w:p>
    <w:p w14:paraId="41AA6E0B" w14:textId="6FE9643A" w:rsidR="00ED480D" w:rsidRPr="00FA795B" w:rsidRDefault="00ED480D" w:rsidP="00ED480D">
      <w:pPr>
        <w:rPr>
          <w:rFonts w:ascii="Arial" w:hAnsi="Arial" w:cs="Arial"/>
          <w:bCs/>
          <w:sz w:val="20"/>
        </w:rPr>
      </w:pPr>
      <w:r w:rsidRPr="00FA795B">
        <w:rPr>
          <w:rFonts w:ascii="Arial" w:hAnsi="Arial" w:cs="Arial"/>
          <w:bCs/>
          <w:sz w:val="20"/>
        </w:rPr>
        <w:t>Individual Prediction (copy each group member’s individual ideas here after the discussion):</w:t>
      </w:r>
    </w:p>
    <w:p w14:paraId="424C7B9B" w14:textId="77777777" w:rsidR="00ED480D" w:rsidRPr="00FA795B" w:rsidRDefault="00ED480D" w:rsidP="00ED480D">
      <w:pPr>
        <w:rPr>
          <w:rFonts w:ascii="Arial" w:hAnsi="Arial" w:cs="Arial"/>
          <w:bCs/>
          <w:sz w:val="20"/>
        </w:rPr>
      </w:pPr>
    </w:p>
    <w:p w14:paraId="0B2EBA76" w14:textId="77777777" w:rsidR="00ED480D" w:rsidRPr="00FA795B" w:rsidRDefault="00ED480D" w:rsidP="00ED480D">
      <w:pPr>
        <w:rPr>
          <w:rFonts w:ascii="Arial" w:hAnsi="Arial" w:cs="Arial"/>
          <w:bCs/>
          <w:sz w:val="20"/>
        </w:rPr>
      </w:pPr>
    </w:p>
    <w:p w14:paraId="1AB3E97B" w14:textId="77777777" w:rsidR="00ED480D" w:rsidRPr="00FA795B" w:rsidRDefault="00ED480D" w:rsidP="00ED480D">
      <w:pPr>
        <w:rPr>
          <w:rFonts w:ascii="Arial" w:hAnsi="Arial" w:cs="Arial"/>
          <w:bCs/>
          <w:sz w:val="20"/>
        </w:rPr>
      </w:pPr>
    </w:p>
    <w:p w14:paraId="0310D866" w14:textId="77777777" w:rsidR="00ED480D" w:rsidRPr="00FA795B" w:rsidRDefault="00ED480D" w:rsidP="00ED480D">
      <w:pPr>
        <w:rPr>
          <w:rFonts w:ascii="Arial" w:hAnsi="Arial" w:cs="Arial"/>
          <w:bCs/>
          <w:sz w:val="20"/>
        </w:rPr>
      </w:pPr>
    </w:p>
    <w:p w14:paraId="384A63D2" w14:textId="4C764CBE" w:rsidR="00ED480D" w:rsidRPr="00FA795B" w:rsidRDefault="00ED480D" w:rsidP="00ED480D">
      <w:pPr>
        <w:rPr>
          <w:rFonts w:ascii="Arial" w:hAnsi="Arial" w:cs="Arial"/>
          <w:bCs/>
          <w:sz w:val="20"/>
        </w:rPr>
      </w:pPr>
      <w:r w:rsidRPr="00FA795B">
        <w:rPr>
          <w:rFonts w:ascii="Arial" w:hAnsi="Arial" w:cs="Arial"/>
          <w:bCs/>
          <w:sz w:val="20"/>
        </w:rPr>
        <w:t>Notes from class discussion:</w:t>
      </w:r>
    </w:p>
    <w:p w14:paraId="18E453EC" w14:textId="77777777" w:rsidR="00ED480D" w:rsidRPr="00FA795B" w:rsidRDefault="00ED480D" w:rsidP="00ED480D">
      <w:pPr>
        <w:rPr>
          <w:rFonts w:ascii="Arial" w:hAnsi="Arial" w:cs="Arial"/>
          <w:bCs/>
          <w:sz w:val="20"/>
        </w:rPr>
      </w:pPr>
    </w:p>
    <w:p w14:paraId="0A744D0B" w14:textId="77777777" w:rsidR="00ED480D" w:rsidRPr="00FA795B" w:rsidRDefault="00ED480D" w:rsidP="00ED480D">
      <w:pPr>
        <w:rPr>
          <w:rFonts w:ascii="Arial" w:hAnsi="Arial" w:cs="Arial"/>
          <w:bCs/>
          <w:sz w:val="20"/>
        </w:rPr>
      </w:pPr>
    </w:p>
    <w:p w14:paraId="2ABC5D57" w14:textId="77777777" w:rsidR="00ED480D" w:rsidRPr="00FA795B" w:rsidRDefault="00ED480D" w:rsidP="00ED480D">
      <w:pPr>
        <w:rPr>
          <w:rFonts w:ascii="Arial" w:hAnsi="Arial" w:cs="Arial"/>
          <w:bCs/>
          <w:sz w:val="20"/>
        </w:rPr>
      </w:pPr>
    </w:p>
    <w:p w14:paraId="17558AE1" w14:textId="77777777" w:rsidR="00ED480D" w:rsidRPr="00FA795B" w:rsidRDefault="00ED480D" w:rsidP="00ED480D">
      <w:pPr>
        <w:rPr>
          <w:rFonts w:ascii="Arial" w:hAnsi="Arial" w:cs="Arial"/>
          <w:bCs/>
          <w:sz w:val="20"/>
        </w:rPr>
      </w:pPr>
    </w:p>
    <w:p w14:paraId="47BD9D06" w14:textId="77777777" w:rsidR="00ED480D" w:rsidRPr="00FA795B" w:rsidRDefault="00ED480D" w:rsidP="00ED480D">
      <w:pPr>
        <w:rPr>
          <w:rFonts w:ascii="Arial" w:hAnsi="Arial" w:cs="Arial"/>
          <w:bCs/>
          <w:sz w:val="20"/>
        </w:rPr>
      </w:pPr>
    </w:p>
    <w:p w14:paraId="503DCD5D" w14:textId="64808A4F" w:rsidR="00ED480D" w:rsidRPr="00FA795B" w:rsidRDefault="00ED480D" w:rsidP="00ED480D">
      <w:pPr>
        <w:rPr>
          <w:rFonts w:ascii="Arial" w:hAnsi="Arial" w:cs="Arial"/>
          <w:bCs/>
          <w:sz w:val="20"/>
        </w:rPr>
      </w:pPr>
      <w:r w:rsidRPr="00FA795B">
        <w:rPr>
          <w:rFonts w:ascii="Arial" w:hAnsi="Arial" w:cs="Arial"/>
          <w:bCs/>
          <w:sz w:val="20"/>
        </w:rPr>
        <w:t>Revised group consensus prediction:</w:t>
      </w:r>
    </w:p>
    <w:p w14:paraId="6DFC4EFC" w14:textId="77777777" w:rsidR="00ED480D" w:rsidRPr="00FA795B" w:rsidRDefault="00ED480D" w:rsidP="00ED480D">
      <w:pPr>
        <w:rPr>
          <w:rFonts w:ascii="Arial" w:hAnsi="Arial" w:cs="Arial"/>
          <w:bCs/>
          <w:sz w:val="20"/>
        </w:rPr>
      </w:pPr>
    </w:p>
    <w:p w14:paraId="036F1076" w14:textId="77777777" w:rsidR="00ED480D" w:rsidRDefault="00ED480D" w:rsidP="00ED480D">
      <w:pPr>
        <w:rPr>
          <w:rFonts w:ascii="Arial" w:hAnsi="Arial" w:cs="Arial"/>
          <w:bCs/>
          <w:sz w:val="20"/>
        </w:rPr>
      </w:pPr>
    </w:p>
    <w:p w14:paraId="56D73C88" w14:textId="77777777" w:rsidR="00ED480D" w:rsidRDefault="00ED480D" w:rsidP="00ED480D">
      <w:pPr>
        <w:rPr>
          <w:rFonts w:ascii="Arial" w:hAnsi="Arial" w:cs="Arial"/>
          <w:bCs/>
          <w:sz w:val="20"/>
        </w:rPr>
      </w:pPr>
    </w:p>
    <w:p w14:paraId="1A3A1A0E" w14:textId="77777777" w:rsidR="00ED480D" w:rsidRPr="00FA795B" w:rsidRDefault="00ED480D" w:rsidP="00ED480D">
      <w:pPr>
        <w:rPr>
          <w:rFonts w:ascii="Arial" w:hAnsi="Arial" w:cs="Arial"/>
          <w:bCs/>
          <w:sz w:val="20"/>
        </w:rPr>
      </w:pPr>
    </w:p>
    <w:p w14:paraId="42064D19" w14:textId="77777777" w:rsidR="00ED480D" w:rsidRPr="00FA795B" w:rsidRDefault="00ED480D" w:rsidP="00ED480D">
      <w:pPr>
        <w:rPr>
          <w:rFonts w:ascii="Arial" w:hAnsi="Arial" w:cs="Arial"/>
          <w:bCs/>
          <w:sz w:val="20"/>
        </w:rPr>
      </w:pPr>
    </w:p>
    <w:p w14:paraId="7911554A" w14:textId="77777777" w:rsidR="00ED480D" w:rsidRPr="004D4A53" w:rsidRDefault="00ED480D" w:rsidP="004D4A53">
      <w:pPr>
        <w:spacing w:after="120"/>
        <w:rPr>
          <w:rFonts w:ascii="Arial" w:hAnsi="Arial" w:cs="Arial"/>
          <w:b/>
          <w:bCs/>
          <w:sz w:val="22"/>
          <w:szCs w:val="18"/>
        </w:rPr>
      </w:pPr>
      <w:r w:rsidRPr="004D4A53">
        <w:rPr>
          <w:rFonts w:ascii="Arial" w:hAnsi="Arial" w:cs="Arial"/>
          <w:b/>
          <w:bCs/>
          <w:sz w:val="22"/>
          <w:szCs w:val="18"/>
        </w:rPr>
        <w:t>References:</w:t>
      </w:r>
    </w:p>
    <w:p w14:paraId="4B6C179B" w14:textId="77777777" w:rsidR="00ED480D" w:rsidRPr="00FA795B" w:rsidRDefault="00ED480D" w:rsidP="00ED480D">
      <w:pPr>
        <w:rPr>
          <w:rFonts w:ascii="Arial" w:hAnsi="Arial" w:cs="Arial"/>
          <w:bCs/>
          <w:sz w:val="20"/>
        </w:rPr>
      </w:pPr>
      <w:r w:rsidRPr="00FA795B">
        <w:rPr>
          <w:rFonts w:ascii="Arial" w:hAnsi="Arial" w:cs="Arial"/>
          <w:bCs/>
          <w:sz w:val="20"/>
        </w:rPr>
        <w:t>IPCC, 2014: Summary for Policymakers. In: Climate Change 2014: Mitigation of Climate Change. Contribution of Working Group III to the Fifth Assessment Report of the Intergovernmental Panel on Climate Change [Edenhofer, O., R. Pichs-Madruga, Y. Sokona, E. Farahani, S. Kadner, K. Seyboth, A. Adler, I. Baum, S. Brunner, P. Eickemeier, B. Kriemann, J. Savolainen, S. Schlömer, C. von Stechow, T. Zwickel and J.C. Minx (eds.)]. Cambridge University Press, Cambridge, United Kingdom and New York, NY, USA.</w:t>
      </w:r>
    </w:p>
    <w:p w14:paraId="7DB190FC" w14:textId="28B1D728" w:rsidR="00ED480D" w:rsidRPr="00FA795B" w:rsidRDefault="00ED480D" w:rsidP="00ED480D">
      <w:pPr>
        <w:rPr>
          <w:rFonts w:ascii="Arial" w:hAnsi="Arial" w:cs="Arial"/>
        </w:rPr>
      </w:pPr>
      <w:r w:rsidRPr="00FA795B">
        <w:rPr>
          <w:rFonts w:ascii="Arial" w:hAnsi="Arial" w:cs="Arial"/>
          <w:sz w:val="20"/>
          <w:shd w:val="clear" w:color="auto" w:fill="FFFFFF"/>
        </w:rPr>
        <w:lastRenderedPageBreak/>
        <w:t>Calinger</w:t>
      </w:r>
      <w:r w:rsidR="004D4A53">
        <w:rPr>
          <w:rFonts w:ascii="Arial" w:hAnsi="Arial" w:cs="Arial"/>
          <w:sz w:val="20"/>
          <w:shd w:val="clear" w:color="auto" w:fill="FFFFFF"/>
        </w:rPr>
        <w:t>,</w:t>
      </w:r>
      <w:r w:rsidRPr="00FA795B">
        <w:rPr>
          <w:rFonts w:ascii="Arial" w:hAnsi="Arial" w:cs="Arial"/>
          <w:sz w:val="20"/>
          <w:shd w:val="clear" w:color="auto" w:fill="FFFFFF"/>
        </w:rPr>
        <w:t xml:space="preserve"> K, </w:t>
      </w:r>
      <w:r w:rsidR="004D4A53">
        <w:rPr>
          <w:rFonts w:ascii="Arial" w:hAnsi="Arial" w:cs="Arial"/>
          <w:sz w:val="20"/>
          <w:shd w:val="clear" w:color="auto" w:fill="FFFFFF"/>
        </w:rPr>
        <w:t xml:space="preserve">and </w:t>
      </w:r>
      <w:r w:rsidRPr="00FA795B">
        <w:rPr>
          <w:rFonts w:ascii="Arial" w:hAnsi="Arial" w:cs="Arial"/>
          <w:sz w:val="20"/>
          <w:shd w:val="clear" w:color="auto" w:fill="FFFFFF"/>
        </w:rPr>
        <w:t>Curtis</w:t>
      </w:r>
      <w:r w:rsidR="004D4A53">
        <w:rPr>
          <w:rFonts w:ascii="Arial" w:hAnsi="Arial" w:cs="Arial"/>
          <w:sz w:val="20"/>
          <w:shd w:val="clear" w:color="auto" w:fill="FFFFFF"/>
        </w:rPr>
        <w:t>,</w:t>
      </w:r>
      <w:r w:rsidRPr="00FA795B">
        <w:rPr>
          <w:rFonts w:ascii="Arial" w:hAnsi="Arial" w:cs="Arial"/>
          <w:sz w:val="20"/>
          <w:shd w:val="clear" w:color="auto" w:fill="FFFFFF"/>
        </w:rPr>
        <w:t xml:space="preserve"> P</w:t>
      </w:r>
      <w:r w:rsidR="004D4A53">
        <w:rPr>
          <w:rFonts w:ascii="Arial" w:hAnsi="Arial" w:cs="Arial"/>
          <w:sz w:val="20"/>
          <w:shd w:val="clear" w:color="auto" w:fill="FFFFFF"/>
        </w:rPr>
        <w:t>.</w:t>
      </w:r>
      <w:r w:rsidRPr="00FA795B">
        <w:rPr>
          <w:rFonts w:ascii="Arial" w:hAnsi="Arial" w:cs="Arial"/>
          <w:sz w:val="20"/>
          <w:shd w:val="clear" w:color="auto" w:fill="FFFFFF"/>
        </w:rPr>
        <w:t xml:space="preserve"> 2023</w:t>
      </w:r>
      <w:r w:rsidR="004D4A53">
        <w:rPr>
          <w:rFonts w:ascii="Arial" w:hAnsi="Arial" w:cs="Arial"/>
          <w:sz w:val="20"/>
          <w:shd w:val="clear" w:color="auto" w:fill="FFFFFF"/>
        </w:rPr>
        <w:t>.</w:t>
      </w:r>
      <w:r w:rsidRPr="00FA795B">
        <w:rPr>
          <w:rFonts w:ascii="Arial" w:hAnsi="Arial" w:cs="Arial"/>
          <w:sz w:val="20"/>
          <w:shd w:val="clear" w:color="auto" w:fill="FFFFFF"/>
        </w:rPr>
        <w:t xml:space="preserve"> A century of climate warming results in growing season extension: Delayed autumn leaf phenology in north central North America. PLoS ONE 18:e0282635. </w:t>
      </w:r>
      <w:hyperlink r:id="rId20" w:history="1">
        <w:r w:rsidR="004D4A53" w:rsidRPr="009226B9">
          <w:rPr>
            <w:rStyle w:val="Hyperlink"/>
            <w:rFonts w:ascii="Arial" w:hAnsi="Arial" w:cs="Arial"/>
            <w:sz w:val="20"/>
            <w:shd w:val="clear" w:color="auto" w:fill="FFFFFF"/>
          </w:rPr>
          <w:t>https://doi.org/10.1371/journal.pone.0282635</w:t>
        </w:r>
      </w:hyperlink>
      <w:r w:rsidR="004D4A53">
        <w:rPr>
          <w:rFonts w:ascii="Arial" w:hAnsi="Arial" w:cs="Arial"/>
          <w:sz w:val="20"/>
          <w:shd w:val="clear" w:color="auto" w:fill="FFFFFF"/>
        </w:rPr>
        <w:t xml:space="preserve"> </w:t>
      </w:r>
    </w:p>
    <w:p w14:paraId="67E0E41E" w14:textId="77777777" w:rsidR="00ED480D" w:rsidRPr="00EB7FBA" w:rsidRDefault="00ED480D" w:rsidP="00EB7FBA">
      <w:pPr>
        <w:rPr>
          <w:rFonts w:ascii="Arial" w:hAnsi="Arial" w:cs="Arial"/>
        </w:rPr>
      </w:pPr>
    </w:p>
    <w:p w14:paraId="54EBF282" w14:textId="2F9EA652" w:rsidR="00A02BD3" w:rsidRDefault="00A02BD3" w:rsidP="00AE683E">
      <w:pPr>
        <w:spacing w:after="120"/>
        <w:rPr>
          <w:rFonts w:ascii="Arial" w:hAnsi="Arial" w:cs="Arial"/>
          <w:b/>
          <w:caps/>
          <w:sz w:val="22"/>
          <w:szCs w:val="18"/>
        </w:rPr>
      </w:pPr>
      <w:r w:rsidRPr="003D1ACC">
        <w:rPr>
          <w:rFonts w:ascii="Arial" w:hAnsi="Arial" w:cs="Arial"/>
          <w:b/>
          <w:caps/>
          <w:sz w:val="22"/>
          <w:szCs w:val="18"/>
        </w:rPr>
        <w:t>Notes to Faculty</w:t>
      </w:r>
    </w:p>
    <w:p w14:paraId="08A4E502" w14:textId="77777777" w:rsidR="00A2084F" w:rsidRPr="00A2084F" w:rsidRDefault="00A2084F" w:rsidP="00A2084F">
      <w:pPr>
        <w:rPr>
          <w:rFonts w:ascii="Arial" w:hAnsi="Arial" w:cs="Arial"/>
          <w:b/>
          <w:sz w:val="22"/>
          <w:szCs w:val="18"/>
        </w:rPr>
      </w:pPr>
      <w:bookmarkStart w:id="2" w:name="_Hlk73966385"/>
      <w:r w:rsidRPr="00A2084F">
        <w:rPr>
          <w:rFonts w:ascii="Arial" w:hAnsi="Arial" w:cs="Arial"/>
          <w:b/>
          <w:sz w:val="22"/>
          <w:szCs w:val="18"/>
        </w:rPr>
        <w:t>OVERVIEW</w:t>
      </w:r>
    </w:p>
    <w:p w14:paraId="3E3F6A99" w14:textId="77777777" w:rsidR="00A2084F" w:rsidRPr="00A2084F" w:rsidRDefault="00A2084F" w:rsidP="00A2084F">
      <w:pPr>
        <w:spacing w:after="120"/>
        <w:ind w:right="150"/>
        <w:rPr>
          <w:rFonts w:ascii="Arial" w:hAnsi="Arial" w:cs="Arial"/>
          <w:sz w:val="20"/>
          <w:szCs w:val="16"/>
        </w:rPr>
      </w:pPr>
      <w:r w:rsidRPr="00A2084F">
        <w:rPr>
          <w:rFonts w:ascii="Arial" w:hAnsi="Arial" w:cs="Arial"/>
          <w:sz w:val="20"/>
          <w:szCs w:val="16"/>
        </w:rPr>
        <w:t>The data provided in this activity involves temperature and budburst observations recorded in Wauseon, Ohio, USA, over roughly 130 years. The combination of historic budburst observations prior to major industrialization, modern observations after significant anthropogenic warming, and local temperature data provide a unique opportunity to investigate over a century of warming on a key life event in temperate deciduous forests. These long-term data sets are particularly uncommon in North America. All the data used in this activity is available freely available in Calinger and Curtis (2023).</w:t>
      </w:r>
    </w:p>
    <w:p w14:paraId="0CD24FFF" w14:textId="77777777" w:rsidR="00A2084F" w:rsidRPr="00A2084F" w:rsidRDefault="00A2084F" w:rsidP="00A2084F">
      <w:pPr>
        <w:spacing w:after="120"/>
        <w:ind w:right="150"/>
        <w:rPr>
          <w:rFonts w:ascii="Arial" w:hAnsi="Arial" w:cs="Arial"/>
          <w:sz w:val="20"/>
          <w:szCs w:val="16"/>
        </w:rPr>
      </w:pPr>
      <w:r w:rsidRPr="00A2084F">
        <w:rPr>
          <w:rFonts w:ascii="Arial" w:hAnsi="Arial" w:cs="Arial"/>
          <w:sz w:val="20"/>
          <w:szCs w:val="16"/>
        </w:rPr>
        <w:t>The temperature data set provides yearly average monthly temperatures for all 12 months from 1892 to 2018. These data are available either via Calinger and Curtis (2023) or directly from the US Historical Climatology Network from which they were originally taken. The budburst data set includes both historic and contemporary observations of the timing of budburst for four focal species. The historic observations were gathered by a local farmer, Thomas Mikesell. Note that not every species has historic observation for every year in the historic period. These data were originally published in full in a 1915 Ohio Meteorological report and are freely available in both the original 1915 publication and in Calinger and Curtis (2023). The contemporary budburst observations were made within roughly 8 km (5 miles) of Mikesell’s farmhouse. For the modern observations, I observed multiple individuals of each species in at least two different forest plots. Both the modern and historic budburst observations are reported as the day of year (DOY) of budburst where 1 = January 1 and 365 = December 31.</w:t>
      </w:r>
    </w:p>
    <w:p w14:paraId="2AD2153D" w14:textId="2F3ACE0F" w:rsidR="00A2084F" w:rsidRDefault="00A2084F" w:rsidP="00A2084F">
      <w:pPr>
        <w:spacing w:after="120"/>
        <w:ind w:right="150"/>
        <w:rPr>
          <w:rFonts w:ascii="Arial" w:hAnsi="Arial" w:cs="Arial"/>
        </w:rPr>
      </w:pPr>
      <w:r w:rsidRPr="00A2084F">
        <w:rPr>
          <w:rFonts w:ascii="Arial" w:hAnsi="Arial" w:cs="Arial"/>
          <w:sz w:val="20"/>
          <w:szCs w:val="16"/>
        </w:rPr>
        <w:t>The data provided in the pre-lab is not associated with the focal question of the main activity as its goal is to provide students with practice making line graphs and bar graphs as well as evaluating trendlines and t-tests.</w:t>
      </w:r>
    </w:p>
    <w:p w14:paraId="58859B07" w14:textId="77777777" w:rsidR="00A2084F" w:rsidRPr="00A2084F" w:rsidRDefault="00A2084F" w:rsidP="00A2084F">
      <w:pPr>
        <w:spacing w:after="120"/>
        <w:ind w:right="144"/>
        <w:rPr>
          <w:rFonts w:ascii="Arial" w:hAnsi="Arial" w:cs="Arial"/>
          <w:b/>
          <w:bCs/>
          <w:sz w:val="22"/>
          <w:szCs w:val="22"/>
        </w:rPr>
      </w:pPr>
      <w:r w:rsidRPr="00A2084F">
        <w:rPr>
          <w:rFonts w:ascii="Arial" w:hAnsi="Arial" w:cs="Arial"/>
          <w:b/>
          <w:bCs/>
          <w:sz w:val="22"/>
          <w:szCs w:val="22"/>
        </w:rPr>
        <w:t>Prior concepts needed to successfully complete this lab</w:t>
      </w:r>
    </w:p>
    <w:p w14:paraId="5334BBDA" w14:textId="022A624C" w:rsidR="00A2084F" w:rsidRPr="00A2084F" w:rsidRDefault="00A2084F" w:rsidP="00A2084F">
      <w:pPr>
        <w:spacing w:after="120"/>
        <w:ind w:right="144"/>
        <w:rPr>
          <w:rFonts w:ascii="Arial" w:hAnsi="Arial" w:cs="Arial"/>
          <w:sz w:val="20"/>
          <w:szCs w:val="16"/>
        </w:rPr>
      </w:pPr>
      <w:r w:rsidRPr="00A2084F">
        <w:rPr>
          <w:rFonts w:ascii="Arial" w:hAnsi="Arial" w:cs="Arial"/>
          <w:sz w:val="20"/>
          <w:szCs w:val="16"/>
        </w:rPr>
        <w:t>While the pre-lab and introductory matter in the student lab handout provides all necessary information for completion of this lab activity, student would also benefit from the following content preceding this lab activity:</w:t>
      </w:r>
    </w:p>
    <w:p w14:paraId="29178725" w14:textId="77777777" w:rsidR="00A2084F" w:rsidRPr="00A2084F" w:rsidRDefault="00A2084F" w:rsidP="00A2084F">
      <w:pPr>
        <w:pStyle w:val="ListParagraph"/>
        <w:numPr>
          <w:ilvl w:val="0"/>
          <w:numId w:val="19"/>
        </w:numPr>
        <w:suppressAutoHyphens/>
        <w:spacing w:beforeLines="0" w:afterLines="0"/>
        <w:ind w:right="150"/>
        <w:contextualSpacing w:val="0"/>
        <w:rPr>
          <w:rFonts w:ascii="Arial" w:hAnsi="Arial" w:cs="Arial"/>
          <w:sz w:val="20"/>
          <w:szCs w:val="20"/>
        </w:rPr>
      </w:pPr>
      <w:r w:rsidRPr="00A2084F">
        <w:rPr>
          <w:rFonts w:ascii="Arial" w:hAnsi="Arial" w:cs="Arial"/>
          <w:sz w:val="20"/>
          <w:szCs w:val="20"/>
        </w:rPr>
        <w:t>Trends in atmospheric CO</w:t>
      </w:r>
      <w:r w:rsidRPr="00A2084F">
        <w:rPr>
          <w:rFonts w:ascii="Arial" w:hAnsi="Arial" w:cs="Arial"/>
          <w:sz w:val="20"/>
          <w:szCs w:val="20"/>
          <w:vertAlign w:val="subscript"/>
        </w:rPr>
        <w:t>2</w:t>
      </w:r>
      <w:r w:rsidRPr="00A2084F">
        <w:rPr>
          <w:rFonts w:ascii="Arial" w:hAnsi="Arial" w:cs="Arial"/>
          <w:sz w:val="20"/>
          <w:szCs w:val="20"/>
        </w:rPr>
        <w:t xml:space="preserve"> in the past century</w:t>
      </w:r>
    </w:p>
    <w:p w14:paraId="06A84DF8" w14:textId="77777777" w:rsidR="00A2084F" w:rsidRPr="00A2084F" w:rsidRDefault="00A2084F" w:rsidP="00A2084F">
      <w:pPr>
        <w:pStyle w:val="ListParagraph"/>
        <w:numPr>
          <w:ilvl w:val="0"/>
          <w:numId w:val="19"/>
        </w:numPr>
        <w:suppressAutoHyphens/>
        <w:spacing w:beforeLines="0" w:afterLines="0"/>
        <w:ind w:right="150"/>
        <w:contextualSpacing w:val="0"/>
        <w:rPr>
          <w:rFonts w:ascii="Arial" w:hAnsi="Arial" w:cs="Arial"/>
          <w:sz w:val="20"/>
          <w:szCs w:val="20"/>
        </w:rPr>
      </w:pPr>
      <w:r w:rsidRPr="00A2084F">
        <w:rPr>
          <w:rFonts w:ascii="Arial" w:hAnsi="Arial" w:cs="Arial"/>
          <w:sz w:val="20"/>
          <w:szCs w:val="20"/>
        </w:rPr>
        <w:t>Sources of anthropogenic CO</w:t>
      </w:r>
      <w:r w:rsidRPr="00A2084F">
        <w:rPr>
          <w:rFonts w:ascii="Arial" w:hAnsi="Arial" w:cs="Arial"/>
          <w:sz w:val="20"/>
          <w:szCs w:val="20"/>
          <w:vertAlign w:val="subscript"/>
        </w:rPr>
        <w:t>2</w:t>
      </w:r>
      <w:r w:rsidRPr="00A2084F">
        <w:rPr>
          <w:rFonts w:ascii="Arial" w:hAnsi="Arial" w:cs="Arial"/>
          <w:sz w:val="20"/>
          <w:szCs w:val="20"/>
        </w:rPr>
        <w:t xml:space="preserve"> emissions</w:t>
      </w:r>
    </w:p>
    <w:p w14:paraId="01C3C710" w14:textId="77777777" w:rsidR="00A2084F" w:rsidRPr="00A2084F" w:rsidRDefault="00A2084F" w:rsidP="00A2084F">
      <w:pPr>
        <w:pStyle w:val="ListParagraph"/>
        <w:numPr>
          <w:ilvl w:val="0"/>
          <w:numId w:val="19"/>
        </w:numPr>
        <w:suppressAutoHyphens/>
        <w:spacing w:beforeLines="0" w:afterLines="0"/>
        <w:ind w:right="150"/>
        <w:contextualSpacing w:val="0"/>
        <w:rPr>
          <w:rFonts w:ascii="Arial" w:hAnsi="Arial" w:cs="Arial"/>
          <w:sz w:val="20"/>
          <w:szCs w:val="20"/>
        </w:rPr>
      </w:pPr>
      <w:r w:rsidRPr="00A2084F">
        <w:rPr>
          <w:rFonts w:ascii="Arial" w:hAnsi="Arial" w:cs="Arial"/>
          <w:sz w:val="20"/>
          <w:szCs w:val="20"/>
        </w:rPr>
        <w:t>The key reactants and products of photosynthesis</w:t>
      </w:r>
    </w:p>
    <w:p w14:paraId="4EB86B7B" w14:textId="77777777" w:rsidR="00A2084F" w:rsidRPr="00A2084F" w:rsidRDefault="00A2084F" w:rsidP="00A2084F">
      <w:pPr>
        <w:pStyle w:val="ListParagraph"/>
        <w:numPr>
          <w:ilvl w:val="0"/>
          <w:numId w:val="19"/>
        </w:numPr>
        <w:suppressAutoHyphens/>
        <w:spacing w:beforeLines="0" w:afterLines="0"/>
        <w:ind w:right="150"/>
        <w:contextualSpacing w:val="0"/>
        <w:rPr>
          <w:rFonts w:ascii="Arial" w:hAnsi="Arial" w:cs="Arial"/>
          <w:sz w:val="20"/>
          <w:szCs w:val="20"/>
        </w:rPr>
      </w:pPr>
      <w:r w:rsidRPr="00A2084F">
        <w:rPr>
          <w:rFonts w:ascii="Arial" w:hAnsi="Arial" w:cs="Arial"/>
          <w:sz w:val="20"/>
          <w:szCs w:val="20"/>
        </w:rPr>
        <w:t>Major sources and sinks for atmospheric CO</w:t>
      </w:r>
      <w:r w:rsidRPr="00A2084F">
        <w:rPr>
          <w:rFonts w:ascii="Arial" w:hAnsi="Arial" w:cs="Arial"/>
          <w:sz w:val="20"/>
          <w:szCs w:val="20"/>
          <w:vertAlign w:val="subscript"/>
        </w:rPr>
        <w:t>2</w:t>
      </w:r>
      <w:r w:rsidRPr="00A2084F">
        <w:rPr>
          <w:rFonts w:ascii="Arial" w:hAnsi="Arial" w:cs="Arial"/>
          <w:sz w:val="20"/>
          <w:szCs w:val="20"/>
        </w:rPr>
        <w:t>, especially the biospheric carbon pool as a sink for carbon</w:t>
      </w:r>
    </w:p>
    <w:p w14:paraId="14003025" w14:textId="77777777" w:rsidR="00A2084F" w:rsidRPr="00A2084F" w:rsidRDefault="00A2084F" w:rsidP="00A2084F">
      <w:pPr>
        <w:pStyle w:val="ListParagraph"/>
        <w:numPr>
          <w:ilvl w:val="0"/>
          <w:numId w:val="19"/>
        </w:numPr>
        <w:suppressAutoHyphens/>
        <w:spacing w:beforeLines="0" w:afterLines="0"/>
        <w:ind w:right="150"/>
        <w:contextualSpacing w:val="0"/>
        <w:rPr>
          <w:rFonts w:ascii="Arial" w:hAnsi="Arial" w:cs="Arial"/>
          <w:sz w:val="20"/>
          <w:szCs w:val="20"/>
        </w:rPr>
      </w:pPr>
      <w:r w:rsidRPr="00A2084F">
        <w:rPr>
          <w:rFonts w:ascii="Arial" w:hAnsi="Arial" w:cs="Arial"/>
          <w:sz w:val="20"/>
          <w:szCs w:val="20"/>
        </w:rPr>
        <w:t>How plants store carbon in their tissues long-term</w:t>
      </w:r>
    </w:p>
    <w:p w14:paraId="6643B97B" w14:textId="77777777" w:rsidR="00A2084F" w:rsidRPr="00A2084F" w:rsidRDefault="00A2084F" w:rsidP="00A2084F">
      <w:pPr>
        <w:pStyle w:val="ListParagraph"/>
        <w:numPr>
          <w:ilvl w:val="0"/>
          <w:numId w:val="19"/>
        </w:numPr>
        <w:suppressAutoHyphens/>
        <w:spacing w:beforeLines="0" w:afterLines="0"/>
        <w:ind w:right="150"/>
        <w:contextualSpacing w:val="0"/>
        <w:rPr>
          <w:rFonts w:ascii="Arial" w:hAnsi="Arial" w:cs="Arial"/>
          <w:sz w:val="20"/>
          <w:szCs w:val="20"/>
        </w:rPr>
      </w:pPr>
      <w:r w:rsidRPr="00A2084F">
        <w:rPr>
          <w:rFonts w:ascii="Arial" w:hAnsi="Arial" w:cs="Arial"/>
          <w:sz w:val="20"/>
          <w:szCs w:val="20"/>
        </w:rPr>
        <w:t>Phenology as a concept that applies to all living organisms</w:t>
      </w:r>
    </w:p>
    <w:p w14:paraId="4F2F8CCF" w14:textId="77777777" w:rsidR="00A2084F" w:rsidRPr="00A2084F" w:rsidRDefault="00A2084F" w:rsidP="00A2084F">
      <w:pPr>
        <w:pStyle w:val="ListParagraph"/>
        <w:numPr>
          <w:ilvl w:val="0"/>
          <w:numId w:val="19"/>
        </w:numPr>
        <w:suppressAutoHyphens/>
        <w:spacing w:beforeLines="0" w:afterLines="0"/>
        <w:ind w:right="150"/>
        <w:contextualSpacing w:val="0"/>
        <w:rPr>
          <w:rFonts w:ascii="Arial" w:hAnsi="Arial" w:cs="Arial"/>
          <w:sz w:val="20"/>
          <w:szCs w:val="20"/>
        </w:rPr>
      </w:pPr>
      <w:r w:rsidRPr="00A2084F">
        <w:rPr>
          <w:rFonts w:ascii="Arial" w:hAnsi="Arial" w:cs="Arial"/>
          <w:sz w:val="20"/>
          <w:szCs w:val="20"/>
        </w:rPr>
        <w:t>Optimal phenology timing as a key determinant of survival and reproductive success</w:t>
      </w:r>
    </w:p>
    <w:p w14:paraId="6E39B4F7" w14:textId="77777777" w:rsidR="00A2084F" w:rsidRPr="00A2084F" w:rsidRDefault="00A2084F" w:rsidP="00A2084F">
      <w:pPr>
        <w:pStyle w:val="ListParagraph"/>
        <w:numPr>
          <w:ilvl w:val="0"/>
          <w:numId w:val="19"/>
        </w:numPr>
        <w:suppressAutoHyphens/>
        <w:spacing w:beforeLines="0" w:afterLines="0"/>
        <w:ind w:right="150"/>
        <w:contextualSpacing w:val="0"/>
        <w:rPr>
          <w:rFonts w:ascii="Arial" w:hAnsi="Arial" w:cs="Arial"/>
          <w:sz w:val="20"/>
          <w:szCs w:val="20"/>
        </w:rPr>
      </w:pPr>
      <w:r w:rsidRPr="00A2084F">
        <w:rPr>
          <w:rFonts w:ascii="Arial" w:hAnsi="Arial" w:cs="Arial"/>
          <w:sz w:val="20"/>
          <w:szCs w:val="20"/>
        </w:rPr>
        <w:t>Major drivers of plant phenology like temperature and daylength (snow pack melt and water availability for some systems other than the temperate deciduous forest system described here)</w:t>
      </w:r>
    </w:p>
    <w:p w14:paraId="36E06AC8" w14:textId="77777777" w:rsidR="00A2084F" w:rsidRPr="00A2084F" w:rsidRDefault="00A2084F" w:rsidP="00A2084F">
      <w:pPr>
        <w:pStyle w:val="ListParagraph"/>
        <w:numPr>
          <w:ilvl w:val="0"/>
          <w:numId w:val="19"/>
        </w:numPr>
        <w:suppressAutoHyphens/>
        <w:spacing w:beforeLines="0" w:afterLines="0"/>
        <w:ind w:right="150"/>
        <w:contextualSpacing w:val="0"/>
        <w:rPr>
          <w:rFonts w:ascii="Arial" w:hAnsi="Arial" w:cs="Arial"/>
          <w:sz w:val="20"/>
          <w:szCs w:val="20"/>
        </w:rPr>
      </w:pPr>
      <w:r w:rsidRPr="00A2084F">
        <w:rPr>
          <w:rFonts w:ascii="Arial" w:hAnsi="Arial" w:cs="Arial"/>
          <w:sz w:val="20"/>
          <w:szCs w:val="20"/>
        </w:rPr>
        <w:t>How biologists use statistics to evaluate our data</w:t>
      </w:r>
    </w:p>
    <w:p w14:paraId="2D89323E" w14:textId="77777777" w:rsidR="00A2084F" w:rsidRPr="00A44C0C" w:rsidRDefault="00A2084F" w:rsidP="00A2084F">
      <w:pPr>
        <w:ind w:right="150"/>
        <w:rPr>
          <w:rFonts w:ascii="Arial" w:hAnsi="Arial" w:cs="Arial"/>
        </w:rPr>
      </w:pPr>
    </w:p>
    <w:bookmarkEnd w:id="2"/>
    <w:p w14:paraId="08468BD9" w14:textId="77777777" w:rsidR="00A2084F" w:rsidRDefault="00A2084F">
      <w:pPr>
        <w:rPr>
          <w:rFonts w:ascii="Arial" w:hAnsi="Arial" w:cs="Arial"/>
          <w:b/>
          <w:iCs/>
          <w:sz w:val="22"/>
          <w:szCs w:val="18"/>
        </w:rPr>
      </w:pPr>
      <w:r>
        <w:rPr>
          <w:rFonts w:ascii="Arial" w:hAnsi="Arial" w:cs="Arial"/>
          <w:b/>
          <w:iCs/>
          <w:sz w:val="22"/>
          <w:szCs w:val="18"/>
        </w:rPr>
        <w:br w:type="page"/>
      </w:r>
    </w:p>
    <w:p w14:paraId="1072B3FA" w14:textId="62E863B9" w:rsidR="00A2084F" w:rsidRPr="00A2084F" w:rsidRDefault="00A2084F" w:rsidP="00A2084F">
      <w:pPr>
        <w:rPr>
          <w:rFonts w:ascii="Arial" w:hAnsi="Arial" w:cs="Arial"/>
          <w:b/>
          <w:iCs/>
          <w:sz w:val="22"/>
          <w:szCs w:val="18"/>
        </w:rPr>
      </w:pPr>
      <w:r w:rsidRPr="00A2084F">
        <w:rPr>
          <w:rFonts w:ascii="Arial" w:hAnsi="Arial" w:cs="Arial"/>
          <w:b/>
          <w:iCs/>
          <w:sz w:val="22"/>
          <w:szCs w:val="18"/>
        </w:rPr>
        <w:lastRenderedPageBreak/>
        <w:t>Running the Class:</w:t>
      </w:r>
    </w:p>
    <w:p w14:paraId="1B6F43E1" w14:textId="77777777" w:rsidR="00A2084F" w:rsidRPr="00A2084F" w:rsidRDefault="00A2084F" w:rsidP="00A2084F">
      <w:pPr>
        <w:rPr>
          <w:rFonts w:ascii="Arial" w:hAnsi="Arial" w:cs="Arial"/>
          <w:i/>
          <w:sz w:val="20"/>
        </w:rPr>
      </w:pPr>
      <w:r w:rsidRPr="00A2084F">
        <w:rPr>
          <w:rFonts w:ascii="Arial" w:hAnsi="Arial" w:cs="Arial"/>
          <w:sz w:val="20"/>
        </w:rPr>
        <w:t xml:space="preserve">i. </w:t>
      </w:r>
      <w:r w:rsidRPr="00A2084F">
        <w:rPr>
          <w:rFonts w:ascii="Arial" w:hAnsi="Arial" w:cs="Arial"/>
          <w:i/>
          <w:sz w:val="20"/>
        </w:rPr>
        <w:t>General Overview</w:t>
      </w:r>
    </w:p>
    <w:p w14:paraId="168BE236" w14:textId="77777777" w:rsidR="00A2084F" w:rsidRPr="00A2084F" w:rsidRDefault="00A2084F" w:rsidP="00A2084F">
      <w:pPr>
        <w:spacing w:after="120"/>
        <w:rPr>
          <w:rFonts w:ascii="Arial" w:hAnsi="Arial" w:cs="Arial"/>
          <w:iCs/>
          <w:sz w:val="20"/>
        </w:rPr>
      </w:pPr>
      <w:r w:rsidRPr="00A2084F">
        <w:rPr>
          <w:rFonts w:ascii="Arial" w:hAnsi="Arial" w:cs="Arial"/>
          <w:iCs/>
          <w:sz w:val="20"/>
        </w:rPr>
        <w:t>I developed this lab to fill a gap in activities dedicated to global warming and the biospheric carbon sink and to complement prior learning from lecture. While the pre-lab activity and introductory matter in the main activity provide sufficient information for students to complete this activity, they would benefit significantly from prior exposure to basic climate concepts in lecture. Specifically, students should understand current observed warming, how human activities result in warming, and how to interpret trends using graphs. Students will also need to understand the photosynthesis equation to understand how shifts in the timing of leaf out may affect the biospheric C sink and therefore atmospheric CO</w:t>
      </w:r>
      <w:r w:rsidRPr="00A2084F">
        <w:rPr>
          <w:rFonts w:ascii="Arial" w:hAnsi="Arial" w:cs="Arial"/>
          <w:iCs/>
          <w:sz w:val="20"/>
          <w:vertAlign w:val="subscript"/>
        </w:rPr>
        <w:t>2</w:t>
      </w:r>
      <w:r w:rsidRPr="00A2084F">
        <w:rPr>
          <w:rFonts w:ascii="Arial" w:hAnsi="Arial" w:cs="Arial"/>
          <w:iCs/>
          <w:sz w:val="20"/>
        </w:rPr>
        <w:t xml:space="preserve"> levels.</w:t>
      </w:r>
    </w:p>
    <w:p w14:paraId="0F71F26F" w14:textId="2326E547" w:rsidR="00A2084F" w:rsidRDefault="00A2084F" w:rsidP="00A2084F">
      <w:pPr>
        <w:rPr>
          <w:rFonts w:ascii="Arial" w:hAnsi="Arial" w:cs="Arial"/>
          <w:sz w:val="20"/>
        </w:rPr>
      </w:pPr>
      <w:r w:rsidRPr="00A2084F">
        <w:rPr>
          <w:rFonts w:ascii="Arial" w:hAnsi="Arial" w:cs="Arial"/>
          <w:sz w:val="20"/>
        </w:rPr>
        <w:t>This lab focuses on data analysis skills as a tool to assess the impacts of warming on budburst timing in four focal species. Specifically, I use a combination of guided and open-ended inquiry to help student select the appropriate figures and statistics to analyze temperature and phenology data. Student then use their own analyses to form evidence-based conclusions about human driven changes in ecosystem processes.</w:t>
      </w:r>
    </w:p>
    <w:p w14:paraId="26369250" w14:textId="77777777" w:rsidR="000569F2" w:rsidRPr="00A2084F" w:rsidRDefault="000569F2" w:rsidP="00A2084F">
      <w:pPr>
        <w:rPr>
          <w:rFonts w:ascii="Arial" w:hAnsi="Arial" w:cs="Arial"/>
          <w:sz w:val="20"/>
        </w:rPr>
      </w:pPr>
    </w:p>
    <w:p w14:paraId="216E445F" w14:textId="77777777" w:rsidR="00A2084F" w:rsidRPr="00A2084F" w:rsidRDefault="00A2084F" w:rsidP="00A2084F">
      <w:pPr>
        <w:rPr>
          <w:rFonts w:ascii="Arial" w:hAnsi="Arial" w:cs="Arial"/>
          <w:i/>
          <w:sz w:val="20"/>
        </w:rPr>
      </w:pPr>
      <w:r w:rsidRPr="00A2084F">
        <w:rPr>
          <w:rFonts w:ascii="Arial" w:hAnsi="Arial" w:cs="Arial"/>
          <w:i/>
          <w:sz w:val="20"/>
        </w:rPr>
        <w:t>ii. Pre-lab Information and Student Activity</w:t>
      </w:r>
    </w:p>
    <w:p w14:paraId="1E41C542" w14:textId="16110D0E" w:rsidR="00A2084F" w:rsidRPr="00A2084F" w:rsidRDefault="00A2084F" w:rsidP="000569F2">
      <w:pPr>
        <w:spacing w:after="120"/>
        <w:rPr>
          <w:rFonts w:ascii="Arial" w:hAnsi="Arial" w:cs="Arial"/>
          <w:sz w:val="20"/>
        </w:rPr>
      </w:pPr>
      <w:r w:rsidRPr="00A2084F">
        <w:rPr>
          <w:rFonts w:ascii="Arial" w:hAnsi="Arial" w:cs="Arial"/>
          <w:sz w:val="20"/>
        </w:rPr>
        <w:t xml:space="preserve">This lab requires the Excel skills needed to produce both line and bar graphs as well as simple linear regression and t-tests, which many students (particularly those early in their college careers) likely will not have encountered. The pre-lab provides in-depth, step-by-step instructions on how to complete these tasks in Excel with screenshots of various Excel interfaces and dialog boxes. I highly recommend assigning this pre-lab as an individual assignment to ensure that all students gain the necessary practice in Excel skills to be successful in this lab. While not always the case, if one student in a group has significant </w:t>
      </w:r>
      <w:r w:rsidR="009513EA">
        <w:rPr>
          <w:rFonts w:ascii="Arial" w:hAnsi="Arial" w:cs="Arial"/>
          <w:sz w:val="20"/>
        </w:rPr>
        <w:t>E</w:t>
      </w:r>
      <w:r w:rsidRPr="00A2084F">
        <w:rPr>
          <w:rFonts w:ascii="Arial" w:hAnsi="Arial" w:cs="Arial"/>
          <w:sz w:val="20"/>
        </w:rPr>
        <w:t xml:space="preserve">xcel experience, they sometimes take over the bulk of the spreadsheet tasks. Thus, the less practiced students don’t gain the experience the lab is designed to provide. By requiring individual pre-lab submissions all students are guaranteed to gain some </w:t>
      </w:r>
      <w:r w:rsidR="009513EA">
        <w:rPr>
          <w:rFonts w:ascii="Arial" w:hAnsi="Arial" w:cs="Arial"/>
          <w:sz w:val="20"/>
        </w:rPr>
        <w:t>E</w:t>
      </w:r>
      <w:r w:rsidRPr="00A2084F">
        <w:rPr>
          <w:rFonts w:ascii="Arial" w:hAnsi="Arial" w:cs="Arial"/>
          <w:sz w:val="20"/>
        </w:rPr>
        <w:t xml:space="preserve">xcel practice. </w:t>
      </w:r>
    </w:p>
    <w:p w14:paraId="5C393929" w14:textId="77777777" w:rsidR="00A2084F" w:rsidRPr="00A2084F" w:rsidRDefault="00A2084F" w:rsidP="000569F2">
      <w:pPr>
        <w:spacing w:after="120"/>
        <w:rPr>
          <w:rFonts w:ascii="Arial" w:hAnsi="Arial" w:cs="Arial"/>
          <w:sz w:val="20"/>
        </w:rPr>
      </w:pPr>
      <w:r w:rsidRPr="00A2084F">
        <w:rPr>
          <w:rFonts w:ascii="Arial" w:hAnsi="Arial" w:cs="Arial"/>
          <w:sz w:val="20"/>
        </w:rPr>
        <w:t>Students also would benefit from additional introduction to the following terms/concepts before completing the full lab activity: independent and dependent variables (on which axis each should be plotted, which variable is predicted to drive changes in the other), axis labeling, line graphs vs. bar graphs (which is appropriate for continuous vs. categorical data), the formula of a line (the basics of y = mx + b), and use of slopes to calculate rates of change, and t-tests to compare group means.</w:t>
      </w:r>
    </w:p>
    <w:p w14:paraId="1A52BEFA" w14:textId="23C221B6" w:rsidR="00A2084F" w:rsidRDefault="00A2084F" w:rsidP="00A2084F">
      <w:pPr>
        <w:rPr>
          <w:rFonts w:ascii="Arial" w:hAnsi="Arial" w:cs="Arial"/>
          <w:sz w:val="20"/>
        </w:rPr>
      </w:pPr>
      <w:r w:rsidRPr="00A2084F">
        <w:rPr>
          <w:rFonts w:ascii="Arial" w:hAnsi="Arial" w:cs="Arial"/>
          <w:sz w:val="20"/>
        </w:rPr>
        <w:t xml:space="preserve">Discussion of graphs and statistic types can be through a variety of active learning techniques including entire class discussion (particularly useful for smaller classes), using think-pair-share, or “turn to your neighbor” techniques (see </w:t>
      </w:r>
      <w:hyperlink r:id="rId21" w:anchor="studentactive" w:history="1">
        <w:r w:rsidRPr="00A2084F">
          <w:rPr>
            <w:rStyle w:val="Hyperlink"/>
            <w:rFonts w:ascii="Arial" w:hAnsi="Arial" w:cs="Arial"/>
            <w:sz w:val="20"/>
          </w:rPr>
          <w:t>http://tiee.esa.org/teach/teach_glossary.html#studentactive</w:t>
        </w:r>
      </w:hyperlink>
      <w:r w:rsidRPr="00A2084F">
        <w:rPr>
          <w:rFonts w:ascii="Arial" w:hAnsi="Arial" w:cs="Arial"/>
          <w:sz w:val="20"/>
        </w:rPr>
        <w:t xml:space="preserve"> for more information on teaching techniques). Student could practice defining the terms listed above in their own words. Another useful activity is to have students find examples of either bar graphs or line graphs and identify the key terms present on their selected figures. Students can then peer-teach each other the information contained on their figures highlighting the relationship (or lack thereof) between the variables present and commenting on significance as indicated on their figures. Student can simply use a web browser and search for the key terms “bar graph” or “line graph” and select one that they find particularly interesting. </w:t>
      </w:r>
    </w:p>
    <w:p w14:paraId="69940055" w14:textId="77777777" w:rsidR="000569F2" w:rsidRPr="00A2084F" w:rsidRDefault="000569F2" w:rsidP="00A2084F">
      <w:pPr>
        <w:rPr>
          <w:rFonts w:ascii="Arial" w:hAnsi="Arial" w:cs="Arial"/>
          <w:sz w:val="20"/>
        </w:rPr>
      </w:pPr>
    </w:p>
    <w:p w14:paraId="73753191" w14:textId="77777777" w:rsidR="00A2084F" w:rsidRPr="00A2084F" w:rsidRDefault="00A2084F" w:rsidP="00A2084F">
      <w:pPr>
        <w:rPr>
          <w:rFonts w:ascii="Arial" w:hAnsi="Arial" w:cs="Arial"/>
          <w:sz w:val="20"/>
        </w:rPr>
      </w:pPr>
      <w:r w:rsidRPr="00A2084F">
        <w:rPr>
          <w:rFonts w:ascii="Arial" w:hAnsi="Arial" w:cs="Arial"/>
          <w:i/>
          <w:sz w:val="20"/>
        </w:rPr>
        <w:t>iii. General Tips</w:t>
      </w:r>
    </w:p>
    <w:p w14:paraId="71FB8314" w14:textId="6DDDA613" w:rsidR="00A2084F" w:rsidRDefault="00A2084F" w:rsidP="00A2084F">
      <w:pPr>
        <w:rPr>
          <w:rFonts w:ascii="Arial" w:hAnsi="Arial" w:cs="Arial"/>
          <w:sz w:val="20"/>
        </w:rPr>
      </w:pPr>
      <w:r w:rsidRPr="00A2084F">
        <w:rPr>
          <w:rFonts w:ascii="Arial" w:hAnsi="Arial" w:cs="Arial"/>
          <w:sz w:val="20"/>
        </w:rPr>
        <w:t xml:space="preserve">Students should work in pairs or small groups for the entirety of the lab (please see the </w:t>
      </w:r>
      <w:r w:rsidRPr="000569F2">
        <w:rPr>
          <w:rFonts w:ascii="Arial" w:hAnsi="Arial" w:cs="Arial"/>
          <w:i/>
          <w:iCs/>
          <w:sz w:val="20"/>
        </w:rPr>
        <w:t>TIEE</w:t>
      </w:r>
      <w:r w:rsidRPr="00A2084F">
        <w:rPr>
          <w:rFonts w:ascii="Arial" w:hAnsi="Arial" w:cs="Arial"/>
          <w:sz w:val="20"/>
        </w:rPr>
        <w:t xml:space="preserve"> link above for additional information on cooperative learning). All students should complete the lab activities in the order presented in their packet because each section builds upon the previous section. For example, students would be unable to consider why a significant, positive correlation </w:t>
      </w:r>
      <w:r w:rsidRPr="00A2084F">
        <w:rPr>
          <w:rFonts w:ascii="Arial" w:hAnsi="Arial" w:cs="Arial"/>
          <w:sz w:val="20"/>
        </w:rPr>
        <w:lastRenderedPageBreak/>
        <w:t>between budburst and April temperatures is important if they haven’t already determined how much April temperatures have increased during the study period. For that reason, I have separated the temperature data file from the historic vs. modern budburst data file. Students should show instructors their completed temperature analysis and predictions from the correlation analysis before moving on to the comparison of historic and modern budburst timing.</w:t>
      </w:r>
    </w:p>
    <w:p w14:paraId="6B392800" w14:textId="77777777" w:rsidR="000569F2" w:rsidRPr="00A2084F" w:rsidRDefault="000569F2" w:rsidP="00A2084F">
      <w:pPr>
        <w:rPr>
          <w:rFonts w:ascii="Arial" w:hAnsi="Arial" w:cs="Arial"/>
          <w:sz w:val="20"/>
        </w:rPr>
      </w:pPr>
    </w:p>
    <w:p w14:paraId="58E09CC3" w14:textId="77777777" w:rsidR="00A2084F" w:rsidRPr="00A2084F" w:rsidRDefault="00A2084F" w:rsidP="00A2084F">
      <w:pPr>
        <w:rPr>
          <w:rFonts w:ascii="Arial" w:hAnsi="Arial" w:cs="Arial"/>
          <w:i/>
          <w:sz w:val="20"/>
        </w:rPr>
      </w:pPr>
      <w:r w:rsidRPr="00A2084F">
        <w:rPr>
          <w:rFonts w:ascii="Arial" w:hAnsi="Arial" w:cs="Arial"/>
          <w:i/>
          <w:sz w:val="20"/>
        </w:rPr>
        <w:t>iv. Answer Guide for Student Evaluation (Assessable Outcomes: line graphs, bar graphs, temperature change calculations, t-test outputs and interpretation, evaluation of correlation coefficients, short answer responses regarding methods and predictions of change)</w:t>
      </w:r>
    </w:p>
    <w:p w14:paraId="3BEAC07A" w14:textId="406D70E5" w:rsidR="00A2084F" w:rsidRPr="00A2084F" w:rsidRDefault="00A2084F" w:rsidP="00A2084F">
      <w:pPr>
        <w:pStyle w:val="Title"/>
        <w:jc w:val="left"/>
        <w:rPr>
          <w:rFonts w:ascii="Arial" w:hAnsi="Arial" w:cs="Arial"/>
          <w:b w:val="0"/>
          <w:bCs/>
          <w:sz w:val="20"/>
        </w:rPr>
      </w:pPr>
      <w:r w:rsidRPr="00A2084F">
        <w:rPr>
          <w:rFonts w:ascii="Arial" w:hAnsi="Arial" w:cs="Arial"/>
          <w:b w:val="0"/>
          <w:bCs/>
          <w:sz w:val="20"/>
        </w:rPr>
        <w:t>The Answer Guide provides a rubric based on a 15</w:t>
      </w:r>
      <w:r w:rsidR="000569F2">
        <w:rPr>
          <w:rFonts w:ascii="Arial" w:hAnsi="Arial" w:cs="Arial"/>
          <w:b w:val="0"/>
          <w:bCs/>
          <w:sz w:val="20"/>
        </w:rPr>
        <w:t>-</w:t>
      </w:r>
      <w:r w:rsidRPr="00A2084F">
        <w:rPr>
          <w:rFonts w:ascii="Arial" w:hAnsi="Arial" w:cs="Arial"/>
          <w:b w:val="0"/>
          <w:bCs/>
          <w:sz w:val="20"/>
        </w:rPr>
        <w:t xml:space="preserve">point pre-lab activity and a </w:t>
      </w:r>
      <w:r w:rsidR="00F85A02">
        <w:rPr>
          <w:rFonts w:ascii="Arial" w:hAnsi="Arial" w:cs="Arial"/>
          <w:b w:val="0"/>
          <w:bCs/>
          <w:sz w:val="20"/>
        </w:rPr>
        <w:t>32.25</w:t>
      </w:r>
      <w:r w:rsidR="000569F2">
        <w:rPr>
          <w:rFonts w:ascii="Arial" w:hAnsi="Arial" w:cs="Arial"/>
          <w:b w:val="0"/>
          <w:bCs/>
          <w:sz w:val="20"/>
        </w:rPr>
        <w:t>-</w:t>
      </w:r>
      <w:r w:rsidRPr="00A2084F">
        <w:rPr>
          <w:rFonts w:ascii="Arial" w:hAnsi="Arial" w:cs="Arial"/>
          <w:b w:val="0"/>
          <w:bCs/>
          <w:sz w:val="20"/>
        </w:rPr>
        <w:t>point lab activity. Instructors are encouraged to adapt the rubric based on points that would be appropriate in the context of their courses and reflective of the skills/content that their classes emphasize.</w:t>
      </w:r>
    </w:p>
    <w:p w14:paraId="37E6E7C8" w14:textId="77777777" w:rsidR="00A2084F" w:rsidRPr="00A2084F" w:rsidRDefault="00A2084F" w:rsidP="00A2084F">
      <w:pPr>
        <w:rPr>
          <w:rFonts w:ascii="Arial" w:hAnsi="Arial" w:cs="Arial"/>
          <w:sz w:val="20"/>
        </w:rPr>
      </w:pPr>
    </w:p>
    <w:p w14:paraId="1856D3C1" w14:textId="77777777" w:rsidR="00A2084F" w:rsidRPr="00A2084F" w:rsidRDefault="00A2084F" w:rsidP="00A2084F">
      <w:pPr>
        <w:jc w:val="center"/>
        <w:rPr>
          <w:rFonts w:ascii="Arial" w:hAnsi="Arial" w:cs="Arial"/>
          <w:b/>
          <w:sz w:val="20"/>
        </w:rPr>
      </w:pPr>
      <w:r w:rsidRPr="00A2084F">
        <w:rPr>
          <w:rFonts w:ascii="Arial" w:hAnsi="Arial" w:cs="Arial"/>
          <w:b/>
          <w:sz w:val="20"/>
        </w:rPr>
        <w:t>Investigating the Biospheric Carbon Pool in Ohio: Pre-lab (15 points)</w:t>
      </w:r>
    </w:p>
    <w:p w14:paraId="56064072" w14:textId="77777777" w:rsidR="00A2084F" w:rsidRPr="00A2084F" w:rsidRDefault="00A2084F" w:rsidP="00A2084F">
      <w:pPr>
        <w:rPr>
          <w:rFonts w:ascii="Arial" w:hAnsi="Arial" w:cs="Arial"/>
          <w:b/>
          <w:sz w:val="20"/>
        </w:rPr>
      </w:pPr>
    </w:p>
    <w:p w14:paraId="48E32B22" w14:textId="77777777" w:rsidR="00A2084F" w:rsidRPr="00A2084F" w:rsidRDefault="00A2084F" w:rsidP="00A2084F">
      <w:pPr>
        <w:rPr>
          <w:rFonts w:ascii="Arial" w:hAnsi="Arial" w:cs="Arial"/>
          <w:bCs/>
          <w:sz w:val="20"/>
        </w:rPr>
      </w:pPr>
      <w:r w:rsidRPr="00A2084F">
        <w:rPr>
          <w:rFonts w:ascii="Arial" w:hAnsi="Arial" w:cs="Arial"/>
          <w:b/>
          <w:sz w:val="20"/>
        </w:rPr>
        <w:t xml:space="preserve">Pre-lab. </w:t>
      </w:r>
      <w:r w:rsidRPr="00A2084F">
        <w:rPr>
          <w:rFonts w:ascii="Arial" w:hAnsi="Arial" w:cs="Arial"/>
          <w:bCs/>
          <w:sz w:val="20"/>
        </w:rPr>
        <w:t xml:space="preserve">This is an </w:t>
      </w:r>
      <w:r w:rsidRPr="00A2084F">
        <w:rPr>
          <w:rFonts w:ascii="Arial" w:hAnsi="Arial" w:cs="Arial"/>
          <w:bCs/>
          <w:i/>
          <w:iCs/>
          <w:sz w:val="20"/>
        </w:rPr>
        <w:t>individual</w:t>
      </w:r>
      <w:r w:rsidRPr="00A2084F">
        <w:rPr>
          <w:rFonts w:ascii="Arial" w:hAnsi="Arial" w:cs="Arial"/>
          <w:bCs/>
          <w:sz w:val="20"/>
        </w:rPr>
        <w:t xml:space="preserve"> assignment that must be submitted separately by all students. Please see the “Graphing and Statistics Guide” for detailed instructions on completing all needed figures and statistics for this lab.</w:t>
      </w:r>
    </w:p>
    <w:p w14:paraId="4DFA8966" w14:textId="77777777" w:rsidR="00A2084F" w:rsidRPr="00A2084F" w:rsidRDefault="00A2084F" w:rsidP="00A2084F">
      <w:pPr>
        <w:rPr>
          <w:rFonts w:ascii="Arial" w:hAnsi="Arial" w:cs="Arial"/>
          <w:bCs/>
          <w:sz w:val="20"/>
        </w:rPr>
      </w:pPr>
    </w:p>
    <w:p w14:paraId="1F75E3ED" w14:textId="77777777" w:rsidR="00A2084F" w:rsidRPr="00A2084F" w:rsidRDefault="00A2084F" w:rsidP="00A2084F">
      <w:pPr>
        <w:rPr>
          <w:rFonts w:ascii="Arial" w:hAnsi="Arial" w:cs="Arial"/>
          <w:bCs/>
          <w:sz w:val="20"/>
        </w:rPr>
      </w:pPr>
      <w:r w:rsidRPr="00A2084F">
        <w:rPr>
          <w:rFonts w:ascii="Arial" w:hAnsi="Arial" w:cs="Arial"/>
          <w:bCs/>
          <w:sz w:val="20"/>
        </w:rPr>
        <w:t xml:space="preserve">Include citations for your responses to questions 1-4. Remember to use </w:t>
      </w:r>
      <w:r w:rsidRPr="00A2084F">
        <w:rPr>
          <w:rFonts w:ascii="Arial" w:hAnsi="Arial" w:cs="Arial"/>
          <w:bCs/>
          <w:i/>
          <w:iCs/>
          <w:sz w:val="20"/>
        </w:rPr>
        <w:t xml:space="preserve">reputable, unbiased sources for your information. </w:t>
      </w:r>
      <w:r w:rsidRPr="00A2084F">
        <w:rPr>
          <w:rFonts w:ascii="Arial" w:hAnsi="Arial" w:cs="Arial"/>
          <w:bCs/>
          <w:sz w:val="20"/>
        </w:rPr>
        <w:t xml:space="preserve">Governmental agencies like NASA or NOAA and peer reviewed articles are excellent sources. </w:t>
      </w:r>
    </w:p>
    <w:p w14:paraId="08B5B4B9" w14:textId="77777777" w:rsidR="00A2084F" w:rsidRPr="00A2084F" w:rsidRDefault="00A2084F" w:rsidP="00A2084F">
      <w:pPr>
        <w:rPr>
          <w:rFonts w:ascii="Arial" w:hAnsi="Arial" w:cs="Arial"/>
          <w:sz w:val="20"/>
        </w:rPr>
      </w:pPr>
    </w:p>
    <w:p w14:paraId="3DE2C478" w14:textId="77777777" w:rsidR="00A2084F" w:rsidRPr="00A2084F" w:rsidRDefault="00A2084F" w:rsidP="00A2084F">
      <w:pPr>
        <w:rPr>
          <w:rFonts w:ascii="Arial" w:hAnsi="Arial" w:cs="Arial"/>
          <w:sz w:val="20"/>
        </w:rPr>
      </w:pPr>
      <w:r w:rsidRPr="00A2084F">
        <w:rPr>
          <w:rFonts w:ascii="Arial" w:hAnsi="Arial" w:cs="Arial"/>
          <w:sz w:val="20"/>
        </w:rPr>
        <w:t>1. Provide the photosynthesis equation. Briefly describe where land plants attain each of the reactants and the end point of the products of the reaction (i.e. in the plant, in the soil, in the atmosphere, etc.) Remember to include a citation. (1 point)</w:t>
      </w:r>
    </w:p>
    <w:p w14:paraId="3F981054" w14:textId="77777777" w:rsidR="00A2084F" w:rsidRPr="00A2084F" w:rsidRDefault="00A2084F" w:rsidP="00A2084F">
      <w:pPr>
        <w:rPr>
          <w:rFonts w:ascii="Arial" w:hAnsi="Arial" w:cs="Arial"/>
          <w:sz w:val="20"/>
        </w:rPr>
      </w:pPr>
    </w:p>
    <w:p w14:paraId="47B72D19"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6CO</w:t>
      </w:r>
      <w:r w:rsidRPr="00A2084F">
        <w:rPr>
          <w:rFonts w:ascii="Arial" w:hAnsi="Arial" w:cs="Arial"/>
          <w:color w:val="FF0000"/>
          <w:sz w:val="20"/>
          <w:vertAlign w:val="subscript"/>
        </w:rPr>
        <w:t>2</w:t>
      </w:r>
      <w:r w:rsidRPr="00A2084F">
        <w:rPr>
          <w:rFonts w:ascii="Arial" w:hAnsi="Arial" w:cs="Arial"/>
          <w:color w:val="FF0000"/>
          <w:sz w:val="20"/>
        </w:rPr>
        <w:t xml:space="preserve"> + 6H</w:t>
      </w:r>
      <w:r w:rsidRPr="00A2084F">
        <w:rPr>
          <w:rFonts w:ascii="Arial" w:hAnsi="Arial" w:cs="Arial"/>
          <w:color w:val="FF0000"/>
          <w:sz w:val="20"/>
          <w:vertAlign w:val="subscript"/>
        </w:rPr>
        <w:t>2</w:t>
      </w:r>
      <w:r w:rsidRPr="00A2084F">
        <w:rPr>
          <w:rFonts w:ascii="Arial" w:hAnsi="Arial" w:cs="Arial"/>
          <w:color w:val="FF0000"/>
          <w:sz w:val="20"/>
        </w:rPr>
        <w:t>O → C</w:t>
      </w:r>
      <w:r w:rsidRPr="00A2084F">
        <w:rPr>
          <w:rFonts w:ascii="Arial" w:hAnsi="Arial" w:cs="Arial"/>
          <w:color w:val="FF0000"/>
          <w:sz w:val="20"/>
          <w:vertAlign w:val="subscript"/>
        </w:rPr>
        <w:t>6</w:t>
      </w:r>
      <w:r w:rsidRPr="00A2084F">
        <w:rPr>
          <w:rFonts w:ascii="Arial" w:hAnsi="Arial" w:cs="Arial"/>
          <w:color w:val="FF0000"/>
          <w:sz w:val="20"/>
        </w:rPr>
        <w:t>H</w:t>
      </w:r>
      <w:r w:rsidRPr="00A2084F">
        <w:rPr>
          <w:rFonts w:ascii="Arial" w:hAnsi="Arial" w:cs="Arial"/>
          <w:color w:val="FF0000"/>
          <w:sz w:val="20"/>
          <w:vertAlign w:val="subscript"/>
        </w:rPr>
        <w:t>12</w:t>
      </w:r>
      <w:r w:rsidRPr="00A2084F">
        <w:rPr>
          <w:rFonts w:ascii="Arial" w:hAnsi="Arial" w:cs="Arial"/>
          <w:color w:val="FF0000"/>
          <w:sz w:val="20"/>
        </w:rPr>
        <w:t>O</w:t>
      </w:r>
      <w:r w:rsidRPr="00A2084F">
        <w:rPr>
          <w:rFonts w:ascii="Arial" w:hAnsi="Arial" w:cs="Arial"/>
          <w:color w:val="FF0000"/>
          <w:sz w:val="20"/>
          <w:vertAlign w:val="subscript"/>
        </w:rPr>
        <w:t>6</w:t>
      </w:r>
      <w:r w:rsidRPr="00A2084F">
        <w:rPr>
          <w:rFonts w:ascii="Arial" w:hAnsi="Arial" w:cs="Arial"/>
          <w:color w:val="FF0000"/>
          <w:sz w:val="20"/>
        </w:rPr>
        <w:t xml:space="preserve"> + 6O</w:t>
      </w:r>
      <w:r w:rsidRPr="00A2084F">
        <w:rPr>
          <w:rFonts w:ascii="Arial" w:hAnsi="Arial" w:cs="Arial"/>
          <w:color w:val="FF0000"/>
          <w:sz w:val="20"/>
          <w:vertAlign w:val="subscript"/>
        </w:rPr>
        <w:t xml:space="preserve">2 </w:t>
      </w:r>
      <w:r w:rsidRPr="00A2084F">
        <w:rPr>
          <w:rFonts w:ascii="Arial" w:hAnsi="Arial" w:cs="Arial"/>
          <w:color w:val="FF0000"/>
          <w:sz w:val="20"/>
        </w:rPr>
        <w:t>(0.5 points)</w:t>
      </w:r>
    </w:p>
    <w:p w14:paraId="5949F5F7" w14:textId="77777777" w:rsidR="00A2084F" w:rsidRPr="00A2084F" w:rsidRDefault="00A2084F" w:rsidP="00A2084F">
      <w:pPr>
        <w:rPr>
          <w:rFonts w:ascii="Arial" w:hAnsi="Arial" w:cs="Arial"/>
          <w:sz w:val="20"/>
        </w:rPr>
      </w:pPr>
    </w:p>
    <w:p w14:paraId="056DF56D"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Carbon dioxide is taken from the atmosphere and water is absorbed through the soils. (0.25 points)</w:t>
      </w:r>
    </w:p>
    <w:p w14:paraId="666D1144" w14:textId="77777777" w:rsidR="00A2084F" w:rsidRPr="00A2084F" w:rsidRDefault="00A2084F" w:rsidP="00A2084F">
      <w:pPr>
        <w:rPr>
          <w:rFonts w:ascii="Arial" w:hAnsi="Arial" w:cs="Arial"/>
          <w:sz w:val="20"/>
        </w:rPr>
      </w:pPr>
      <w:r w:rsidRPr="00A2084F">
        <w:rPr>
          <w:rFonts w:ascii="Arial" w:hAnsi="Arial" w:cs="Arial"/>
          <w:color w:val="FF0000"/>
          <w:sz w:val="20"/>
        </w:rPr>
        <w:t>The sugars are stored in the plant tissues and oxygen is released back to the atmosphere. (0.25 points)</w:t>
      </w:r>
    </w:p>
    <w:p w14:paraId="013C402A" w14:textId="77777777" w:rsidR="00A2084F" w:rsidRPr="00A2084F" w:rsidRDefault="00A2084F" w:rsidP="00A2084F">
      <w:pPr>
        <w:rPr>
          <w:rFonts w:ascii="Arial" w:hAnsi="Arial" w:cs="Arial"/>
          <w:sz w:val="20"/>
        </w:rPr>
      </w:pPr>
    </w:p>
    <w:p w14:paraId="7F76324B" w14:textId="77777777" w:rsidR="00A2084F" w:rsidRPr="00A2084F" w:rsidRDefault="00A2084F" w:rsidP="00A2084F">
      <w:pPr>
        <w:rPr>
          <w:rFonts w:ascii="Arial" w:hAnsi="Arial" w:cs="Arial"/>
          <w:sz w:val="20"/>
        </w:rPr>
      </w:pPr>
      <w:r w:rsidRPr="00A2084F">
        <w:rPr>
          <w:rFonts w:ascii="Arial" w:hAnsi="Arial" w:cs="Arial"/>
          <w:sz w:val="20"/>
        </w:rPr>
        <w:t>2. Define greenhouse gases and list the major gases associated with global warming. Remember to include a citation. (1 point)</w:t>
      </w:r>
    </w:p>
    <w:p w14:paraId="7474596F" w14:textId="77777777" w:rsidR="00A2084F" w:rsidRPr="00A2084F" w:rsidRDefault="00A2084F" w:rsidP="00A2084F">
      <w:pPr>
        <w:rPr>
          <w:rFonts w:ascii="Arial" w:hAnsi="Arial" w:cs="Arial"/>
          <w:sz w:val="20"/>
        </w:rPr>
      </w:pPr>
    </w:p>
    <w:p w14:paraId="2E97FC2C" w14:textId="77777777" w:rsidR="00A2084F" w:rsidRPr="00A2084F" w:rsidRDefault="00A2084F" w:rsidP="00A2084F">
      <w:pPr>
        <w:rPr>
          <w:rFonts w:ascii="Arial" w:hAnsi="Arial" w:cs="Arial"/>
          <w:sz w:val="20"/>
        </w:rPr>
      </w:pPr>
    </w:p>
    <w:p w14:paraId="17B1FFC6"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Greenhouse gases are gases present in the atmosphere that trap and re-radiate radiation back to Earth’s surface resulting in warming. (0.5 points)</w:t>
      </w:r>
    </w:p>
    <w:p w14:paraId="22AE15F7" w14:textId="77777777" w:rsidR="00A2084F" w:rsidRPr="00A2084F" w:rsidRDefault="00A2084F" w:rsidP="00A2084F">
      <w:pPr>
        <w:rPr>
          <w:rFonts w:ascii="Arial" w:hAnsi="Arial" w:cs="Arial"/>
          <w:color w:val="FF0000"/>
          <w:sz w:val="20"/>
        </w:rPr>
      </w:pPr>
    </w:p>
    <w:p w14:paraId="0B8D5FB4" w14:textId="77777777" w:rsidR="00A2084F" w:rsidRPr="00A2084F" w:rsidRDefault="00A2084F" w:rsidP="00A2084F">
      <w:pPr>
        <w:rPr>
          <w:rFonts w:ascii="Arial" w:hAnsi="Arial" w:cs="Arial"/>
          <w:sz w:val="20"/>
        </w:rPr>
      </w:pPr>
      <w:r w:rsidRPr="00A2084F">
        <w:rPr>
          <w:rFonts w:ascii="Arial" w:hAnsi="Arial" w:cs="Arial"/>
          <w:color w:val="FF0000"/>
          <w:sz w:val="20"/>
        </w:rPr>
        <w:t>The major greenhouse gases associate with global warming are carbon dioxide and methane. (0.5 points)</w:t>
      </w:r>
    </w:p>
    <w:p w14:paraId="499D2DFE" w14:textId="77777777" w:rsidR="00A2084F" w:rsidRPr="00A2084F" w:rsidRDefault="00A2084F" w:rsidP="00A2084F">
      <w:pPr>
        <w:rPr>
          <w:rFonts w:ascii="Arial" w:hAnsi="Arial" w:cs="Arial"/>
          <w:sz w:val="20"/>
        </w:rPr>
      </w:pPr>
    </w:p>
    <w:p w14:paraId="2DFA4C8E" w14:textId="77777777" w:rsidR="00A2084F" w:rsidRPr="00A2084F" w:rsidRDefault="00A2084F" w:rsidP="00A2084F">
      <w:pPr>
        <w:rPr>
          <w:rFonts w:ascii="Arial" w:hAnsi="Arial" w:cs="Arial"/>
          <w:sz w:val="20"/>
        </w:rPr>
      </w:pPr>
      <w:r w:rsidRPr="00A2084F">
        <w:rPr>
          <w:rFonts w:ascii="Arial" w:hAnsi="Arial" w:cs="Arial"/>
          <w:sz w:val="20"/>
        </w:rPr>
        <w:t>3. What human activities release greenhouse gases like CO</w:t>
      </w:r>
      <w:r w:rsidRPr="00A2084F">
        <w:rPr>
          <w:rFonts w:ascii="Arial" w:hAnsi="Arial" w:cs="Arial"/>
          <w:sz w:val="20"/>
          <w:vertAlign w:val="subscript"/>
        </w:rPr>
        <w:t>2</w:t>
      </w:r>
      <w:r w:rsidRPr="00A2084F">
        <w:rPr>
          <w:rFonts w:ascii="Arial" w:hAnsi="Arial" w:cs="Arial"/>
          <w:sz w:val="20"/>
        </w:rPr>
        <w:t xml:space="preserve"> and methane? What human activities result in most CO</w:t>
      </w:r>
      <w:r w:rsidRPr="00A2084F">
        <w:rPr>
          <w:rFonts w:ascii="Arial" w:hAnsi="Arial" w:cs="Arial"/>
          <w:sz w:val="20"/>
          <w:vertAlign w:val="subscript"/>
        </w:rPr>
        <w:t>2</w:t>
      </w:r>
      <w:r w:rsidRPr="00A2084F">
        <w:rPr>
          <w:rFonts w:ascii="Arial" w:hAnsi="Arial" w:cs="Arial"/>
          <w:sz w:val="20"/>
        </w:rPr>
        <w:t xml:space="preserve"> emissions? Remember to include a citation. (1 point)</w:t>
      </w:r>
    </w:p>
    <w:p w14:paraId="7657B0E9" w14:textId="77777777" w:rsidR="00A2084F" w:rsidRPr="00A2084F" w:rsidRDefault="00A2084F" w:rsidP="00A2084F">
      <w:pPr>
        <w:rPr>
          <w:rFonts w:ascii="Arial" w:hAnsi="Arial" w:cs="Arial"/>
          <w:sz w:val="20"/>
        </w:rPr>
      </w:pPr>
    </w:p>
    <w:p w14:paraId="1D2AC5DF"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Students may approach this question in a variety of ways depending on how they choose to break down fossil fuel burning. Give partial credit as appropriate.</w:t>
      </w:r>
    </w:p>
    <w:p w14:paraId="0CF5ACCB" w14:textId="77777777" w:rsidR="00A2084F" w:rsidRPr="00A2084F" w:rsidRDefault="00A2084F" w:rsidP="00A2084F">
      <w:pPr>
        <w:rPr>
          <w:rFonts w:ascii="Arial" w:hAnsi="Arial" w:cs="Arial"/>
          <w:color w:val="FF0000"/>
          <w:sz w:val="20"/>
        </w:rPr>
      </w:pPr>
    </w:p>
    <w:p w14:paraId="47F2A4BD"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Fossil fuel burning: may also include details like shipping, air travel, power plants, heating and cooling of homes, etc.</w:t>
      </w:r>
    </w:p>
    <w:p w14:paraId="42A6BAF4" w14:textId="77777777" w:rsidR="00A2084F" w:rsidRPr="00A2084F" w:rsidRDefault="00A2084F" w:rsidP="00A2084F">
      <w:pPr>
        <w:rPr>
          <w:rFonts w:ascii="Arial" w:hAnsi="Arial" w:cs="Arial"/>
          <w:color w:val="FF0000"/>
          <w:sz w:val="20"/>
        </w:rPr>
      </w:pPr>
    </w:p>
    <w:p w14:paraId="115F09BF"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Land-use change: removal of forests, conversion to C intensive practices like cattle farming</w:t>
      </w:r>
    </w:p>
    <w:p w14:paraId="06059578" w14:textId="77777777" w:rsidR="00A2084F" w:rsidRPr="00A2084F" w:rsidRDefault="00A2084F" w:rsidP="00A2084F">
      <w:pPr>
        <w:rPr>
          <w:rFonts w:ascii="Arial" w:hAnsi="Arial" w:cs="Arial"/>
          <w:color w:val="FF0000"/>
          <w:sz w:val="20"/>
        </w:rPr>
      </w:pPr>
    </w:p>
    <w:p w14:paraId="1F43CF19" w14:textId="77777777" w:rsidR="00A2084F" w:rsidRPr="00A2084F" w:rsidRDefault="00A2084F" w:rsidP="00A2084F">
      <w:pPr>
        <w:rPr>
          <w:rFonts w:ascii="Arial" w:hAnsi="Arial" w:cs="Arial"/>
          <w:sz w:val="20"/>
        </w:rPr>
      </w:pPr>
      <w:r w:rsidRPr="00A2084F">
        <w:rPr>
          <w:rFonts w:ascii="Arial" w:hAnsi="Arial" w:cs="Arial"/>
          <w:color w:val="FF0000"/>
          <w:sz w:val="20"/>
        </w:rPr>
        <w:t>Food waste</w:t>
      </w:r>
    </w:p>
    <w:p w14:paraId="076CB5E5" w14:textId="77777777" w:rsidR="00A2084F" w:rsidRPr="00A2084F" w:rsidRDefault="00A2084F" w:rsidP="00A2084F">
      <w:pPr>
        <w:rPr>
          <w:rFonts w:ascii="Arial" w:hAnsi="Arial" w:cs="Arial"/>
          <w:sz w:val="20"/>
        </w:rPr>
      </w:pPr>
    </w:p>
    <w:p w14:paraId="708AD46D" w14:textId="77777777" w:rsidR="00A2084F" w:rsidRPr="00A2084F" w:rsidRDefault="00A2084F" w:rsidP="00A2084F">
      <w:pPr>
        <w:rPr>
          <w:rFonts w:ascii="Arial" w:hAnsi="Arial" w:cs="Arial"/>
          <w:sz w:val="20"/>
        </w:rPr>
      </w:pPr>
      <w:r w:rsidRPr="00A2084F">
        <w:rPr>
          <w:rFonts w:ascii="Arial" w:hAnsi="Arial" w:cs="Arial"/>
          <w:sz w:val="20"/>
        </w:rPr>
        <w:t>4. What was the average CO</w:t>
      </w:r>
      <w:r w:rsidRPr="00A2084F">
        <w:rPr>
          <w:rFonts w:ascii="Arial" w:hAnsi="Arial" w:cs="Arial"/>
          <w:sz w:val="20"/>
          <w:vertAlign w:val="subscript"/>
        </w:rPr>
        <w:t>2</w:t>
      </w:r>
      <w:r w:rsidRPr="00A2084F">
        <w:rPr>
          <w:rFonts w:ascii="Arial" w:hAnsi="Arial" w:cs="Arial"/>
          <w:sz w:val="20"/>
        </w:rPr>
        <w:t xml:space="preserve"> concentration at the beginning of the 1960s? What was the average CO</w:t>
      </w:r>
      <w:r w:rsidRPr="00A2084F">
        <w:rPr>
          <w:rFonts w:ascii="Arial" w:hAnsi="Arial" w:cs="Arial"/>
          <w:sz w:val="20"/>
          <w:vertAlign w:val="subscript"/>
        </w:rPr>
        <w:t>2</w:t>
      </w:r>
      <w:r w:rsidRPr="00A2084F">
        <w:rPr>
          <w:rFonts w:ascii="Arial" w:hAnsi="Arial" w:cs="Arial"/>
          <w:sz w:val="20"/>
        </w:rPr>
        <w:t xml:space="preserve"> concentration last year? (0.5 points each, 1 point total)</w:t>
      </w:r>
    </w:p>
    <w:p w14:paraId="19044952" w14:textId="77777777" w:rsidR="00A2084F" w:rsidRPr="00A2084F" w:rsidRDefault="00A2084F" w:rsidP="00A2084F">
      <w:pPr>
        <w:rPr>
          <w:rFonts w:ascii="Arial" w:hAnsi="Arial" w:cs="Arial"/>
          <w:sz w:val="20"/>
        </w:rPr>
      </w:pPr>
    </w:p>
    <w:p w14:paraId="547D7BAC" w14:textId="77777777" w:rsidR="00A2084F" w:rsidRPr="00A2084F" w:rsidRDefault="00A2084F" w:rsidP="00A2084F">
      <w:pPr>
        <w:jc w:val="center"/>
        <w:rPr>
          <w:rFonts w:ascii="Arial" w:hAnsi="Arial" w:cs="Arial"/>
          <w:sz w:val="20"/>
        </w:rPr>
      </w:pPr>
      <w:r w:rsidRPr="00A2084F">
        <w:rPr>
          <w:rFonts w:ascii="Arial" w:hAnsi="Arial" w:cs="Arial"/>
          <w:sz w:val="20"/>
        </w:rPr>
        <w:t>CO</w:t>
      </w:r>
      <w:r w:rsidRPr="00A2084F">
        <w:rPr>
          <w:rFonts w:ascii="Arial" w:hAnsi="Arial" w:cs="Arial"/>
          <w:sz w:val="20"/>
          <w:vertAlign w:val="subscript"/>
        </w:rPr>
        <w:t>2</w:t>
      </w:r>
      <w:r w:rsidRPr="00A2084F">
        <w:rPr>
          <w:rFonts w:ascii="Arial" w:hAnsi="Arial" w:cs="Arial"/>
          <w:sz w:val="20"/>
        </w:rPr>
        <w:t xml:space="preserve"> concentration in early ‘60s: ___</w:t>
      </w:r>
      <w:r w:rsidRPr="00A2084F">
        <w:rPr>
          <w:rFonts w:ascii="Arial" w:hAnsi="Arial" w:cs="Arial"/>
          <w:color w:val="FF0000"/>
          <w:sz w:val="20"/>
        </w:rPr>
        <w:t>Roughly 318ppm</w:t>
      </w:r>
      <w:r w:rsidRPr="00A2084F">
        <w:rPr>
          <w:rFonts w:ascii="Arial" w:hAnsi="Arial" w:cs="Arial"/>
          <w:sz w:val="20"/>
        </w:rPr>
        <w:t>_____________</w:t>
      </w:r>
    </w:p>
    <w:p w14:paraId="6CFE47C1" w14:textId="77777777" w:rsidR="00A2084F" w:rsidRPr="00A2084F" w:rsidRDefault="00A2084F" w:rsidP="00A2084F">
      <w:pPr>
        <w:jc w:val="center"/>
        <w:rPr>
          <w:rFonts w:ascii="Arial" w:hAnsi="Arial" w:cs="Arial"/>
          <w:sz w:val="20"/>
        </w:rPr>
      </w:pPr>
    </w:p>
    <w:p w14:paraId="7213A1E2" w14:textId="77777777" w:rsidR="00A2084F" w:rsidRPr="00A2084F" w:rsidRDefault="00A2084F" w:rsidP="00A2084F">
      <w:pPr>
        <w:jc w:val="center"/>
        <w:rPr>
          <w:rFonts w:ascii="Arial" w:hAnsi="Arial" w:cs="Arial"/>
          <w:sz w:val="20"/>
        </w:rPr>
      </w:pPr>
      <w:r w:rsidRPr="00A2084F">
        <w:rPr>
          <w:rFonts w:ascii="Arial" w:hAnsi="Arial" w:cs="Arial"/>
          <w:sz w:val="20"/>
        </w:rPr>
        <w:t>CO</w:t>
      </w:r>
      <w:r w:rsidRPr="00A2084F">
        <w:rPr>
          <w:rFonts w:ascii="Arial" w:hAnsi="Arial" w:cs="Arial"/>
          <w:sz w:val="20"/>
          <w:vertAlign w:val="subscript"/>
        </w:rPr>
        <w:t>2</w:t>
      </w:r>
      <w:r w:rsidRPr="00A2084F">
        <w:rPr>
          <w:rFonts w:ascii="Arial" w:hAnsi="Arial" w:cs="Arial"/>
          <w:sz w:val="20"/>
        </w:rPr>
        <w:t xml:space="preserve"> concentration last year: ____</w:t>
      </w:r>
      <w:r w:rsidRPr="00A2084F">
        <w:rPr>
          <w:rFonts w:ascii="Arial" w:hAnsi="Arial" w:cs="Arial"/>
          <w:color w:val="FF0000"/>
          <w:sz w:val="20"/>
        </w:rPr>
        <w:t>417ppm (for 2022 but value will need to but updated each year</w:t>
      </w:r>
      <w:r w:rsidRPr="00A2084F">
        <w:rPr>
          <w:rFonts w:ascii="Arial" w:hAnsi="Arial" w:cs="Arial"/>
          <w:sz w:val="20"/>
        </w:rPr>
        <w:t xml:space="preserve">______ </w:t>
      </w:r>
    </w:p>
    <w:p w14:paraId="76365528" w14:textId="77777777" w:rsidR="00A2084F" w:rsidRPr="00A2084F" w:rsidRDefault="00A2084F" w:rsidP="00A2084F">
      <w:pPr>
        <w:jc w:val="center"/>
        <w:rPr>
          <w:rFonts w:ascii="Arial" w:hAnsi="Arial" w:cs="Arial"/>
          <w:sz w:val="20"/>
        </w:rPr>
      </w:pPr>
    </w:p>
    <w:p w14:paraId="1D6DDBB1" w14:textId="77777777" w:rsidR="00A2084F" w:rsidRPr="00A2084F" w:rsidRDefault="00A2084F" w:rsidP="00A2084F">
      <w:pPr>
        <w:rPr>
          <w:rFonts w:ascii="Arial" w:hAnsi="Arial" w:cs="Arial"/>
          <w:sz w:val="20"/>
        </w:rPr>
      </w:pPr>
      <w:r w:rsidRPr="00A2084F">
        <w:rPr>
          <w:rFonts w:ascii="Arial" w:hAnsi="Arial" w:cs="Arial"/>
          <w:sz w:val="20"/>
        </w:rPr>
        <w:t>5. Consider the change in CO</w:t>
      </w:r>
      <w:r w:rsidRPr="00A2084F">
        <w:rPr>
          <w:rFonts w:ascii="Arial" w:hAnsi="Arial" w:cs="Arial"/>
          <w:sz w:val="20"/>
          <w:vertAlign w:val="subscript"/>
        </w:rPr>
        <w:t>2</w:t>
      </w:r>
      <w:r w:rsidRPr="00A2084F">
        <w:rPr>
          <w:rFonts w:ascii="Arial" w:hAnsi="Arial" w:cs="Arial"/>
          <w:sz w:val="20"/>
        </w:rPr>
        <w:t xml:space="preserve"> concentrations over roughly the past 60 years in your answer to the previous question. Given the greenhouse gas definition your provided in question 2, what is the logical outcome for global temperatures given your reported change in CO</w:t>
      </w:r>
      <w:r w:rsidRPr="00A2084F">
        <w:rPr>
          <w:rFonts w:ascii="Arial" w:hAnsi="Arial" w:cs="Arial"/>
          <w:sz w:val="20"/>
          <w:vertAlign w:val="subscript"/>
        </w:rPr>
        <w:t>2</w:t>
      </w:r>
      <w:r w:rsidRPr="00A2084F">
        <w:rPr>
          <w:rFonts w:ascii="Arial" w:hAnsi="Arial" w:cs="Arial"/>
          <w:sz w:val="20"/>
        </w:rPr>
        <w:t xml:space="preserve"> concentrations? Explain your answer. (1 point)</w:t>
      </w:r>
    </w:p>
    <w:p w14:paraId="1A91C808" w14:textId="77777777" w:rsidR="00A2084F" w:rsidRPr="00A2084F" w:rsidRDefault="00A2084F" w:rsidP="00A2084F">
      <w:pPr>
        <w:rPr>
          <w:rFonts w:ascii="Arial" w:hAnsi="Arial" w:cs="Arial"/>
          <w:sz w:val="20"/>
        </w:rPr>
      </w:pPr>
    </w:p>
    <w:p w14:paraId="65B38D42"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CO</w:t>
      </w:r>
      <w:r w:rsidRPr="00A2084F">
        <w:rPr>
          <w:rFonts w:ascii="Arial" w:hAnsi="Arial" w:cs="Arial"/>
          <w:color w:val="FF0000"/>
          <w:sz w:val="20"/>
          <w:vertAlign w:val="subscript"/>
        </w:rPr>
        <w:t>2</w:t>
      </w:r>
      <w:r w:rsidRPr="00A2084F">
        <w:rPr>
          <w:rFonts w:ascii="Arial" w:hAnsi="Arial" w:cs="Arial"/>
          <w:color w:val="FF0000"/>
          <w:sz w:val="20"/>
        </w:rPr>
        <w:t xml:space="preserve"> concentrations have risen by roughly 100 ppm in about 60 years. Since greenhouse gases like CO</w:t>
      </w:r>
      <w:r w:rsidRPr="00A2084F">
        <w:rPr>
          <w:rFonts w:ascii="Arial" w:hAnsi="Arial" w:cs="Arial"/>
          <w:color w:val="FF0000"/>
          <w:sz w:val="20"/>
          <w:vertAlign w:val="subscript"/>
        </w:rPr>
        <w:t>2</w:t>
      </w:r>
      <w:r w:rsidRPr="00A2084F">
        <w:rPr>
          <w:rFonts w:ascii="Arial" w:hAnsi="Arial" w:cs="Arial"/>
          <w:color w:val="FF0000"/>
          <w:sz w:val="20"/>
        </w:rPr>
        <w:t xml:space="preserve"> trap heat close to Earth’s surface, more CO</w:t>
      </w:r>
      <w:r w:rsidRPr="00A2084F">
        <w:rPr>
          <w:rFonts w:ascii="Arial" w:hAnsi="Arial" w:cs="Arial"/>
          <w:color w:val="FF0000"/>
          <w:sz w:val="20"/>
          <w:vertAlign w:val="subscript"/>
        </w:rPr>
        <w:t>2</w:t>
      </w:r>
      <w:r w:rsidRPr="00A2084F">
        <w:rPr>
          <w:rFonts w:ascii="Arial" w:hAnsi="Arial" w:cs="Arial"/>
          <w:color w:val="FF0000"/>
          <w:sz w:val="20"/>
        </w:rPr>
        <w:t xml:space="preserve"> should result in increasing temperature.</w:t>
      </w:r>
    </w:p>
    <w:p w14:paraId="343EF937" w14:textId="77777777" w:rsidR="00A2084F" w:rsidRPr="00A2084F" w:rsidRDefault="00A2084F" w:rsidP="00A2084F">
      <w:pPr>
        <w:rPr>
          <w:rFonts w:ascii="Arial" w:hAnsi="Arial" w:cs="Arial"/>
          <w:color w:val="FF0000"/>
          <w:sz w:val="20"/>
        </w:rPr>
      </w:pPr>
    </w:p>
    <w:p w14:paraId="6EEB7D75"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0.5 points for correctly predicting temperature should increase; 0.5 points for explanation</w:t>
      </w:r>
    </w:p>
    <w:p w14:paraId="5B38E079" w14:textId="77777777" w:rsidR="00A2084F" w:rsidRPr="00A2084F" w:rsidRDefault="00A2084F" w:rsidP="00A2084F">
      <w:pPr>
        <w:rPr>
          <w:rFonts w:ascii="Arial" w:hAnsi="Arial" w:cs="Arial"/>
          <w:sz w:val="20"/>
        </w:rPr>
      </w:pPr>
    </w:p>
    <w:p w14:paraId="30085C3F" w14:textId="77777777" w:rsidR="00A2084F" w:rsidRPr="00A2084F" w:rsidRDefault="00A2084F" w:rsidP="00A2084F">
      <w:pPr>
        <w:rPr>
          <w:rFonts w:ascii="Arial" w:hAnsi="Arial" w:cs="Arial"/>
          <w:sz w:val="20"/>
        </w:rPr>
      </w:pPr>
      <w:r w:rsidRPr="00A2084F">
        <w:rPr>
          <w:rFonts w:ascii="Arial" w:hAnsi="Arial" w:cs="Arial"/>
          <w:sz w:val="20"/>
        </w:rPr>
        <w:t xml:space="preserve">6. Consider your answer to the first question. If global photosynthesis rates </w:t>
      </w:r>
      <w:r w:rsidRPr="00A2084F">
        <w:rPr>
          <w:rFonts w:ascii="Arial" w:hAnsi="Arial" w:cs="Arial"/>
          <w:i/>
          <w:sz w:val="20"/>
        </w:rPr>
        <w:t xml:space="preserve">increased, </w:t>
      </w:r>
      <w:r w:rsidRPr="00A2084F">
        <w:rPr>
          <w:rFonts w:ascii="Arial" w:hAnsi="Arial" w:cs="Arial"/>
          <w:sz w:val="20"/>
        </w:rPr>
        <w:t>would you predict the rate of climate warming to increase, stay the same, or decrease? Explain your prediction. (1 point)</w:t>
      </w:r>
    </w:p>
    <w:p w14:paraId="4BC7B201" w14:textId="77777777" w:rsidR="00A2084F" w:rsidRPr="00A2084F" w:rsidRDefault="00A2084F" w:rsidP="00A2084F">
      <w:pPr>
        <w:rPr>
          <w:rFonts w:ascii="Arial" w:hAnsi="Arial" w:cs="Arial"/>
          <w:sz w:val="20"/>
        </w:rPr>
      </w:pPr>
    </w:p>
    <w:p w14:paraId="4704B764"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The rate of climate warming should decrease is the rate of photosynthesis increases. (0.5 points)</w:t>
      </w:r>
    </w:p>
    <w:p w14:paraId="1AFC47CE" w14:textId="77777777" w:rsidR="00A2084F" w:rsidRPr="00A2084F" w:rsidRDefault="00A2084F" w:rsidP="00A2084F">
      <w:pPr>
        <w:rPr>
          <w:rFonts w:ascii="Arial" w:hAnsi="Arial" w:cs="Arial"/>
          <w:color w:val="FF0000"/>
          <w:sz w:val="20"/>
        </w:rPr>
      </w:pPr>
    </w:p>
    <w:p w14:paraId="5B5B6075" w14:textId="77777777" w:rsidR="00A2084F" w:rsidRPr="00A2084F" w:rsidRDefault="00A2084F" w:rsidP="00A2084F">
      <w:pPr>
        <w:rPr>
          <w:rFonts w:ascii="Arial" w:hAnsi="Arial" w:cs="Arial"/>
          <w:sz w:val="20"/>
        </w:rPr>
      </w:pPr>
      <w:r w:rsidRPr="00A2084F">
        <w:rPr>
          <w:rFonts w:ascii="Arial" w:hAnsi="Arial" w:cs="Arial"/>
          <w:color w:val="FF0000"/>
          <w:sz w:val="20"/>
        </w:rPr>
        <w:t>Since photosynthesis uses carbon dioxide as a reactant, more photosynthesis should draw more carbon dioxide out of the atmosphere. With less carbon dioxide in the atmosphere, the temperature should increase less. (0.5 points)</w:t>
      </w:r>
    </w:p>
    <w:p w14:paraId="5B90524D" w14:textId="77777777" w:rsidR="00A2084F" w:rsidRPr="00A2084F" w:rsidRDefault="00A2084F" w:rsidP="00A2084F">
      <w:pPr>
        <w:rPr>
          <w:rFonts w:ascii="Arial" w:hAnsi="Arial" w:cs="Arial"/>
          <w:sz w:val="20"/>
        </w:rPr>
      </w:pPr>
    </w:p>
    <w:p w14:paraId="4AB24018" w14:textId="77777777" w:rsidR="00A2084F" w:rsidRPr="00A2084F" w:rsidRDefault="00A2084F" w:rsidP="00A2084F">
      <w:pPr>
        <w:rPr>
          <w:rFonts w:ascii="Arial" w:hAnsi="Arial" w:cs="Arial"/>
          <w:sz w:val="20"/>
        </w:rPr>
      </w:pPr>
      <w:r w:rsidRPr="00A2084F">
        <w:rPr>
          <w:rFonts w:ascii="Arial" w:hAnsi="Arial" w:cs="Arial"/>
          <w:sz w:val="20"/>
        </w:rPr>
        <w:t xml:space="preserve">7. Line graphs and bar graphs are commonly used forms of data presentation and they are appropriate for different types of data. Line graphs are used to depict changes in a </w:t>
      </w:r>
      <w:r w:rsidRPr="00A2084F">
        <w:rPr>
          <w:rFonts w:ascii="Arial" w:hAnsi="Arial" w:cs="Arial"/>
          <w:b/>
          <w:bCs/>
          <w:sz w:val="20"/>
        </w:rPr>
        <w:t>continuous variable</w:t>
      </w:r>
      <w:r w:rsidRPr="00A2084F">
        <w:rPr>
          <w:rFonts w:ascii="Arial" w:hAnsi="Arial" w:cs="Arial"/>
          <w:sz w:val="20"/>
        </w:rPr>
        <w:t xml:space="preserve"> over time. Bar graphs are used when data is </w:t>
      </w:r>
      <w:r w:rsidRPr="00A2084F">
        <w:rPr>
          <w:rFonts w:ascii="Arial" w:hAnsi="Arial" w:cs="Arial"/>
          <w:b/>
          <w:bCs/>
          <w:sz w:val="20"/>
        </w:rPr>
        <w:t xml:space="preserve">categorical. </w:t>
      </w:r>
      <w:r w:rsidRPr="00A2084F">
        <w:rPr>
          <w:rFonts w:ascii="Arial" w:hAnsi="Arial" w:cs="Arial"/>
          <w:sz w:val="20"/>
        </w:rPr>
        <w:t>Use a reputable source to define each of these variable types and include your citation. (0.5 points each, 1 point total)</w:t>
      </w:r>
    </w:p>
    <w:p w14:paraId="3351B6AE" w14:textId="77777777" w:rsidR="00A2084F" w:rsidRPr="00A2084F" w:rsidRDefault="00A2084F" w:rsidP="00A2084F">
      <w:pPr>
        <w:rPr>
          <w:rFonts w:ascii="Arial" w:hAnsi="Arial" w:cs="Arial"/>
          <w:sz w:val="20"/>
        </w:rPr>
      </w:pPr>
    </w:p>
    <w:p w14:paraId="60DA0282" w14:textId="77777777" w:rsidR="00A2084F" w:rsidRPr="00A2084F" w:rsidRDefault="00A2084F" w:rsidP="00A2084F">
      <w:pPr>
        <w:ind w:left="720"/>
        <w:rPr>
          <w:rFonts w:ascii="Arial" w:hAnsi="Arial" w:cs="Arial"/>
          <w:b/>
          <w:bCs/>
          <w:color w:val="FF0000"/>
          <w:sz w:val="20"/>
        </w:rPr>
      </w:pPr>
      <w:r w:rsidRPr="00A2084F">
        <w:rPr>
          <w:rFonts w:ascii="Arial" w:hAnsi="Arial" w:cs="Arial"/>
          <w:b/>
          <w:bCs/>
          <w:sz w:val="20"/>
        </w:rPr>
        <w:t xml:space="preserve">Continuous variable: </w:t>
      </w:r>
      <w:r w:rsidRPr="00A2084F">
        <w:rPr>
          <w:rFonts w:ascii="Arial" w:hAnsi="Arial" w:cs="Arial"/>
          <w:b/>
          <w:bCs/>
          <w:color w:val="FF0000"/>
          <w:sz w:val="20"/>
        </w:rPr>
        <w:t>Variables that change along a spectrum and cannot be broken into clearly defined groups.</w:t>
      </w:r>
    </w:p>
    <w:p w14:paraId="269F1224" w14:textId="77777777" w:rsidR="00A2084F" w:rsidRPr="00A2084F" w:rsidRDefault="00A2084F" w:rsidP="00A2084F">
      <w:pPr>
        <w:rPr>
          <w:rFonts w:ascii="Arial" w:hAnsi="Arial" w:cs="Arial"/>
          <w:b/>
          <w:bCs/>
          <w:sz w:val="20"/>
        </w:rPr>
      </w:pPr>
    </w:p>
    <w:p w14:paraId="3F87AB8C" w14:textId="77777777" w:rsidR="00A2084F" w:rsidRPr="00A2084F" w:rsidRDefault="00A2084F" w:rsidP="00A2084F">
      <w:pPr>
        <w:rPr>
          <w:rFonts w:ascii="Arial" w:hAnsi="Arial" w:cs="Arial"/>
          <w:color w:val="FF0000"/>
          <w:sz w:val="20"/>
        </w:rPr>
      </w:pPr>
      <w:r w:rsidRPr="00A2084F">
        <w:rPr>
          <w:rFonts w:ascii="Arial" w:hAnsi="Arial" w:cs="Arial"/>
          <w:b/>
          <w:bCs/>
          <w:sz w:val="20"/>
        </w:rPr>
        <w:tab/>
        <w:t xml:space="preserve">Categorical variable: </w:t>
      </w:r>
      <w:r w:rsidRPr="00A2084F">
        <w:rPr>
          <w:rFonts w:ascii="Arial" w:hAnsi="Arial" w:cs="Arial"/>
          <w:b/>
          <w:bCs/>
          <w:color w:val="FF0000"/>
          <w:sz w:val="20"/>
        </w:rPr>
        <w:t>Variables that can easily be classified into distinct groups</w:t>
      </w:r>
    </w:p>
    <w:p w14:paraId="6A045DB4" w14:textId="77777777" w:rsidR="00A2084F" w:rsidRPr="00A2084F" w:rsidRDefault="00A2084F" w:rsidP="00A2084F">
      <w:pPr>
        <w:rPr>
          <w:rFonts w:ascii="Arial" w:hAnsi="Arial" w:cs="Arial"/>
          <w:sz w:val="20"/>
        </w:rPr>
      </w:pPr>
    </w:p>
    <w:p w14:paraId="448BAEF6" w14:textId="77777777" w:rsidR="00A2084F" w:rsidRPr="00A2084F" w:rsidRDefault="00A2084F" w:rsidP="00A2084F">
      <w:pPr>
        <w:rPr>
          <w:rFonts w:ascii="Arial" w:hAnsi="Arial" w:cs="Arial"/>
          <w:sz w:val="20"/>
        </w:rPr>
      </w:pPr>
    </w:p>
    <w:p w14:paraId="3DC3F4C6" w14:textId="3F003466" w:rsidR="00A2084F" w:rsidRPr="00A2084F" w:rsidRDefault="00A2084F" w:rsidP="00A2084F">
      <w:pPr>
        <w:rPr>
          <w:rFonts w:ascii="Arial" w:hAnsi="Arial" w:cs="Arial"/>
          <w:sz w:val="20"/>
        </w:rPr>
      </w:pPr>
      <w:r w:rsidRPr="00A2084F">
        <w:rPr>
          <w:rFonts w:ascii="Arial" w:hAnsi="Arial" w:cs="Arial"/>
          <w:sz w:val="20"/>
        </w:rPr>
        <w:t xml:space="preserve">8. Now we’ll practice making line graphs in </w:t>
      </w:r>
      <w:r w:rsidR="009513EA">
        <w:rPr>
          <w:rFonts w:ascii="Arial" w:hAnsi="Arial" w:cs="Arial"/>
          <w:sz w:val="20"/>
        </w:rPr>
        <w:t>E</w:t>
      </w:r>
      <w:r w:rsidRPr="00A2084F">
        <w:rPr>
          <w:rFonts w:ascii="Arial" w:hAnsi="Arial" w:cs="Arial"/>
          <w:sz w:val="20"/>
        </w:rPr>
        <w:t xml:space="preserve">xcel as you will be making several line graphs and using lines of best fit to interpret trends in data over time. Make a line graph of the data in the table to the right with a trend line and equation of the line. Remember that all graphs must have a descriptive title, axes with labels and units (as appropriate), and reasonably scales axes and font sizes. Follow </w:t>
      </w:r>
      <w:r w:rsidRPr="00A2084F">
        <w:rPr>
          <w:rFonts w:ascii="Arial" w:hAnsi="Arial" w:cs="Arial"/>
          <w:b/>
          <w:bCs/>
          <w:i/>
          <w:iCs/>
          <w:sz w:val="20"/>
          <w:u w:val="single"/>
        </w:rPr>
        <w:t>all</w:t>
      </w:r>
      <w:r w:rsidRPr="00A2084F">
        <w:rPr>
          <w:rFonts w:ascii="Arial" w:hAnsi="Arial" w:cs="Arial"/>
          <w:sz w:val="20"/>
        </w:rPr>
        <w:t xml:space="preserve"> the instructions below to produce a complete graph of the number of red-tailed hawks over time. (Note that the instructions use seagull populations over time but your graph should use the data in the table to the right.) </w:t>
      </w:r>
    </w:p>
    <w:p w14:paraId="21922EDE" w14:textId="77777777" w:rsidR="00A2084F" w:rsidRPr="00A2084F" w:rsidRDefault="00A2084F" w:rsidP="00A2084F">
      <w:pPr>
        <w:rPr>
          <w:rFonts w:ascii="Arial" w:hAnsi="Arial" w:cs="Arial"/>
          <w:sz w:val="20"/>
        </w:rPr>
      </w:pPr>
    </w:p>
    <w:p w14:paraId="001CB373" w14:textId="77777777" w:rsidR="00A2084F" w:rsidRPr="00A2084F" w:rsidRDefault="00A2084F" w:rsidP="00A2084F">
      <w:pPr>
        <w:rPr>
          <w:rFonts w:ascii="Arial" w:hAnsi="Arial" w:cs="Arial"/>
          <w:sz w:val="20"/>
        </w:rPr>
      </w:pPr>
      <w:r w:rsidRPr="00A2084F">
        <w:rPr>
          <w:rFonts w:ascii="Arial" w:hAnsi="Arial" w:cs="Arial"/>
          <w:b/>
          <w:bCs/>
          <w:sz w:val="20"/>
        </w:rPr>
        <w:lastRenderedPageBreak/>
        <w:t>Copy your graph below this question prompt.</w:t>
      </w:r>
      <w:r w:rsidRPr="00A2084F">
        <w:rPr>
          <w:rFonts w:ascii="Arial" w:hAnsi="Arial" w:cs="Arial"/>
          <w:sz w:val="20"/>
        </w:rPr>
        <w:t xml:space="preserve"> (1.5 points)</w:t>
      </w:r>
    </w:p>
    <w:p w14:paraId="681CEA1D" w14:textId="77777777" w:rsidR="00A2084F" w:rsidRPr="00A2084F" w:rsidRDefault="00A2084F" w:rsidP="00A2084F">
      <w:pPr>
        <w:rPr>
          <w:rFonts w:ascii="Arial" w:hAnsi="Arial" w:cs="Arial"/>
          <w:sz w:val="20"/>
        </w:rPr>
      </w:pPr>
    </w:p>
    <w:p w14:paraId="384E423D"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Please see the teacher pre-lab data sheet for a completed figure.</w:t>
      </w:r>
    </w:p>
    <w:p w14:paraId="2D4FEF02" w14:textId="77777777" w:rsidR="00A2084F" w:rsidRPr="00A2084F" w:rsidRDefault="00A2084F" w:rsidP="00A2084F">
      <w:pPr>
        <w:rPr>
          <w:rFonts w:ascii="Arial" w:hAnsi="Arial" w:cs="Arial"/>
          <w:sz w:val="20"/>
        </w:rPr>
      </w:pPr>
    </w:p>
    <w:p w14:paraId="6E90F930" w14:textId="77777777" w:rsidR="00A2084F" w:rsidRPr="00A2084F" w:rsidRDefault="00A2084F" w:rsidP="00A2084F">
      <w:pPr>
        <w:tabs>
          <w:tab w:val="left" w:pos="1273"/>
        </w:tabs>
        <w:rPr>
          <w:rFonts w:ascii="Arial" w:hAnsi="Arial" w:cs="Arial"/>
          <w:sz w:val="20"/>
        </w:rPr>
      </w:pPr>
      <w:r w:rsidRPr="00A2084F">
        <w:rPr>
          <w:rFonts w:ascii="Arial" w:hAnsi="Arial" w:cs="Arial"/>
          <w:sz w:val="20"/>
        </w:rPr>
        <w:t xml:space="preserve">a. What is the slope of the line (include units)? (1 point) </w:t>
      </w:r>
    </w:p>
    <w:p w14:paraId="4AB4A1FE" w14:textId="77777777" w:rsidR="00A2084F" w:rsidRPr="00A2084F" w:rsidRDefault="00A2084F" w:rsidP="00A2084F">
      <w:pPr>
        <w:tabs>
          <w:tab w:val="left" w:pos="1273"/>
        </w:tabs>
        <w:rPr>
          <w:rFonts w:ascii="Arial" w:hAnsi="Arial" w:cs="Arial"/>
          <w:sz w:val="20"/>
        </w:rPr>
      </w:pPr>
      <w:r w:rsidRPr="00A2084F">
        <w:rPr>
          <w:rFonts w:ascii="Arial" w:hAnsi="Arial" w:cs="Arial"/>
          <w:sz w:val="20"/>
        </w:rPr>
        <w:t>___</w:t>
      </w:r>
      <w:r w:rsidRPr="00A2084F">
        <w:rPr>
          <w:rFonts w:ascii="Arial" w:hAnsi="Arial" w:cs="Arial"/>
          <w:color w:val="FF0000"/>
          <w:sz w:val="20"/>
        </w:rPr>
        <w:t>1.55 red-tailed hawks/year</w:t>
      </w:r>
      <w:r w:rsidRPr="00A2084F">
        <w:rPr>
          <w:rFonts w:ascii="Arial" w:hAnsi="Arial" w:cs="Arial"/>
          <w:sz w:val="20"/>
        </w:rPr>
        <w:t>___________</w:t>
      </w:r>
    </w:p>
    <w:p w14:paraId="0EB77B59" w14:textId="77777777" w:rsidR="00A2084F" w:rsidRPr="00A2084F" w:rsidRDefault="00A2084F" w:rsidP="00A2084F">
      <w:pPr>
        <w:tabs>
          <w:tab w:val="left" w:pos="1273"/>
        </w:tabs>
        <w:rPr>
          <w:rFonts w:ascii="Arial" w:hAnsi="Arial" w:cs="Arial"/>
          <w:sz w:val="20"/>
        </w:rPr>
      </w:pPr>
    </w:p>
    <w:p w14:paraId="3003B24A" w14:textId="77777777" w:rsidR="00A2084F" w:rsidRPr="00A2084F" w:rsidRDefault="00A2084F" w:rsidP="00A2084F">
      <w:pPr>
        <w:tabs>
          <w:tab w:val="left" w:pos="1273"/>
        </w:tabs>
        <w:rPr>
          <w:rFonts w:ascii="Arial" w:hAnsi="Arial" w:cs="Arial"/>
          <w:sz w:val="20"/>
        </w:rPr>
      </w:pPr>
      <w:r w:rsidRPr="00A2084F">
        <w:rPr>
          <w:rFonts w:ascii="Arial" w:hAnsi="Arial" w:cs="Arial"/>
          <w:sz w:val="20"/>
        </w:rPr>
        <w:t>b. Describe what this slope tells you about the change in number of hawks over time on average. (1 point)</w:t>
      </w:r>
    </w:p>
    <w:p w14:paraId="18DB9A20" w14:textId="77777777" w:rsidR="00A2084F" w:rsidRPr="00A2084F" w:rsidRDefault="00A2084F" w:rsidP="00A2084F">
      <w:pPr>
        <w:tabs>
          <w:tab w:val="left" w:pos="1273"/>
        </w:tabs>
        <w:rPr>
          <w:rFonts w:ascii="Arial" w:hAnsi="Arial" w:cs="Arial"/>
          <w:sz w:val="20"/>
        </w:rPr>
      </w:pPr>
    </w:p>
    <w:p w14:paraId="3BB47DEA" w14:textId="77777777" w:rsidR="00A2084F" w:rsidRPr="00A2084F" w:rsidRDefault="00A2084F" w:rsidP="00A2084F">
      <w:pPr>
        <w:tabs>
          <w:tab w:val="left" w:pos="1273"/>
        </w:tabs>
        <w:rPr>
          <w:rFonts w:ascii="Arial" w:hAnsi="Arial" w:cs="Arial"/>
          <w:sz w:val="20"/>
        </w:rPr>
      </w:pPr>
      <w:r w:rsidRPr="00A2084F">
        <w:rPr>
          <w:rFonts w:ascii="Arial" w:hAnsi="Arial" w:cs="Arial"/>
          <w:color w:val="FF0000"/>
          <w:sz w:val="20"/>
        </w:rPr>
        <w:t>This slope tells us that the number of hawks in the population increased by 1.55 individuals per year.</w:t>
      </w:r>
    </w:p>
    <w:p w14:paraId="164F4E01" w14:textId="77777777" w:rsidR="00A2084F" w:rsidRPr="00A2084F" w:rsidRDefault="00A2084F" w:rsidP="00A2084F">
      <w:pPr>
        <w:tabs>
          <w:tab w:val="left" w:pos="1273"/>
        </w:tabs>
        <w:rPr>
          <w:rFonts w:ascii="Arial" w:hAnsi="Arial" w:cs="Arial"/>
          <w:sz w:val="20"/>
        </w:rPr>
      </w:pPr>
    </w:p>
    <w:p w14:paraId="7B704797" w14:textId="0A149B79" w:rsidR="00A2084F" w:rsidRPr="00A2084F" w:rsidRDefault="00A2084F" w:rsidP="00A2084F">
      <w:pPr>
        <w:tabs>
          <w:tab w:val="left" w:pos="1273"/>
        </w:tabs>
        <w:rPr>
          <w:rFonts w:ascii="Arial" w:hAnsi="Arial" w:cs="Arial"/>
          <w:sz w:val="20"/>
        </w:rPr>
      </w:pPr>
      <w:r w:rsidRPr="00A2084F">
        <w:rPr>
          <w:rFonts w:ascii="Arial" w:hAnsi="Arial" w:cs="Arial"/>
          <w:sz w:val="20"/>
        </w:rPr>
        <w:t xml:space="preserve">9a. Finally, we’ll practice making bar graphs in </w:t>
      </w:r>
      <w:r w:rsidR="009513EA">
        <w:rPr>
          <w:rFonts w:ascii="Arial" w:hAnsi="Arial" w:cs="Arial"/>
          <w:sz w:val="20"/>
        </w:rPr>
        <w:t>E</w:t>
      </w:r>
      <w:r w:rsidRPr="00A2084F">
        <w:rPr>
          <w:rFonts w:ascii="Arial" w:hAnsi="Arial" w:cs="Arial"/>
          <w:sz w:val="20"/>
        </w:rPr>
        <w:t xml:space="preserve">xcel. Using the instructions provided below, make a bar graph comparing mean mosquito populations sizes between two different habitat types (data provided below). Remember that all graphs must have a descriptive title, axes with labels and units (as appropriate), and reasonably scales axes and font sizes. Follow </w:t>
      </w:r>
      <w:r w:rsidRPr="00A2084F">
        <w:rPr>
          <w:rFonts w:ascii="Arial" w:hAnsi="Arial" w:cs="Arial"/>
          <w:b/>
          <w:bCs/>
          <w:i/>
          <w:iCs/>
          <w:sz w:val="20"/>
          <w:u w:val="single"/>
        </w:rPr>
        <w:t>all</w:t>
      </w:r>
      <w:r w:rsidRPr="00A2084F">
        <w:rPr>
          <w:rFonts w:ascii="Arial" w:hAnsi="Arial" w:cs="Arial"/>
          <w:sz w:val="20"/>
        </w:rPr>
        <w:t xml:space="preserve"> the instructions below to produce your graph. </w:t>
      </w:r>
    </w:p>
    <w:p w14:paraId="1D7753C9" w14:textId="77777777" w:rsidR="00A2084F" w:rsidRPr="00A2084F" w:rsidRDefault="00A2084F" w:rsidP="00A2084F">
      <w:pPr>
        <w:tabs>
          <w:tab w:val="left" w:pos="1273"/>
        </w:tabs>
        <w:rPr>
          <w:rFonts w:ascii="Arial" w:hAnsi="Arial" w:cs="Arial"/>
          <w:sz w:val="20"/>
        </w:rPr>
      </w:pPr>
    </w:p>
    <w:p w14:paraId="05D5F71A" w14:textId="77777777" w:rsidR="00A2084F" w:rsidRPr="00A2084F" w:rsidRDefault="00A2084F" w:rsidP="00A2084F">
      <w:pPr>
        <w:tabs>
          <w:tab w:val="left" w:pos="1273"/>
        </w:tabs>
        <w:rPr>
          <w:rFonts w:ascii="Arial" w:hAnsi="Arial" w:cs="Arial"/>
          <w:sz w:val="20"/>
        </w:rPr>
      </w:pPr>
      <w:r w:rsidRPr="00A2084F">
        <w:rPr>
          <w:rFonts w:ascii="Arial" w:hAnsi="Arial" w:cs="Arial"/>
          <w:b/>
          <w:bCs/>
          <w:sz w:val="20"/>
        </w:rPr>
        <w:t>Copy and paste your complete figure below this question prompt</w:t>
      </w:r>
      <w:r w:rsidRPr="00A2084F">
        <w:rPr>
          <w:rFonts w:ascii="Arial" w:hAnsi="Arial" w:cs="Arial"/>
          <w:sz w:val="20"/>
        </w:rPr>
        <w:t>. (1.5 point)</w:t>
      </w:r>
    </w:p>
    <w:p w14:paraId="7C7552F2" w14:textId="77777777" w:rsidR="00A2084F" w:rsidRPr="00A2084F" w:rsidRDefault="00A2084F" w:rsidP="00A2084F">
      <w:pPr>
        <w:tabs>
          <w:tab w:val="left" w:pos="1273"/>
        </w:tabs>
        <w:rPr>
          <w:rFonts w:ascii="Arial" w:hAnsi="Arial" w:cs="Arial"/>
          <w:sz w:val="20"/>
        </w:rPr>
      </w:pPr>
    </w:p>
    <w:p w14:paraId="3BFBF817"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Please see the teacher pre-lab data sheet for a completed figure.</w:t>
      </w:r>
    </w:p>
    <w:p w14:paraId="4C694CAB" w14:textId="77777777" w:rsidR="00A2084F" w:rsidRPr="00A2084F" w:rsidRDefault="00A2084F" w:rsidP="00A2084F">
      <w:pPr>
        <w:tabs>
          <w:tab w:val="left" w:pos="1273"/>
        </w:tabs>
        <w:rPr>
          <w:rFonts w:ascii="Arial" w:hAnsi="Arial" w:cs="Arial"/>
          <w:sz w:val="20"/>
        </w:rPr>
      </w:pPr>
    </w:p>
    <w:p w14:paraId="7EAF0C71" w14:textId="77777777" w:rsidR="00A2084F" w:rsidRPr="00A2084F" w:rsidRDefault="00A2084F" w:rsidP="00A2084F">
      <w:pPr>
        <w:tabs>
          <w:tab w:val="left" w:pos="1273"/>
        </w:tabs>
        <w:rPr>
          <w:rFonts w:ascii="Arial" w:hAnsi="Arial" w:cs="Arial"/>
          <w:sz w:val="20"/>
        </w:rPr>
      </w:pPr>
    </w:p>
    <w:p w14:paraId="1C7D4077" w14:textId="77777777" w:rsidR="00A2084F" w:rsidRPr="00A2084F" w:rsidRDefault="00A2084F" w:rsidP="00A2084F">
      <w:pPr>
        <w:tabs>
          <w:tab w:val="left" w:pos="1273"/>
        </w:tabs>
        <w:rPr>
          <w:rFonts w:ascii="Arial" w:hAnsi="Arial" w:cs="Arial"/>
          <w:sz w:val="20"/>
        </w:rPr>
      </w:pPr>
      <w:r w:rsidRPr="00A2084F">
        <w:rPr>
          <w:rFonts w:ascii="Arial" w:hAnsi="Arial" w:cs="Arial"/>
          <w:sz w:val="20"/>
        </w:rPr>
        <w:t xml:space="preserve">b. T-tests are a statistical analysis we use to determine if two groups are different from one another and you will perform several in this lab. Use the instructions at the end of this pre-lab to conduct a t-test using the mosquito data. </w:t>
      </w:r>
    </w:p>
    <w:p w14:paraId="0C1EE0FD" w14:textId="77777777" w:rsidR="00A2084F" w:rsidRPr="00A2084F" w:rsidRDefault="00A2084F" w:rsidP="00A2084F">
      <w:pPr>
        <w:tabs>
          <w:tab w:val="left" w:pos="1273"/>
        </w:tabs>
        <w:rPr>
          <w:rFonts w:ascii="Arial" w:hAnsi="Arial" w:cs="Arial"/>
          <w:sz w:val="20"/>
        </w:rPr>
      </w:pPr>
    </w:p>
    <w:p w14:paraId="17A9EF87" w14:textId="77777777" w:rsidR="00A2084F" w:rsidRPr="00A2084F" w:rsidRDefault="00A2084F" w:rsidP="00A2084F">
      <w:pPr>
        <w:tabs>
          <w:tab w:val="left" w:pos="1273"/>
        </w:tabs>
        <w:rPr>
          <w:rFonts w:ascii="Arial" w:hAnsi="Arial" w:cs="Arial"/>
          <w:sz w:val="20"/>
        </w:rPr>
      </w:pPr>
      <w:r w:rsidRPr="00A2084F">
        <w:rPr>
          <w:rFonts w:ascii="Arial" w:hAnsi="Arial" w:cs="Arial"/>
          <w:sz w:val="20"/>
        </w:rPr>
        <w:t>Provide the p-value you calculated from your t-test: _____</w:t>
      </w:r>
      <w:r w:rsidRPr="00A2084F">
        <w:rPr>
          <w:rFonts w:ascii="Arial" w:hAnsi="Arial" w:cs="Arial"/>
          <w:color w:val="FF0000"/>
          <w:sz w:val="20"/>
        </w:rPr>
        <w:t>p = 0.002</w:t>
      </w:r>
      <w:r w:rsidRPr="00A2084F">
        <w:rPr>
          <w:rFonts w:ascii="Arial" w:hAnsi="Arial" w:cs="Arial"/>
          <w:sz w:val="20"/>
        </w:rPr>
        <w:t>____________________ (1 point)</w:t>
      </w:r>
    </w:p>
    <w:p w14:paraId="6D56C88F" w14:textId="77777777" w:rsidR="00A2084F" w:rsidRPr="00A2084F" w:rsidRDefault="00A2084F" w:rsidP="00A2084F">
      <w:pPr>
        <w:tabs>
          <w:tab w:val="left" w:pos="1273"/>
        </w:tabs>
        <w:rPr>
          <w:rFonts w:ascii="Arial" w:hAnsi="Arial" w:cs="Arial"/>
          <w:sz w:val="20"/>
        </w:rPr>
      </w:pPr>
    </w:p>
    <w:p w14:paraId="355910D5" w14:textId="77777777" w:rsidR="00A2084F" w:rsidRPr="00A2084F" w:rsidRDefault="00A2084F" w:rsidP="00A2084F">
      <w:pPr>
        <w:tabs>
          <w:tab w:val="left" w:pos="1273"/>
        </w:tabs>
        <w:rPr>
          <w:rFonts w:ascii="Arial" w:hAnsi="Arial" w:cs="Arial"/>
          <w:sz w:val="20"/>
        </w:rPr>
      </w:pPr>
      <w:r w:rsidRPr="00A2084F">
        <w:rPr>
          <w:rFonts w:ascii="Arial" w:hAnsi="Arial" w:cs="Arial"/>
          <w:sz w:val="20"/>
        </w:rPr>
        <w:t xml:space="preserve">c. Using a reputable source, define what a p-value is using </w:t>
      </w:r>
      <w:r w:rsidRPr="00A2084F">
        <w:rPr>
          <w:rFonts w:ascii="Arial" w:hAnsi="Arial" w:cs="Arial"/>
          <w:i/>
          <w:iCs/>
          <w:sz w:val="20"/>
        </w:rPr>
        <w:t>your own words</w:t>
      </w:r>
      <w:r w:rsidRPr="00A2084F">
        <w:rPr>
          <w:rFonts w:ascii="Arial" w:hAnsi="Arial" w:cs="Arial"/>
          <w:sz w:val="20"/>
        </w:rPr>
        <w:t>. Remember to cite your sources! (1 point)</w:t>
      </w:r>
    </w:p>
    <w:p w14:paraId="34E79106" w14:textId="77777777" w:rsidR="00A2084F" w:rsidRPr="00A2084F" w:rsidRDefault="00A2084F" w:rsidP="00A2084F">
      <w:pPr>
        <w:tabs>
          <w:tab w:val="left" w:pos="1273"/>
        </w:tabs>
        <w:rPr>
          <w:rFonts w:ascii="Arial" w:hAnsi="Arial" w:cs="Arial"/>
          <w:sz w:val="20"/>
        </w:rPr>
      </w:pPr>
    </w:p>
    <w:p w14:paraId="32B35E42" w14:textId="77777777" w:rsidR="00A2084F" w:rsidRPr="00A2084F" w:rsidRDefault="00A2084F" w:rsidP="00A2084F">
      <w:pPr>
        <w:tabs>
          <w:tab w:val="left" w:pos="1273"/>
        </w:tabs>
        <w:rPr>
          <w:rFonts w:ascii="Arial" w:hAnsi="Arial" w:cs="Arial"/>
          <w:sz w:val="20"/>
        </w:rPr>
      </w:pPr>
      <w:r w:rsidRPr="00A2084F">
        <w:rPr>
          <w:rFonts w:ascii="Arial" w:hAnsi="Arial" w:cs="Arial"/>
          <w:color w:val="FF0000"/>
          <w:sz w:val="20"/>
        </w:rPr>
        <w:t>P-values provide the probability that the relationship between variables or differences between groups is due to random chance. Thus, a low p-value indicates a low probability that the results are due to random chance and a high confidence that the results are actually real. Thus, low p-values (typically below 0.05) indicate significance.</w:t>
      </w:r>
    </w:p>
    <w:p w14:paraId="2633E3F8" w14:textId="77777777" w:rsidR="00A2084F" w:rsidRPr="00A2084F" w:rsidRDefault="00A2084F" w:rsidP="00A2084F">
      <w:pPr>
        <w:tabs>
          <w:tab w:val="left" w:pos="1273"/>
        </w:tabs>
        <w:rPr>
          <w:rFonts w:ascii="Arial" w:hAnsi="Arial" w:cs="Arial"/>
          <w:sz w:val="20"/>
        </w:rPr>
      </w:pPr>
    </w:p>
    <w:p w14:paraId="2FBD5A57" w14:textId="77777777" w:rsidR="00A2084F" w:rsidRPr="00A2084F" w:rsidRDefault="00A2084F" w:rsidP="00A2084F">
      <w:pPr>
        <w:tabs>
          <w:tab w:val="left" w:pos="1273"/>
        </w:tabs>
        <w:rPr>
          <w:rFonts w:ascii="Arial" w:hAnsi="Arial" w:cs="Arial"/>
          <w:sz w:val="20"/>
        </w:rPr>
      </w:pPr>
      <w:r w:rsidRPr="00A2084F">
        <w:rPr>
          <w:rFonts w:ascii="Arial" w:hAnsi="Arial" w:cs="Arial"/>
          <w:sz w:val="20"/>
        </w:rPr>
        <w:t>d. Given your p-value for the comparison of mosquito populations in different habitats and the definition of p-values, what can you say about mosquito populations between wetlands and forests. (Hint: are the differences statistically significant? If so, which group mean was larger than the other?) (1 point)</w:t>
      </w:r>
    </w:p>
    <w:p w14:paraId="0E3F8CC2" w14:textId="77777777" w:rsidR="00A2084F" w:rsidRPr="00A2084F" w:rsidRDefault="00A2084F" w:rsidP="00A2084F">
      <w:pPr>
        <w:tabs>
          <w:tab w:val="left" w:pos="1273"/>
        </w:tabs>
        <w:rPr>
          <w:rFonts w:ascii="Arial" w:hAnsi="Arial" w:cs="Arial"/>
          <w:sz w:val="20"/>
        </w:rPr>
      </w:pPr>
    </w:p>
    <w:p w14:paraId="37079717" w14:textId="77777777" w:rsidR="00A2084F" w:rsidRPr="00A2084F" w:rsidRDefault="00A2084F" w:rsidP="00A2084F">
      <w:pPr>
        <w:tabs>
          <w:tab w:val="left" w:pos="1273"/>
        </w:tabs>
        <w:rPr>
          <w:rFonts w:ascii="Arial" w:hAnsi="Arial" w:cs="Arial"/>
          <w:sz w:val="20"/>
        </w:rPr>
      </w:pPr>
      <w:r w:rsidRPr="00A2084F">
        <w:rPr>
          <w:rFonts w:ascii="Arial" w:hAnsi="Arial" w:cs="Arial"/>
          <w:color w:val="FF0000"/>
          <w:sz w:val="20"/>
        </w:rPr>
        <w:t>The data shows up that the population size of mosquitoes is statistically significantly higher in wetlands than in forests.</w:t>
      </w:r>
    </w:p>
    <w:p w14:paraId="393C1211" w14:textId="77777777" w:rsidR="00A2084F" w:rsidRPr="00A2084F" w:rsidRDefault="00A2084F" w:rsidP="00A2084F">
      <w:pPr>
        <w:tabs>
          <w:tab w:val="left" w:pos="1273"/>
        </w:tabs>
        <w:rPr>
          <w:rFonts w:ascii="Arial" w:hAnsi="Arial" w:cs="Arial"/>
          <w:sz w:val="20"/>
        </w:rPr>
      </w:pPr>
    </w:p>
    <w:p w14:paraId="508DDF4E" w14:textId="77777777" w:rsidR="00A2084F" w:rsidRPr="00A2084F" w:rsidRDefault="00A2084F" w:rsidP="00A2084F">
      <w:pPr>
        <w:tabs>
          <w:tab w:val="left" w:pos="1273"/>
        </w:tabs>
        <w:rPr>
          <w:rFonts w:ascii="Arial" w:hAnsi="Arial" w:cs="Arial"/>
          <w:sz w:val="20"/>
        </w:rPr>
      </w:pPr>
    </w:p>
    <w:p w14:paraId="00FBAF88" w14:textId="77777777" w:rsidR="00A2084F" w:rsidRPr="00A2084F" w:rsidRDefault="00A2084F" w:rsidP="00A2084F">
      <w:pPr>
        <w:tabs>
          <w:tab w:val="left" w:pos="1273"/>
        </w:tabs>
        <w:rPr>
          <w:rFonts w:ascii="Arial" w:hAnsi="Arial" w:cs="Arial"/>
          <w:sz w:val="20"/>
        </w:rPr>
      </w:pPr>
    </w:p>
    <w:p w14:paraId="5289A58F" w14:textId="77777777" w:rsidR="00A2084F" w:rsidRPr="00A2084F" w:rsidRDefault="00A2084F" w:rsidP="00A2084F">
      <w:pPr>
        <w:tabs>
          <w:tab w:val="left" w:pos="1273"/>
        </w:tabs>
        <w:rPr>
          <w:rFonts w:ascii="Arial" w:hAnsi="Arial" w:cs="Arial"/>
          <w:sz w:val="20"/>
        </w:rPr>
      </w:pPr>
    </w:p>
    <w:p w14:paraId="05A13ECA" w14:textId="77777777" w:rsidR="00A2084F" w:rsidRPr="00A2084F" w:rsidRDefault="00A2084F" w:rsidP="00A2084F">
      <w:pPr>
        <w:tabs>
          <w:tab w:val="left" w:pos="1273"/>
        </w:tabs>
        <w:rPr>
          <w:rFonts w:ascii="Arial" w:hAnsi="Arial" w:cs="Arial"/>
          <w:sz w:val="20"/>
        </w:rPr>
      </w:pPr>
    </w:p>
    <w:p w14:paraId="15F2702D" w14:textId="77777777" w:rsidR="00A2084F" w:rsidRPr="00A2084F" w:rsidRDefault="00A2084F" w:rsidP="00A2084F">
      <w:pPr>
        <w:tabs>
          <w:tab w:val="left" w:pos="1273"/>
        </w:tabs>
        <w:rPr>
          <w:rFonts w:ascii="Arial" w:hAnsi="Arial" w:cs="Arial"/>
          <w:sz w:val="20"/>
        </w:rPr>
      </w:pPr>
    </w:p>
    <w:p w14:paraId="13E7E758" w14:textId="77777777" w:rsidR="00A2084F" w:rsidRPr="00A2084F" w:rsidRDefault="00A2084F" w:rsidP="00A2084F">
      <w:pPr>
        <w:jc w:val="center"/>
        <w:rPr>
          <w:rFonts w:ascii="Arial" w:hAnsi="Arial" w:cs="Arial"/>
          <w:b/>
          <w:sz w:val="20"/>
        </w:rPr>
      </w:pPr>
      <w:r w:rsidRPr="00A2084F">
        <w:rPr>
          <w:rFonts w:ascii="Arial" w:hAnsi="Arial" w:cs="Arial"/>
          <w:b/>
          <w:sz w:val="20"/>
        </w:rPr>
        <w:lastRenderedPageBreak/>
        <w:t>Investigating the Biospheric Carbon Pool in North Central North America (32.25 points)</w:t>
      </w:r>
    </w:p>
    <w:p w14:paraId="42A2C6A7" w14:textId="77777777" w:rsidR="00A2084F" w:rsidRPr="00A2084F" w:rsidRDefault="00A2084F" w:rsidP="00A2084F">
      <w:pPr>
        <w:rPr>
          <w:rFonts w:ascii="Arial" w:hAnsi="Arial" w:cs="Arial"/>
          <w:b/>
          <w:sz w:val="20"/>
        </w:rPr>
      </w:pPr>
    </w:p>
    <w:p w14:paraId="5A33EBBF" w14:textId="77777777" w:rsidR="00A2084F" w:rsidRPr="00A2084F" w:rsidRDefault="00A2084F" w:rsidP="00A2084F">
      <w:pPr>
        <w:rPr>
          <w:rFonts w:ascii="Arial" w:hAnsi="Arial" w:cs="Arial"/>
          <w:b/>
          <w:sz w:val="20"/>
        </w:rPr>
      </w:pPr>
      <w:r w:rsidRPr="00A2084F">
        <w:rPr>
          <w:rFonts w:ascii="Arial" w:hAnsi="Arial" w:cs="Arial"/>
          <w:b/>
          <w:sz w:val="20"/>
        </w:rPr>
        <w:t>Investigation 1: Historic Temperature Data</w:t>
      </w:r>
    </w:p>
    <w:p w14:paraId="14E7F4ED" w14:textId="77777777" w:rsidR="00A2084F" w:rsidRPr="00A2084F" w:rsidRDefault="00A2084F" w:rsidP="00A2084F">
      <w:pPr>
        <w:rPr>
          <w:rFonts w:ascii="Arial" w:hAnsi="Arial" w:cs="Arial"/>
          <w:b/>
          <w:sz w:val="20"/>
        </w:rPr>
      </w:pPr>
    </w:p>
    <w:p w14:paraId="21ABE936" w14:textId="77777777" w:rsidR="00A2084F" w:rsidRPr="00A2084F" w:rsidRDefault="00A2084F" w:rsidP="00A2084F">
      <w:pPr>
        <w:rPr>
          <w:rFonts w:ascii="Arial" w:hAnsi="Arial" w:cs="Arial"/>
          <w:sz w:val="20"/>
        </w:rPr>
      </w:pPr>
      <w:r w:rsidRPr="00A2084F">
        <w:rPr>
          <w:rFonts w:ascii="Arial" w:hAnsi="Arial" w:cs="Arial"/>
          <w:sz w:val="20"/>
        </w:rPr>
        <w:t xml:space="preserve">You will work in groups to assess temperature change in Wauseon, OH, using data from the U.S. Historical Climatology Network (USHCN). The USHCN has collected temperature data at 26 weather stations throughout Ohio since 1895 with earlier observations at Wauseon recorded by a local farmer, Thomas Mikesell. </w:t>
      </w:r>
    </w:p>
    <w:p w14:paraId="5B1E9089" w14:textId="77777777" w:rsidR="00A2084F" w:rsidRPr="00A2084F" w:rsidRDefault="00A2084F" w:rsidP="00A2084F">
      <w:pPr>
        <w:rPr>
          <w:rFonts w:ascii="Arial" w:hAnsi="Arial" w:cs="Arial"/>
          <w:sz w:val="20"/>
        </w:rPr>
      </w:pPr>
    </w:p>
    <w:p w14:paraId="3E9BC265" w14:textId="77777777" w:rsidR="00A2084F" w:rsidRPr="00A2084F" w:rsidRDefault="00A2084F" w:rsidP="00A2084F">
      <w:pPr>
        <w:rPr>
          <w:rFonts w:ascii="Arial" w:hAnsi="Arial" w:cs="Arial"/>
          <w:sz w:val="20"/>
        </w:rPr>
      </w:pPr>
      <w:r w:rsidRPr="00A2084F">
        <w:rPr>
          <w:rFonts w:ascii="Arial" w:hAnsi="Arial" w:cs="Arial"/>
          <w:sz w:val="20"/>
        </w:rPr>
        <w:t>1a. Examine the “Student temperature data” file. This table provides mean monthly temperatures in Wauseon from 1892-2018. You will use this data to calculate total temperature change and the rate of temperature change for several months. Given the type of data presented, which figure type would be most appropriate given the information in the pre-lab packet? Once your group has determined the graphing type you think is appropriate, talk with another lab group and compare ideas. Were your ideas similar or different? (Confirm your ideas with your teacher before continuing!) (0.5 points)</w:t>
      </w:r>
    </w:p>
    <w:p w14:paraId="787D625F" w14:textId="77777777" w:rsidR="00A2084F" w:rsidRPr="00A2084F" w:rsidRDefault="00A2084F" w:rsidP="00A2084F">
      <w:pPr>
        <w:rPr>
          <w:rFonts w:ascii="Arial" w:hAnsi="Arial" w:cs="Arial"/>
          <w:sz w:val="20"/>
        </w:rPr>
      </w:pPr>
    </w:p>
    <w:p w14:paraId="7D33D3DD" w14:textId="77777777" w:rsidR="00A2084F" w:rsidRPr="00A2084F" w:rsidRDefault="00A2084F" w:rsidP="00A2084F">
      <w:pPr>
        <w:rPr>
          <w:rFonts w:ascii="Arial" w:hAnsi="Arial" w:cs="Arial"/>
          <w:sz w:val="20"/>
        </w:rPr>
      </w:pPr>
      <w:r w:rsidRPr="00A2084F">
        <w:rPr>
          <w:rFonts w:ascii="Arial" w:hAnsi="Arial" w:cs="Arial"/>
          <w:color w:val="FF0000"/>
          <w:sz w:val="20"/>
        </w:rPr>
        <w:t>Line Graph because we are plotting a continuous variable over time.</w:t>
      </w:r>
    </w:p>
    <w:p w14:paraId="4853C124" w14:textId="77777777" w:rsidR="00A2084F" w:rsidRPr="00A2084F" w:rsidRDefault="00A2084F" w:rsidP="00A2084F">
      <w:pPr>
        <w:rPr>
          <w:rFonts w:ascii="Arial" w:hAnsi="Arial" w:cs="Arial"/>
          <w:sz w:val="20"/>
        </w:rPr>
      </w:pPr>
    </w:p>
    <w:p w14:paraId="502565A8" w14:textId="77777777" w:rsidR="00A2084F" w:rsidRPr="00A2084F" w:rsidRDefault="00A2084F" w:rsidP="00A2084F">
      <w:pPr>
        <w:rPr>
          <w:rFonts w:ascii="Arial" w:hAnsi="Arial" w:cs="Arial"/>
          <w:sz w:val="20"/>
        </w:rPr>
      </w:pPr>
      <w:r w:rsidRPr="00A2084F">
        <w:rPr>
          <w:rFonts w:ascii="Arial" w:hAnsi="Arial" w:cs="Arial"/>
          <w:sz w:val="20"/>
        </w:rPr>
        <w:t xml:space="preserve"> b. You will produce 4 graphs depicting temperature change over time for the months February, April, July, and December. If we want to determine the rate of temperature change over time and total temperature change in these months, what type of analysis is appropriate given the information in your pre-lab packet? Once your group has determined the analysis type you think is appropriate, talk with another lab group and compare ideas. Were your ideas similar or different? (Confirm your ideas with your teacher before continuing!) Table 1 provides the rates of temperature change and total temperature change for the remaining 8 months. (0.5 points)</w:t>
      </w:r>
    </w:p>
    <w:p w14:paraId="45B9C73B" w14:textId="77777777" w:rsidR="00A2084F" w:rsidRPr="00A2084F" w:rsidRDefault="00A2084F" w:rsidP="00A2084F">
      <w:pPr>
        <w:rPr>
          <w:rFonts w:ascii="Arial" w:hAnsi="Arial" w:cs="Arial"/>
          <w:sz w:val="20"/>
        </w:rPr>
      </w:pPr>
    </w:p>
    <w:p w14:paraId="2A58D3D8" w14:textId="015030C3" w:rsidR="00A2084F" w:rsidRDefault="00A2084F" w:rsidP="00755804">
      <w:pPr>
        <w:rPr>
          <w:rFonts w:ascii="Arial" w:hAnsi="Arial" w:cs="Arial"/>
          <w:color w:val="FF0000"/>
          <w:sz w:val="20"/>
        </w:rPr>
      </w:pPr>
      <w:r w:rsidRPr="00A2084F">
        <w:rPr>
          <w:rFonts w:ascii="Arial" w:hAnsi="Arial" w:cs="Arial"/>
          <w:color w:val="FF0000"/>
          <w:sz w:val="20"/>
        </w:rPr>
        <w:t>Trendline so we can use the slope to calculate rate of temperature increase. (0.4 points)</w:t>
      </w:r>
    </w:p>
    <w:p w14:paraId="7C6B5857" w14:textId="3D2907F4" w:rsidR="00755804" w:rsidRDefault="00755804" w:rsidP="00755804">
      <w:pPr>
        <w:rPr>
          <w:rFonts w:ascii="Arial" w:hAnsi="Arial" w:cs="Arial"/>
          <w:color w:val="FF0000"/>
          <w:sz w:val="20"/>
        </w:rPr>
      </w:pPr>
    </w:p>
    <w:p w14:paraId="3CB85397" w14:textId="77777777" w:rsidR="00755804" w:rsidRPr="00A2084F" w:rsidRDefault="00755804" w:rsidP="00755804">
      <w:pPr>
        <w:rPr>
          <w:rFonts w:ascii="Arial" w:hAnsi="Arial" w:cs="Arial"/>
          <w:sz w:val="20"/>
        </w:rPr>
      </w:pPr>
      <w:r w:rsidRPr="00A2084F">
        <w:rPr>
          <w:rFonts w:ascii="Arial" w:hAnsi="Arial" w:cs="Arial"/>
          <w:color w:val="FF0000"/>
          <w:sz w:val="20"/>
        </w:rPr>
        <w:t>Notes from classmate discussion (0.1 points)</w:t>
      </w:r>
    </w:p>
    <w:p w14:paraId="2CC3D69E" w14:textId="77777777" w:rsidR="00A2084F" w:rsidRPr="00A2084F" w:rsidRDefault="00A2084F" w:rsidP="00A2084F">
      <w:pPr>
        <w:rPr>
          <w:rFonts w:ascii="Arial" w:hAnsi="Arial" w:cs="Arial"/>
          <w:sz w:val="20"/>
        </w:rPr>
      </w:pPr>
    </w:p>
    <w:p w14:paraId="700D3A5F" w14:textId="4D609572" w:rsidR="00A2084F" w:rsidRPr="00A2084F" w:rsidRDefault="00A2084F" w:rsidP="00A2084F">
      <w:pPr>
        <w:rPr>
          <w:rFonts w:ascii="Arial" w:hAnsi="Arial" w:cs="Arial"/>
          <w:sz w:val="20"/>
        </w:rPr>
      </w:pPr>
      <w:r w:rsidRPr="00A2084F">
        <w:rPr>
          <w:rFonts w:ascii="Arial" w:hAnsi="Arial" w:cs="Arial"/>
          <w:sz w:val="20"/>
        </w:rPr>
        <w:t xml:space="preserve">c. Produce the graphs of temperature change over time for February, April, July, and December including any relevant analysis to determine temperature change over time. Remember to include a descriptive title on each graph, label axes, include units, use an appropriate scale for axes, and consistent, readable font size. You will submit the </w:t>
      </w:r>
      <w:r w:rsidR="009513EA">
        <w:rPr>
          <w:rFonts w:ascii="Arial" w:hAnsi="Arial" w:cs="Arial"/>
          <w:sz w:val="20"/>
        </w:rPr>
        <w:t>E</w:t>
      </w:r>
      <w:r w:rsidRPr="00A2084F">
        <w:rPr>
          <w:rFonts w:ascii="Arial" w:hAnsi="Arial" w:cs="Arial"/>
          <w:sz w:val="20"/>
        </w:rPr>
        <w:t>xcel file with the figures. (4 points)</w:t>
      </w:r>
    </w:p>
    <w:p w14:paraId="46853996" w14:textId="77777777" w:rsidR="00A2084F" w:rsidRPr="00A2084F" w:rsidRDefault="00A2084F" w:rsidP="00A2084F">
      <w:pPr>
        <w:rPr>
          <w:rFonts w:ascii="Arial" w:hAnsi="Arial" w:cs="Arial"/>
          <w:sz w:val="20"/>
        </w:rPr>
      </w:pPr>
    </w:p>
    <w:p w14:paraId="7FFEF8B2"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One points per figure: Title (0.2 points, axis labels (0.4 points), units (0.2 points), appropriate formatting and readability (0.2 points)</w:t>
      </w:r>
    </w:p>
    <w:p w14:paraId="7397B042" w14:textId="77777777" w:rsidR="00A2084F" w:rsidRPr="00A2084F" w:rsidRDefault="00A2084F" w:rsidP="00A2084F">
      <w:pPr>
        <w:rPr>
          <w:rFonts w:ascii="Arial" w:hAnsi="Arial" w:cs="Arial"/>
          <w:sz w:val="20"/>
        </w:rPr>
      </w:pPr>
    </w:p>
    <w:p w14:paraId="1D51CDE3" w14:textId="77777777" w:rsidR="00A2084F" w:rsidRPr="00A2084F" w:rsidRDefault="00A2084F" w:rsidP="00A2084F">
      <w:pPr>
        <w:rPr>
          <w:rFonts w:ascii="Arial" w:hAnsi="Arial" w:cs="Arial"/>
          <w:sz w:val="20"/>
        </w:rPr>
      </w:pPr>
      <w:r w:rsidRPr="00A2084F">
        <w:rPr>
          <w:rFonts w:ascii="Arial" w:hAnsi="Arial" w:cs="Arial"/>
          <w:sz w:val="20"/>
        </w:rPr>
        <w:t>d. Using your graphs record the rate of change (</w:t>
      </w:r>
      <w:r w:rsidRPr="00A2084F">
        <w:rPr>
          <w:rFonts w:ascii="Arial" w:hAnsi="Arial" w:cs="Arial"/>
          <w:b/>
          <w:sz w:val="20"/>
        </w:rPr>
        <w:t>°</w:t>
      </w:r>
      <w:r w:rsidRPr="00A2084F">
        <w:rPr>
          <w:rFonts w:ascii="Arial" w:hAnsi="Arial" w:cs="Arial"/>
          <w:sz w:val="20"/>
        </w:rPr>
        <w:t>C/year; slope) in Table 1 (0.2 points each, 0.8 points total)</w:t>
      </w:r>
    </w:p>
    <w:p w14:paraId="66544552" w14:textId="77777777" w:rsidR="00A2084F" w:rsidRPr="00A2084F" w:rsidRDefault="00A2084F" w:rsidP="00A2084F">
      <w:pPr>
        <w:rPr>
          <w:rFonts w:ascii="Arial" w:hAnsi="Arial" w:cs="Arial"/>
          <w:sz w:val="20"/>
        </w:rPr>
      </w:pPr>
    </w:p>
    <w:p w14:paraId="49F43C0C"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See values in the table.</w:t>
      </w:r>
    </w:p>
    <w:p w14:paraId="39B0695C" w14:textId="77777777" w:rsidR="00A2084F" w:rsidRPr="00A2084F" w:rsidRDefault="00A2084F" w:rsidP="00A2084F">
      <w:pPr>
        <w:rPr>
          <w:rFonts w:ascii="Arial" w:hAnsi="Arial" w:cs="Arial"/>
          <w:sz w:val="20"/>
        </w:rPr>
      </w:pPr>
    </w:p>
    <w:p w14:paraId="3FC6AF76" w14:textId="77777777" w:rsidR="00A2084F" w:rsidRPr="00A2084F" w:rsidRDefault="00A2084F" w:rsidP="00A2084F">
      <w:pPr>
        <w:rPr>
          <w:rFonts w:ascii="Arial" w:hAnsi="Arial" w:cs="Arial"/>
          <w:sz w:val="20"/>
        </w:rPr>
      </w:pPr>
      <w:r w:rsidRPr="00A2084F">
        <w:rPr>
          <w:rFonts w:ascii="Arial" w:hAnsi="Arial" w:cs="Arial"/>
          <w:sz w:val="20"/>
        </w:rPr>
        <w:t>e. Record the total temperature change (=slope*127years, °C) from 1892-2018 in the table. (0.2 points each, 0.8 points)</w:t>
      </w:r>
    </w:p>
    <w:p w14:paraId="44460ED2"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See values in the table.</w:t>
      </w:r>
    </w:p>
    <w:p w14:paraId="4EB356AB" w14:textId="77777777" w:rsidR="00A2084F" w:rsidRPr="00A2084F" w:rsidRDefault="00A2084F" w:rsidP="00A2084F">
      <w:pPr>
        <w:rPr>
          <w:rFonts w:ascii="Arial" w:hAnsi="Arial" w:cs="Arial"/>
          <w:sz w:val="20"/>
        </w:rPr>
      </w:pPr>
    </w:p>
    <w:p w14:paraId="5110C9CB" w14:textId="77777777" w:rsidR="00A2084F" w:rsidRPr="00A2084F" w:rsidRDefault="00A2084F" w:rsidP="00A2084F">
      <w:pPr>
        <w:rPr>
          <w:rFonts w:ascii="Arial" w:hAnsi="Arial" w:cs="Arial"/>
          <w:sz w:val="20"/>
        </w:rPr>
      </w:pPr>
      <w:r w:rsidRPr="00A2084F">
        <w:rPr>
          <w:rFonts w:ascii="Arial" w:hAnsi="Arial" w:cs="Arial"/>
          <w:sz w:val="20"/>
        </w:rPr>
        <w:t>2. a. What is the mean annual rate of temperature increase (=(sum of rates from column 2)/12):</w:t>
      </w:r>
    </w:p>
    <w:p w14:paraId="0C1A4B43" w14:textId="77777777" w:rsidR="00A2084F" w:rsidRPr="00A2084F" w:rsidRDefault="00A2084F" w:rsidP="00A2084F">
      <w:pPr>
        <w:rPr>
          <w:rFonts w:ascii="Arial" w:hAnsi="Arial" w:cs="Arial"/>
          <w:sz w:val="20"/>
        </w:rPr>
      </w:pPr>
      <w:r w:rsidRPr="00A2084F">
        <w:rPr>
          <w:rFonts w:ascii="Arial" w:hAnsi="Arial" w:cs="Arial"/>
          <w:sz w:val="20"/>
        </w:rPr>
        <w:t xml:space="preserve"> ______</w:t>
      </w:r>
      <w:r w:rsidRPr="00A2084F">
        <w:rPr>
          <w:rFonts w:ascii="Arial" w:hAnsi="Arial" w:cs="Arial"/>
          <w:color w:val="FF0000"/>
          <w:sz w:val="20"/>
        </w:rPr>
        <w:t>0.01</w:t>
      </w:r>
      <w:r w:rsidRPr="00A2084F">
        <w:rPr>
          <w:rFonts w:ascii="Arial" w:hAnsi="Arial" w:cs="Arial"/>
          <w:sz w:val="20"/>
        </w:rPr>
        <w:t>______ (</w:t>
      </w:r>
      <w:r w:rsidRPr="00A2084F">
        <w:rPr>
          <w:rFonts w:ascii="Arial" w:hAnsi="Arial" w:cs="Arial"/>
          <w:b/>
          <w:sz w:val="20"/>
        </w:rPr>
        <w:t>°</w:t>
      </w:r>
      <w:r w:rsidRPr="00A2084F">
        <w:rPr>
          <w:rFonts w:ascii="Arial" w:hAnsi="Arial" w:cs="Arial"/>
          <w:sz w:val="20"/>
        </w:rPr>
        <w:t>C/year) (0.5 points)</w:t>
      </w:r>
    </w:p>
    <w:p w14:paraId="67C60CFF" w14:textId="77777777" w:rsidR="00A2084F" w:rsidRPr="00A2084F" w:rsidRDefault="00A2084F" w:rsidP="00A2084F">
      <w:pPr>
        <w:rPr>
          <w:rFonts w:ascii="Arial" w:hAnsi="Arial" w:cs="Arial"/>
          <w:sz w:val="20"/>
        </w:rPr>
      </w:pPr>
      <w:r w:rsidRPr="00A2084F">
        <w:rPr>
          <w:rFonts w:ascii="Arial" w:hAnsi="Arial" w:cs="Arial"/>
          <w:sz w:val="20"/>
        </w:rPr>
        <w:t>b. What is the mean total temperature increase (=(sum of totals from column 3)/12):</w:t>
      </w:r>
    </w:p>
    <w:p w14:paraId="33ED93AA" w14:textId="77777777" w:rsidR="00A2084F" w:rsidRPr="00A2084F" w:rsidRDefault="00A2084F" w:rsidP="00A2084F">
      <w:pPr>
        <w:rPr>
          <w:rFonts w:ascii="Arial" w:hAnsi="Arial" w:cs="Arial"/>
          <w:sz w:val="20"/>
        </w:rPr>
      </w:pPr>
      <w:r w:rsidRPr="00A2084F">
        <w:rPr>
          <w:rFonts w:ascii="Arial" w:hAnsi="Arial" w:cs="Arial"/>
          <w:color w:val="000000" w:themeColor="text1"/>
          <w:sz w:val="20"/>
        </w:rPr>
        <w:t>_________</w:t>
      </w:r>
      <w:r w:rsidRPr="00A2084F">
        <w:rPr>
          <w:rFonts w:ascii="Arial" w:hAnsi="Arial" w:cs="Arial"/>
          <w:color w:val="FF0000"/>
          <w:sz w:val="20"/>
        </w:rPr>
        <w:t>1.27</w:t>
      </w:r>
      <w:r w:rsidRPr="00A2084F">
        <w:rPr>
          <w:rFonts w:ascii="Arial" w:hAnsi="Arial" w:cs="Arial"/>
          <w:color w:val="000000" w:themeColor="text1"/>
          <w:sz w:val="20"/>
        </w:rPr>
        <w:t>______</w:t>
      </w:r>
      <w:r w:rsidRPr="00A2084F">
        <w:rPr>
          <w:rFonts w:ascii="Arial" w:hAnsi="Arial" w:cs="Arial"/>
          <w:sz w:val="20"/>
        </w:rPr>
        <w:t>(</w:t>
      </w:r>
      <w:r w:rsidRPr="00A2084F">
        <w:rPr>
          <w:rFonts w:ascii="Arial" w:hAnsi="Arial" w:cs="Arial"/>
          <w:b/>
          <w:sz w:val="20"/>
        </w:rPr>
        <w:t>°</w:t>
      </w:r>
      <w:r w:rsidRPr="00A2084F">
        <w:rPr>
          <w:rFonts w:ascii="Arial" w:hAnsi="Arial" w:cs="Arial"/>
          <w:sz w:val="20"/>
        </w:rPr>
        <w:t>C) (0.5 points)</w:t>
      </w:r>
    </w:p>
    <w:p w14:paraId="34058408" w14:textId="77777777" w:rsidR="00A2084F" w:rsidRPr="00A2084F" w:rsidRDefault="00A2084F" w:rsidP="00A2084F">
      <w:pPr>
        <w:rPr>
          <w:rFonts w:ascii="Arial" w:hAnsi="Arial" w:cs="Arial"/>
          <w:sz w:val="20"/>
        </w:rPr>
      </w:pPr>
      <w:r w:rsidRPr="00A2084F">
        <w:rPr>
          <w:rFonts w:ascii="Arial" w:hAnsi="Arial" w:cs="Arial"/>
          <w:sz w:val="20"/>
        </w:rPr>
        <w:lastRenderedPageBreak/>
        <w:t>3. Was warming uniform across the year or did some seasons experience more or less warming? In your answer, provide data to support your conclusions. (1 point)</w:t>
      </w:r>
    </w:p>
    <w:p w14:paraId="52A6F25C" w14:textId="77777777" w:rsidR="00A2084F" w:rsidRPr="00A2084F" w:rsidRDefault="00A2084F" w:rsidP="00A2084F">
      <w:pPr>
        <w:rPr>
          <w:rFonts w:ascii="Arial" w:hAnsi="Arial" w:cs="Arial"/>
          <w:sz w:val="20"/>
        </w:rPr>
      </w:pPr>
    </w:p>
    <w:p w14:paraId="69AC89E3"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Warming was not even—typically winter and spring months showed greater warming. Summer and fall showed moderate to no warming (even with an insignificant negative changes!)</w:t>
      </w:r>
    </w:p>
    <w:p w14:paraId="1B32BAD5" w14:textId="77777777" w:rsidR="00A2084F" w:rsidRPr="00A2084F" w:rsidRDefault="00A2084F" w:rsidP="00A2084F">
      <w:pPr>
        <w:rPr>
          <w:rFonts w:ascii="Arial" w:hAnsi="Arial" w:cs="Arial"/>
          <w:color w:val="FF0000"/>
          <w:sz w:val="20"/>
        </w:rPr>
      </w:pPr>
    </w:p>
    <w:p w14:paraId="04365067"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0.5 points for correctly describing trends</w:t>
      </w:r>
    </w:p>
    <w:p w14:paraId="32B73CC9" w14:textId="77777777" w:rsidR="00A2084F" w:rsidRPr="00A2084F" w:rsidRDefault="00A2084F" w:rsidP="00A2084F">
      <w:pPr>
        <w:rPr>
          <w:rFonts w:ascii="Arial" w:hAnsi="Arial" w:cs="Arial"/>
          <w:sz w:val="20"/>
        </w:rPr>
      </w:pPr>
      <w:r w:rsidRPr="00A2084F">
        <w:rPr>
          <w:rFonts w:ascii="Arial" w:hAnsi="Arial" w:cs="Arial"/>
          <w:color w:val="FF0000"/>
          <w:sz w:val="20"/>
        </w:rPr>
        <w:t>0.5 points for referring to data (e.g., using the temperature trends for a couple example months to back up their claims)</w:t>
      </w:r>
    </w:p>
    <w:p w14:paraId="3AA3BBCB" w14:textId="77777777" w:rsidR="00A2084F" w:rsidRPr="00A2084F" w:rsidRDefault="00A2084F" w:rsidP="00A2084F">
      <w:pPr>
        <w:rPr>
          <w:rFonts w:ascii="Arial" w:hAnsi="Arial" w:cs="Arial"/>
          <w:sz w:val="20"/>
        </w:rPr>
      </w:pPr>
    </w:p>
    <w:p w14:paraId="36682D3E" w14:textId="77777777" w:rsidR="00A2084F" w:rsidRPr="00A2084F" w:rsidRDefault="00A2084F" w:rsidP="00A2084F">
      <w:pPr>
        <w:rPr>
          <w:rFonts w:ascii="Arial" w:hAnsi="Arial" w:cs="Arial"/>
          <w:sz w:val="20"/>
        </w:rPr>
      </w:pPr>
      <w:r w:rsidRPr="00A2084F">
        <w:rPr>
          <w:rFonts w:ascii="Arial" w:hAnsi="Arial" w:cs="Arial"/>
          <w:sz w:val="20"/>
        </w:rPr>
        <w:t>4. Considering the timing of budburst, which monthly/seasonal temperatures do you predict will be the strongest drivers of budburst? Support your prediction using logic. (0.5 point)</w:t>
      </w:r>
    </w:p>
    <w:p w14:paraId="559C7CD6" w14:textId="77777777" w:rsidR="00A2084F" w:rsidRPr="00A2084F" w:rsidRDefault="00A2084F" w:rsidP="00A2084F">
      <w:pPr>
        <w:rPr>
          <w:rFonts w:ascii="Arial" w:hAnsi="Arial" w:cs="Arial"/>
          <w:sz w:val="20"/>
        </w:rPr>
      </w:pPr>
    </w:p>
    <w:p w14:paraId="6F6E0B5C"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Spring temperatures is the most reasonable answer but accept any answer supported with logic.</w:t>
      </w:r>
    </w:p>
    <w:p w14:paraId="6BB6BEA8" w14:textId="77777777" w:rsidR="00A2084F" w:rsidRPr="00A2084F" w:rsidRDefault="00A2084F" w:rsidP="00A2084F">
      <w:pPr>
        <w:rPr>
          <w:rFonts w:ascii="Arial" w:hAnsi="Arial" w:cs="Arial"/>
          <w:color w:val="FF0000"/>
          <w:sz w:val="20"/>
        </w:rPr>
      </w:pPr>
    </w:p>
    <w:p w14:paraId="5CBD2525"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0.5 points for specifying season/month in their prediction</w:t>
      </w:r>
    </w:p>
    <w:p w14:paraId="5F46EEDB" w14:textId="77777777" w:rsidR="00A2084F" w:rsidRPr="00A2084F" w:rsidRDefault="00A2084F" w:rsidP="00A2084F">
      <w:pPr>
        <w:rPr>
          <w:rFonts w:ascii="Arial" w:hAnsi="Arial" w:cs="Arial"/>
          <w:sz w:val="20"/>
        </w:rPr>
      </w:pPr>
      <w:r w:rsidRPr="00A2084F">
        <w:rPr>
          <w:rFonts w:ascii="Arial" w:hAnsi="Arial" w:cs="Arial"/>
          <w:color w:val="FF0000"/>
          <w:sz w:val="20"/>
        </w:rPr>
        <w:t>0.5 points for adequate logic in their explanation</w:t>
      </w:r>
    </w:p>
    <w:p w14:paraId="3F462F69" w14:textId="77777777" w:rsidR="00A2084F" w:rsidRPr="00A2084F" w:rsidRDefault="00A2084F" w:rsidP="00A2084F">
      <w:pPr>
        <w:rPr>
          <w:rFonts w:ascii="Arial" w:hAnsi="Arial" w:cs="Arial"/>
          <w:sz w:val="20"/>
        </w:rPr>
      </w:pPr>
    </w:p>
    <w:p w14:paraId="02959F8C" w14:textId="77777777" w:rsidR="00A2084F" w:rsidRPr="00A2084F" w:rsidRDefault="00A2084F" w:rsidP="00A2084F">
      <w:pPr>
        <w:rPr>
          <w:rFonts w:ascii="Arial" w:hAnsi="Arial" w:cs="Arial"/>
          <w:sz w:val="20"/>
        </w:rPr>
      </w:pPr>
    </w:p>
    <w:p w14:paraId="41166D84" w14:textId="77777777" w:rsidR="00A2084F" w:rsidRPr="00A2084F" w:rsidRDefault="00A2084F" w:rsidP="00A2084F">
      <w:pPr>
        <w:rPr>
          <w:rFonts w:ascii="Arial" w:hAnsi="Arial" w:cs="Arial"/>
          <w:sz w:val="20"/>
        </w:rPr>
      </w:pPr>
      <w:r w:rsidRPr="00A2084F">
        <w:rPr>
          <w:rFonts w:ascii="Arial" w:hAnsi="Arial" w:cs="Arial"/>
          <w:sz w:val="20"/>
        </w:rPr>
        <w:t>5. Before continuing, compare your answer to question 4 with another group. Record the other group’s prediction here. (0.25 points)</w:t>
      </w:r>
    </w:p>
    <w:p w14:paraId="14742884" w14:textId="77777777" w:rsidR="00A2084F" w:rsidRPr="00A2084F" w:rsidRDefault="00A2084F" w:rsidP="00A2084F">
      <w:pPr>
        <w:rPr>
          <w:rFonts w:ascii="Arial" w:hAnsi="Arial" w:cs="Arial"/>
          <w:sz w:val="20"/>
        </w:rPr>
      </w:pPr>
    </w:p>
    <w:p w14:paraId="474305FA" w14:textId="77777777" w:rsidR="00A2084F" w:rsidRPr="00A2084F" w:rsidRDefault="00A2084F" w:rsidP="00A2084F">
      <w:pPr>
        <w:rPr>
          <w:rFonts w:ascii="Arial" w:hAnsi="Arial" w:cs="Arial"/>
          <w:sz w:val="20"/>
        </w:rPr>
      </w:pPr>
      <w:r w:rsidRPr="00A2084F">
        <w:rPr>
          <w:rFonts w:ascii="Arial" w:hAnsi="Arial" w:cs="Arial"/>
          <w:color w:val="FF0000"/>
          <w:sz w:val="20"/>
        </w:rPr>
        <w:t>Full credit for correctly recording another group’s prediction</w:t>
      </w:r>
    </w:p>
    <w:p w14:paraId="7149203C" w14:textId="77777777" w:rsidR="00A2084F" w:rsidRPr="00A2084F" w:rsidRDefault="00A2084F" w:rsidP="00A2084F">
      <w:pPr>
        <w:rPr>
          <w:rFonts w:ascii="Arial" w:hAnsi="Arial" w:cs="Arial"/>
          <w:sz w:val="20"/>
        </w:rPr>
      </w:pPr>
    </w:p>
    <w:p w14:paraId="1D668487" w14:textId="77777777" w:rsidR="00A2084F" w:rsidRPr="00A2084F" w:rsidRDefault="00A2084F" w:rsidP="00A2084F">
      <w:pPr>
        <w:rPr>
          <w:rFonts w:ascii="Arial" w:hAnsi="Arial" w:cs="Arial"/>
          <w:sz w:val="20"/>
        </w:rPr>
      </w:pPr>
      <w:r w:rsidRPr="00A2084F">
        <w:rPr>
          <w:rFonts w:ascii="Arial" w:hAnsi="Arial" w:cs="Arial"/>
          <w:sz w:val="20"/>
        </w:rPr>
        <w:t>6. Did your prediction match the other group’s prediction? Explain how they were similar or different. If they were different, explain which prediction you think has better support. (0.25 points)</w:t>
      </w:r>
    </w:p>
    <w:p w14:paraId="00F6E3B9" w14:textId="77777777" w:rsidR="00A2084F" w:rsidRPr="00A2084F" w:rsidRDefault="00A2084F" w:rsidP="00A2084F">
      <w:pPr>
        <w:rPr>
          <w:rFonts w:ascii="Arial" w:hAnsi="Arial" w:cs="Arial"/>
          <w:sz w:val="20"/>
        </w:rPr>
      </w:pPr>
    </w:p>
    <w:p w14:paraId="1A8AD7EC" w14:textId="77777777" w:rsidR="00A2084F" w:rsidRPr="00A2084F" w:rsidRDefault="00A2084F" w:rsidP="00A2084F">
      <w:pPr>
        <w:rPr>
          <w:rFonts w:ascii="Arial" w:hAnsi="Arial" w:cs="Arial"/>
          <w:sz w:val="20"/>
        </w:rPr>
      </w:pPr>
      <w:r w:rsidRPr="00A2084F">
        <w:rPr>
          <w:rFonts w:ascii="Arial" w:hAnsi="Arial" w:cs="Arial"/>
          <w:color w:val="FF0000"/>
          <w:sz w:val="20"/>
        </w:rPr>
        <w:t>Full credit for correctly explaining any differences and justifying which prediction has better support.</w:t>
      </w:r>
    </w:p>
    <w:p w14:paraId="5B8A368D" w14:textId="77777777" w:rsidR="00A2084F" w:rsidRPr="00A2084F" w:rsidRDefault="00A2084F" w:rsidP="00A2084F">
      <w:pPr>
        <w:rPr>
          <w:rFonts w:ascii="Arial" w:hAnsi="Arial" w:cs="Arial"/>
          <w:sz w:val="20"/>
        </w:rPr>
      </w:pPr>
    </w:p>
    <w:p w14:paraId="605B9EF1" w14:textId="77777777" w:rsidR="00A2084F" w:rsidRPr="00A2084F" w:rsidRDefault="00A2084F" w:rsidP="00A2084F">
      <w:pPr>
        <w:rPr>
          <w:rFonts w:ascii="Arial" w:hAnsi="Arial" w:cs="Arial"/>
          <w:sz w:val="20"/>
        </w:rPr>
      </w:pPr>
      <w:r w:rsidRPr="00A2084F">
        <w:rPr>
          <w:rFonts w:ascii="Arial" w:hAnsi="Arial" w:cs="Arial"/>
          <w:sz w:val="20"/>
        </w:rPr>
        <w:t>7. If your prediction is correct, how will budburst timing have changed in the past 130 years given the temperature data above? (1 point)</w:t>
      </w:r>
    </w:p>
    <w:p w14:paraId="35ED724C" w14:textId="77777777" w:rsidR="00A2084F" w:rsidRPr="00A2084F" w:rsidRDefault="00A2084F" w:rsidP="00A2084F">
      <w:pPr>
        <w:rPr>
          <w:rFonts w:ascii="Arial" w:hAnsi="Arial" w:cs="Arial"/>
          <w:sz w:val="20"/>
        </w:rPr>
      </w:pPr>
    </w:p>
    <w:p w14:paraId="714692EA"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 xml:space="preserve">Vast majority of students should say that budburst will get earlier—edit your assessment based on their answer to question 4 </w:t>
      </w:r>
    </w:p>
    <w:p w14:paraId="3B7F1BE3" w14:textId="77777777" w:rsidR="00A2084F" w:rsidRPr="00A2084F" w:rsidRDefault="00A2084F" w:rsidP="00A2084F">
      <w:pPr>
        <w:rPr>
          <w:rFonts w:ascii="Arial" w:hAnsi="Arial" w:cs="Arial"/>
          <w:sz w:val="20"/>
        </w:rPr>
      </w:pPr>
    </w:p>
    <w:p w14:paraId="3C65583E" w14:textId="77777777" w:rsidR="00A2084F" w:rsidRPr="00A2084F" w:rsidRDefault="00A2084F" w:rsidP="00A2084F">
      <w:pPr>
        <w:rPr>
          <w:rFonts w:ascii="Arial" w:hAnsi="Arial" w:cs="Arial"/>
          <w:b/>
          <w:sz w:val="20"/>
        </w:rPr>
      </w:pPr>
      <w:r w:rsidRPr="00A2084F">
        <w:rPr>
          <w:rFonts w:ascii="Arial" w:hAnsi="Arial" w:cs="Arial"/>
          <w:b/>
          <w:sz w:val="20"/>
        </w:rPr>
        <w:t>Investigation 2: Temperature and Budburst Relationship</w:t>
      </w:r>
    </w:p>
    <w:p w14:paraId="16F72090" w14:textId="77777777" w:rsidR="00A2084F" w:rsidRPr="00A2084F" w:rsidRDefault="00A2084F" w:rsidP="00A2084F">
      <w:pPr>
        <w:rPr>
          <w:rFonts w:ascii="Arial" w:hAnsi="Arial" w:cs="Arial"/>
          <w:sz w:val="20"/>
        </w:rPr>
      </w:pPr>
    </w:p>
    <w:p w14:paraId="7175C702" w14:textId="77777777" w:rsidR="00A2084F" w:rsidRPr="00A2084F" w:rsidRDefault="00A2084F" w:rsidP="00A2084F">
      <w:pPr>
        <w:rPr>
          <w:rFonts w:ascii="Arial" w:hAnsi="Arial" w:cs="Arial"/>
          <w:sz w:val="20"/>
        </w:rPr>
      </w:pPr>
      <w:r w:rsidRPr="00A2084F">
        <w:rPr>
          <w:rFonts w:ascii="Arial" w:hAnsi="Arial" w:cs="Arial"/>
          <w:sz w:val="20"/>
        </w:rPr>
        <w:t xml:space="preserve">8. Examine the data provided for white oak. Draw a graph representing the relationship between budburst timing and temperature for April given the correlations provided in the Table 2. You should label your axes for DOY, temperature, and month. Clearly indicate the direction of increase for both temperature and DOY with an arrow on your axes. The exact DOY and temperature values are not important. The line on your figure should clearly reflect the direction of the correlation. Provide a 1 sentence interpretation of the relationship between temperature and budburst timing presented on your graph. </w:t>
      </w:r>
      <w:r w:rsidRPr="00A2084F">
        <w:rPr>
          <w:rFonts w:ascii="Arial" w:hAnsi="Arial" w:cs="Arial"/>
          <w:b/>
          <w:bCs/>
          <w:sz w:val="20"/>
        </w:rPr>
        <w:t xml:space="preserve">This graph should be drawn by hand as using Excel is not necessary for the skills/content of this question. </w:t>
      </w:r>
      <w:r w:rsidRPr="00A2084F">
        <w:rPr>
          <w:rFonts w:ascii="Arial" w:hAnsi="Arial" w:cs="Arial"/>
          <w:sz w:val="20"/>
        </w:rPr>
        <w:t>(0.9 points)</w:t>
      </w:r>
    </w:p>
    <w:p w14:paraId="4E609DFF" w14:textId="77777777" w:rsidR="00A2084F" w:rsidRPr="00A2084F" w:rsidRDefault="00A2084F" w:rsidP="00A2084F">
      <w:pPr>
        <w:rPr>
          <w:rFonts w:ascii="Arial" w:hAnsi="Arial" w:cs="Arial"/>
          <w:sz w:val="20"/>
        </w:rPr>
      </w:pPr>
    </w:p>
    <w:p w14:paraId="6B9A2CA8"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0.2 points: Figures labeled correctly for DOY (y axis), temperature (x-axis), and the month</w:t>
      </w:r>
    </w:p>
    <w:p w14:paraId="14B00DE3"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0.2 points: the direction of increase for both temperature and DOY is clearly indicated with an arrow on your axes</w:t>
      </w:r>
    </w:p>
    <w:p w14:paraId="411183D3"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0.2 points: The line on the figure should clearly reflect the direction of the correlation (positive for Oct. and negative for April)</w:t>
      </w:r>
    </w:p>
    <w:p w14:paraId="57FAFEA2" w14:textId="77777777" w:rsidR="00A2084F" w:rsidRPr="00A2084F" w:rsidRDefault="00A2084F" w:rsidP="00A2084F">
      <w:pPr>
        <w:rPr>
          <w:rFonts w:ascii="Arial" w:hAnsi="Arial" w:cs="Arial"/>
          <w:sz w:val="20"/>
        </w:rPr>
      </w:pPr>
      <w:r w:rsidRPr="00A2084F">
        <w:rPr>
          <w:rFonts w:ascii="Arial" w:hAnsi="Arial" w:cs="Arial"/>
          <w:color w:val="FF0000"/>
          <w:sz w:val="20"/>
        </w:rPr>
        <w:lastRenderedPageBreak/>
        <w:t>0.3 points: 1 sentence interpretation of the relationship between temperature and budburst is accurate relative to the correlation provided in the table</w:t>
      </w:r>
    </w:p>
    <w:p w14:paraId="5307638B" w14:textId="77777777" w:rsidR="00A2084F" w:rsidRPr="00A2084F" w:rsidRDefault="00A2084F" w:rsidP="00A2084F">
      <w:pPr>
        <w:rPr>
          <w:rFonts w:ascii="Arial" w:hAnsi="Arial" w:cs="Arial"/>
          <w:sz w:val="20"/>
        </w:rPr>
      </w:pPr>
    </w:p>
    <w:p w14:paraId="5D82AB67" w14:textId="77777777" w:rsidR="00A2084F" w:rsidRPr="00A2084F" w:rsidRDefault="00A2084F" w:rsidP="00A2084F">
      <w:pPr>
        <w:rPr>
          <w:rFonts w:ascii="Arial" w:hAnsi="Arial" w:cs="Arial"/>
          <w:sz w:val="20"/>
        </w:rPr>
      </w:pPr>
      <w:r w:rsidRPr="00A2084F">
        <w:rPr>
          <w:rFonts w:ascii="Arial" w:hAnsi="Arial" w:cs="Arial"/>
          <w:sz w:val="20"/>
        </w:rPr>
        <w:t>9. Examine the correlations presented in the table. Which months have the strongest relationship with budburst timing and in which season are these months? Which months have the weakest effect on budburst and in which season are these months? (Note the season codes in the table above) (0.5 points)</w:t>
      </w:r>
    </w:p>
    <w:p w14:paraId="78F67B6F" w14:textId="77777777" w:rsidR="00A2084F" w:rsidRPr="00A2084F" w:rsidRDefault="00A2084F" w:rsidP="00A2084F">
      <w:pPr>
        <w:rPr>
          <w:rFonts w:ascii="Arial" w:hAnsi="Arial" w:cs="Arial"/>
          <w:sz w:val="20"/>
        </w:rPr>
      </w:pPr>
    </w:p>
    <w:p w14:paraId="22EA5C8B"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0.25 points: identifies spring temps as having the strongest relationship with budburst</w:t>
      </w:r>
    </w:p>
    <w:p w14:paraId="13ED06DB" w14:textId="77777777" w:rsidR="00A2084F" w:rsidRPr="00A2084F" w:rsidRDefault="00A2084F" w:rsidP="00A2084F">
      <w:pPr>
        <w:rPr>
          <w:rFonts w:ascii="Arial" w:hAnsi="Arial" w:cs="Arial"/>
          <w:sz w:val="20"/>
        </w:rPr>
      </w:pPr>
      <w:r w:rsidRPr="00A2084F">
        <w:rPr>
          <w:rFonts w:ascii="Arial" w:hAnsi="Arial" w:cs="Arial"/>
          <w:color w:val="FF0000"/>
          <w:sz w:val="20"/>
        </w:rPr>
        <w:t>0.25 points-identifies winter and summer as having weaker relationship; identifies fall as having the weakest relationship</w:t>
      </w:r>
    </w:p>
    <w:p w14:paraId="072CC88B" w14:textId="77777777" w:rsidR="00A2084F" w:rsidRPr="00A2084F" w:rsidRDefault="00A2084F" w:rsidP="00A2084F">
      <w:pPr>
        <w:rPr>
          <w:rFonts w:ascii="Arial" w:hAnsi="Arial" w:cs="Arial"/>
          <w:sz w:val="20"/>
        </w:rPr>
      </w:pPr>
    </w:p>
    <w:p w14:paraId="5C162CD3" w14:textId="77777777" w:rsidR="00A2084F" w:rsidRPr="00A2084F" w:rsidRDefault="00A2084F" w:rsidP="00A2084F">
      <w:pPr>
        <w:rPr>
          <w:rFonts w:ascii="Arial" w:hAnsi="Arial" w:cs="Arial"/>
          <w:sz w:val="20"/>
        </w:rPr>
      </w:pPr>
      <w:r w:rsidRPr="00A2084F">
        <w:rPr>
          <w:rFonts w:ascii="Arial" w:hAnsi="Arial" w:cs="Arial"/>
          <w:sz w:val="20"/>
        </w:rPr>
        <w:t>10. Do these correlations support or refute your predictions for which monthly temperatures would be the strongest drivers of budburst? Explain your answer citing specific trends from the data. (1 point)</w:t>
      </w:r>
    </w:p>
    <w:p w14:paraId="59C27A8F" w14:textId="77777777" w:rsidR="00A2084F" w:rsidRPr="00A2084F" w:rsidRDefault="00A2084F" w:rsidP="00A2084F">
      <w:pPr>
        <w:rPr>
          <w:rFonts w:ascii="Arial" w:hAnsi="Arial" w:cs="Arial"/>
          <w:sz w:val="20"/>
        </w:rPr>
      </w:pPr>
    </w:p>
    <w:p w14:paraId="14E4ACF9"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0.25 points: any answer consistent with their previous prediction</w:t>
      </w:r>
    </w:p>
    <w:p w14:paraId="23CC8AF3" w14:textId="77777777" w:rsidR="00A2084F" w:rsidRPr="00A2084F" w:rsidRDefault="00A2084F" w:rsidP="00A2084F">
      <w:pPr>
        <w:rPr>
          <w:rFonts w:ascii="Arial" w:hAnsi="Arial" w:cs="Arial"/>
          <w:sz w:val="20"/>
        </w:rPr>
      </w:pPr>
      <w:r w:rsidRPr="00A2084F">
        <w:rPr>
          <w:rFonts w:ascii="Arial" w:hAnsi="Arial" w:cs="Arial"/>
          <w:color w:val="FF0000"/>
          <w:sz w:val="20"/>
        </w:rPr>
        <w:t>0.25 points: cites trends in the data in their answer</w:t>
      </w:r>
    </w:p>
    <w:p w14:paraId="78FB527B" w14:textId="77777777" w:rsidR="00A2084F" w:rsidRPr="00A2084F" w:rsidRDefault="00A2084F" w:rsidP="00A2084F">
      <w:pPr>
        <w:ind w:left="630"/>
        <w:rPr>
          <w:rFonts w:ascii="Arial" w:hAnsi="Arial" w:cs="Arial"/>
          <w:sz w:val="20"/>
        </w:rPr>
      </w:pPr>
    </w:p>
    <w:p w14:paraId="5C984074" w14:textId="77777777" w:rsidR="00A2084F" w:rsidRPr="00A2084F" w:rsidRDefault="00A2084F" w:rsidP="00A2084F">
      <w:pPr>
        <w:rPr>
          <w:rFonts w:ascii="Arial" w:hAnsi="Arial" w:cs="Arial"/>
          <w:sz w:val="20"/>
        </w:rPr>
      </w:pPr>
      <w:r w:rsidRPr="00A2084F">
        <w:rPr>
          <w:rFonts w:ascii="Arial" w:hAnsi="Arial" w:cs="Arial"/>
          <w:sz w:val="20"/>
        </w:rPr>
        <w:t>11. Define different budburst timing strategies used by each species based on the following criteria: 1. the seasonal temperatures that are the strongest drivers of budburst for a given species; 2. the extent to which budburst advances (strong advancement vs. slight advancement) with increased temperature based on the correlation coefficient. (0.5 points each, 2 points total)</w:t>
      </w:r>
    </w:p>
    <w:p w14:paraId="57ED8113" w14:textId="77777777" w:rsidR="00A2084F" w:rsidRPr="00A2084F" w:rsidRDefault="00A2084F" w:rsidP="00A2084F">
      <w:pPr>
        <w:rPr>
          <w:rFonts w:ascii="Arial" w:hAnsi="Arial" w:cs="Arial"/>
          <w:sz w:val="20"/>
        </w:rPr>
      </w:pPr>
    </w:p>
    <w:p w14:paraId="4D7D9510" w14:textId="77777777" w:rsidR="00A2084F" w:rsidRPr="00A2084F" w:rsidRDefault="00A2084F" w:rsidP="00A2084F">
      <w:pPr>
        <w:ind w:left="720"/>
        <w:rPr>
          <w:rFonts w:ascii="Arial" w:hAnsi="Arial" w:cs="Arial"/>
          <w:sz w:val="20"/>
        </w:rPr>
      </w:pPr>
      <w:r w:rsidRPr="00A2084F">
        <w:rPr>
          <w:rFonts w:ascii="Arial" w:hAnsi="Arial" w:cs="Arial"/>
          <w:sz w:val="20"/>
        </w:rPr>
        <w:t xml:space="preserve">a. Cottonwood: </w:t>
      </w:r>
      <w:r w:rsidRPr="00A2084F">
        <w:rPr>
          <w:rFonts w:ascii="Arial" w:hAnsi="Arial" w:cs="Arial"/>
          <w:color w:val="FF0000"/>
          <w:sz w:val="20"/>
        </w:rPr>
        <w:t>moderate advancement with warmer summers although not significantly correlated</w:t>
      </w:r>
    </w:p>
    <w:p w14:paraId="65CC5483" w14:textId="77777777" w:rsidR="00A2084F" w:rsidRPr="00A2084F" w:rsidRDefault="00A2084F" w:rsidP="00A2084F">
      <w:pPr>
        <w:rPr>
          <w:rFonts w:ascii="Arial" w:hAnsi="Arial" w:cs="Arial"/>
          <w:sz w:val="20"/>
        </w:rPr>
      </w:pPr>
    </w:p>
    <w:p w14:paraId="6AD30D4A" w14:textId="77777777" w:rsidR="00A2084F" w:rsidRPr="00A2084F" w:rsidRDefault="00A2084F" w:rsidP="00A2084F">
      <w:pPr>
        <w:rPr>
          <w:rFonts w:ascii="Arial" w:hAnsi="Arial" w:cs="Arial"/>
          <w:sz w:val="20"/>
        </w:rPr>
      </w:pPr>
      <w:r w:rsidRPr="00A2084F">
        <w:rPr>
          <w:rFonts w:ascii="Arial" w:hAnsi="Arial" w:cs="Arial"/>
          <w:sz w:val="20"/>
        </w:rPr>
        <w:tab/>
        <w:t xml:space="preserve">b. Staghorn Sumac: </w:t>
      </w:r>
      <w:r w:rsidRPr="00A2084F">
        <w:rPr>
          <w:rFonts w:ascii="Arial" w:hAnsi="Arial" w:cs="Arial"/>
          <w:color w:val="FF0000"/>
          <w:sz w:val="20"/>
        </w:rPr>
        <w:t>moderate advancement with warmer springs</w:t>
      </w:r>
    </w:p>
    <w:p w14:paraId="3DB1B8B5" w14:textId="77777777" w:rsidR="00A2084F" w:rsidRPr="00A2084F" w:rsidRDefault="00A2084F" w:rsidP="00A2084F">
      <w:pPr>
        <w:rPr>
          <w:rFonts w:ascii="Arial" w:hAnsi="Arial" w:cs="Arial"/>
          <w:sz w:val="20"/>
        </w:rPr>
      </w:pPr>
    </w:p>
    <w:p w14:paraId="6607D616" w14:textId="77777777" w:rsidR="00A2084F" w:rsidRPr="00A2084F" w:rsidRDefault="00A2084F" w:rsidP="00A2084F">
      <w:pPr>
        <w:ind w:firstLine="720"/>
        <w:rPr>
          <w:rFonts w:ascii="Arial" w:hAnsi="Arial" w:cs="Arial"/>
          <w:sz w:val="20"/>
        </w:rPr>
      </w:pPr>
      <w:r w:rsidRPr="00A2084F">
        <w:rPr>
          <w:rFonts w:ascii="Arial" w:hAnsi="Arial" w:cs="Arial"/>
          <w:sz w:val="20"/>
        </w:rPr>
        <w:t xml:space="preserve">c. Black walnut: </w:t>
      </w:r>
      <w:r w:rsidRPr="00A2084F">
        <w:rPr>
          <w:rFonts w:ascii="Arial" w:hAnsi="Arial" w:cs="Arial"/>
          <w:color w:val="FF0000"/>
          <w:sz w:val="20"/>
        </w:rPr>
        <w:t>strong advancement with warmer spring and winter</w:t>
      </w:r>
    </w:p>
    <w:p w14:paraId="55ACFE21" w14:textId="77777777" w:rsidR="00A2084F" w:rsidRPr="00A2084F" w:rsidRDefault="00A2084F" w:rsidP="00A2084F">
      <w:pPr>
        <w:ind w:firstLine="720"/>
        <w:rPr>
          <w:rFonts w:ascii="Arial" w:hAnsi="Arial" w:cs="Arial"/>
          <w:sz w:val="20"/>
        </w:rPr>
      </w:pPr>
    </w:p>
    <w:p w14:paraId="689E26A8" w14:textId="77777777" w:rsidR="00A2084F" w:rsidRPr="00A2084F" w:rsidRDefault="00A2084F" w:rsidP="00A2084F">
      <w:pPr>
        <w:ind w:left="720"/>
        <w:rPr>
          <w:rFonts w:ascii="Arial" w:hAnsi="Arial" w:cs="Arial"/>
          <w:color w:val="FF0000"/>
          <w:sz w:val="20"/>
        </w:rPr>
      </w:pPr>
      <w:r w:rsidRPr="00A2084F">
        <w:rPr>
          <w:rFonts w:ascii="Arial" w:hAnsi="Arial" w:cs="Arial"/>
          <w:sz w:val="20"/>
        </w:rPr>
        <w:t xml:space="preserve">d. White Oak: </w:t>
      </w:r>
      <w:r w:rsidRPr="00A2084F">
        <w:rPr>
          <w:rFonts w:ascii="Arial" w:hAnsi="Arial" w:cs="Arial"/>
          <w:color w:val="FF0000"/>
          <w:sz w:val="20"/>
        </w:rPr>
        <w:t>strong advancement with warmer spring, moderate advancement with warmer winter</w:t>
      </w:r>
    </w:p>
    <w:p w14:paraId="163DDFBD" w14:textId="77777777" w:rsidR="00A2084F" w:rsidRPr="00A2084F" w:rsidRDefault="00A2084F" w:rsidP="00A2084F">
      <w:pPr>
        <w:rPr>
          <w:rFonts w:ascii="Arial" w:hAnsi="Arial" w:cs="Arial"/>
          <w:sz w:val="20"/>
        </w:rPr>
      </w:pPr>
    </w:p>
    <w:p w14:paraId="5EBD0DEE" w14:textId="77777777" w:rsidR="00A2084F" w:rsidRPr="00A2084F" w:rsidRDefault="00A2084F" w:rsidP="00A2084F">
      <w:pPr>
        <w:rPr>
          <w:rFonts w:ascii="Arial" w:hAnsi="Arial" w:cs="Arial"/>
          <w:sz w:val="20"/>
        </w:rPr>
      </w:pPr>
      <w:r w:rsidRPr="00A2084F">
        <w:rPr>
          <w:rFonts w:ascii="Arial" w:hAnsi="Arial" w:cs="Arial"/>
          <w:sz w:val="20"/>
        </w:rPr>
        <w:t>12. Species using different budburst strategies will have different interactions with their environment. For example, the delicate, new leaves of different species will experience very different environments if one species strongly advances budburst with warmer April temperatures while the other only weakly advances budburst with warmer June temperatures. Explain the potential ecological trade-offs of each strategy listing pros and cons.</w:t>
      </w:r>
    </w:p>
    <w:p w14:paraId="15CC4D1D" w14:textId="77777777" w:rsidR="00A2084F" w:rsidRPr="00A2084F" w:rsidRDefault="00A2084F" w:rsidP="00A2084F">
      <w:pPr>
        <w:rPr>
          <w:rFonts w:ascii="Arial" w:hAnsi="Arial" w:cs="Arial"/>
          <w:sz w:val="20"/>
        </w:rPr>
      </w:pPr>
    </w:p>
    <w:p w14:paraId="59B7095B" w14:textId="57F97C92" w:rsidR="003D25FB" w:rsidRDefault="00A2084F" w:rsidP="00A2084F">
      <w:pPr>
        <w:rPr>
          <w:rFonts w:ascii="Arial" w:hAnsi="Arial" w:cs="Arial"/>
          <w:sz w:val="20"/>
        </w:rPr>
      </w:pPr>
      <w:r w:rsidRPr="00A2084F">
        <w:rPr>
          <w:rFonts w:ascii="Arial" w:hAnsi="Arial" w:cs="Arial"/>
          <w:sz w:val="20"/>
        </w:rPr>
        <w:t xml:space="preserve">When answering this question, consider the environmental pressures of spring (e.g. potential for frost damage, light availability, etc). In what situations would it be </w:t>
      </w:r>
      <w:r w:rsidRPr="00A2084F">
        <w:rPr>
          <w:rFonts w:ascii="Arial" w:hAnsi="Arial" w:cs="Arial"/>
          <w:b/>
          <w:bCs/>
          <w:sz w:val="20"/>
        </w:rPr>
        <w:t xml:space="preserve">beneficial </w:t>
      </w:r>
      <w:r w:rsidRPr="00A2084F">
        <w:rPr>
          <w:rFonts w:ascii="Arial" w:hAnsi="Arial" w:cs="Arial"/>
          <w:sz w:val="20"/>
        </w:rPr>
        <w:t xml:space="preserve">to advance budburst and in what situations may it be </w:t>
      </w:r>
      <w:r w:rsidRPr="00A2084F">
        <w:rPr>
          <w:rFonts w:ascii="Arial" w:hAnsi="Arial" w:cs="Arial"/>
          <w:b/>
          <w:bCs/>
          <w:sz w:val="20"/>
        </w:rPr>
        <w:t>detrimental</w:t>
      </w:r>
      <w:r w:rsidRPr="00A2084F">
        <w:rPr>
          <w:rFonts w:ascii="Arial" w:hAnsi="Arial" w:cs="Arial"/>
          <w:sz w:val="20"/>
        </w:rPr>
        <w:t>? (Refer back to the lab introduction to help you brainstorm!) (2 points)</w:t>
      </w:r>
    </w:p>
    <w:p w14:paraId="192CCA67" w14:textId="77777777" w:rsidR="003D25FB" w:rsidRDefault="003D25FB">
      <w:pPr>
        <w:rPr>
          <w:rFonts w:ascii="Arial" w:hAnsi="Arial" w:cs="Arial"/>
          <w:sz w:val="20"/>
        </w:rPr>
      </w:pPr>
      <w:r>
        <w:rPr>
          <w:rFonts w:ascii="Arial" w:hAnsi="Arial" w:cs="Arial"/>
          <w:sz w:val="20"/>
        </w:rPr>
        <w:br w:type="page"/>
      </w:r>
    </w:p>
    <w:p w14:paraId="5DEECE42" w14:textId="77777777" w:rsidR="00A2084F" w:rsidRPr="00A2084F" w:rsidRDefault="00A2084F" w:rsidP="00A2084F">
      <w:pPr>
        <w:rPr>
          <w:rFonts w:ascii="Arial" w:hAnsi="Arial" w:cs="Arial"/>
          <w:color w:val="FF0000"/>
          <w:sz w:val="20"/>
        </w:rPr>
      </w:pPr>
      <w:r w:rsidRPr="00A2084F">
        <w:rPr>
          <w:rFonts w:ascii="Arial" w:hAnsi="Arial" w:cs="Arial"/>
          <w:color w:val="FF0000"/>
          <w:sz w:val="20"/>
        </w:rPr>
        <w:lastRenderedPageBreak/>
        <w:t>Full credit for any reasonable answers with at least one item in each column</w:t>
      </w:r>
    </w:p>
    <w:p w14:paraId="2D6BB0E4" w14:textId="77777777" w:rsidR="00A2084F" w:rsidRPr="00A2084F" w:rsidRDefault="00A2084F" w:rsidP="00A2084F">
      <w:pPr>
        <w:rPr>
          <w:rFonts w:ascii="Arial" w:hAnsi="Arial" w:cs="Arial"/>
          <w:sz w:val="20"/>
        </w:rPr>
      </w:pPr>
    </w:p>
    <w:tbl>
      <w:tblPr>
        <w:tblStyle w:val="TableGrid"/>
        <w:tblW w:w="0" w:type="auto"/>
        <w:tblLook w:val="04A0" w:firstRow="1" w:lastRow="0" w:firstColumn="1" w:lastColumn="0" w:noHBand="0" w:noVBand="1"/>
      </w:tblPr>
      <w:tblGrid>
        <w:gridCol w:w="2169"/>
        <w:gridCol w:w="2146"/>
        <w:gridCol w:w="2146"/>
        <w:gridCol w:w="2169"/>
      </w:tblGrid>
      <w:tr w:rsidR="00A2084F" w:rsidRPr="00A2084F" w14:paraId="65AEF55B" w14:textId="77777777" w:rsidTr="004135D8">
        <w:tc>
          <w:tcPr>
            <w:tcW w:w="4674" w:type="dxa"/>
            <w:gridSpan w:val="2"/>
          </w:tcPr>
          <w:p w14:paraId="176DD86C" w14:textId="77777777" w:rsidR="00A2084F" w:rsidRPr="00A2084F" w:rsidRDefault="00A2084F" w:rsidP="004135D8">
            <w:pPr>
              <w:jc w:val="center"/>
              <w:rPr>
                <w:rFonts w:ascii="Arial" w:hAnsi="Arial" w:cs="Arial"/>
                <w:b/>
                <w:bCs/>
                <w:sz w:val="20"/>
              </w:rPr>
            </w:pPr>
            <w:r w:rsidRPr="00A2084F">
              <w:rPr>
                <w:rFonts w:ascii="Arial" w:hAnsi="Arial" w:cs="Arial"/>
                <w:b/>
                <w:bCs/>
                <w:sz w:val="20"/>
              </w:rPr>
              <w:t>Strong Advancement with Warming</w:t>
            </w:r>
          </w:p>
        </w:tc>
        <w:tc>
          <w:tcPr>
            <w:tcW w:w="4676" w:type="dxa"/>
            <w:gridSpan w:val="2"/>
          </w:tcPr>
          <w:p w14:paraId="6C14668C" w14:textId="77777777" w:rsidR="00A2084F" w:rsidRPr="00A2084F" w:rsidRDefault="00A2084F" w:rsidP="004135D8">
            <w:pPr>
              <w:jc w:val="center"/>
              <w:rPr>
                <w:rFonts w:ascii="Arial" w:hAnsi="Arial" w:cs="Arial"/>
                <w:b/>
                <w:bCs/>
                <w:sz w:val="20"/>
              </w:rPr>
            </w:pPr>
            <w:r w:rsidRPr="00A2084F">
              <w:rPr>
                <w:rFonts w:ascii="Arial" w:hAnsi="Arial" w:cs="Arial"/>
                <w:b/>
                <w:bCs/>
                <w:sz w:val="20"/>
              </w:rPr>
              <w:t>Weak/No Advancement with Warming</w:t>
            </w:r>
          </w:p>
        </w:tc>
      </w:tr>
      <w:tr w:rsidR="00A2084F" w:rsidRPr="00A2084F" w14:paraId="62E05C6C" w14:textId="77777777" w:rsidTr="004135D8">
        <w:tc>
          <w:tcPr>
            <w:tcW w:w="2337" w:type="dxa"/>
          </w:tcPr>
          <w:p w14:paraId="04077E80" w14:textId="77777777" w:rsidR="00A2084F" w:rsidRPr="00A2084F" w:rsidRDefault="00A2084F" w:rsidP="004135D8">
            <w:pPr>
              <w:jc w:val="center"/>
              <w:rPr>
                <w:rFonts w:ascii="Arial" w:hAnsi="Arial" w:cs="Arial"/>
                <w:sz w:val="20"/>
              </w:rPr>
            </w:pPr>
            <w:r w:rsidRPr="00A2084F">
              <w:rPr>
                <w:rFonts w:ascii="Arial" w:hAnsi="Arial" w:cs="Arial"/>
                <w:sz w:val="20"/>
              </w:rPr>
              <w:t>Pro</w:t>
            </w:r>
          </w:p>
        </w:tc>
        <w:tc>
          <w:tcPr>
            <w:tcW w:w="2337" w:type="dxa"/>
          </w:tcPr>
          <w:p w14:paraId="2E8CB131" w14:textId="77777777" w:rsidR="00A2084F" w:rsidRPr="00A2084F" w:rsidRDefault="00A2084F" w:rsidP="004135D8">
            <w:pPr>
              <w:jc w:val="center"/>
              <w:rPr>
                <w:rFonts w:ascii="Arial" w:hAnsi="Arial" w:cs="Arial"/>
                <w:sz w:val="20"/>
              </w:rPr>
            </w:pPr>
            <w:r w:rsidRPr="00A2084F">
              <w:rPr>
                <w:rFonts w:ascii="Arial" w:hAnsi="Arial" w:cs="Arial"/>
                <w:sz w:val="20"/>
              </w:rPr>
              <w:t>Con</w:t>
            </w:r>
          </w:p>
        </w:tc>
        <w:tc>
          <w:tcPr>
            <w:tcW w:w="2338" w:type="dxa"/>
          </w:tcPr>
          <w:p w14:paraId="66768395" w14:textId="77777777" w:rsidR="00A2084F" w:rsidRPr="00A2084F" w:rsidRDefault="00A2084F" w:rsidP="004135D8">
            <w:pPr>
              <w:jc w:val="center"/>
              <w:rPr>
                <w:rFonts w:ascii="Arial" w:hAnsi="Arial" w:cs="Arial"/>
                <w:sz w:val="20"/>
              </w:rPr>
            </w:pPr>
            <w:r w:rsidRPr="00A2084F">
              <w:rPr>
                <w:rFonts w:ascii="Arial" w:hAnsi="Arial" w:cs="Arial"/>
                <w:sz w:val="20"/>
              </w:rPr>
              <w:t>Pro</w:t>
            </w:r>
          </w:p>
        </w:tc>
        <w:tc>
          <w:tcPr>
            <w:tcW w:w="2338" w:type="dxa"/>
          </w:tcPr>
          <w:p w14:paraId="6BA2E2B6" w14:textId="77777777" w:rsidR="00A2084F" w:rsidRPr="00A2084F" w:rsidRDefault="00A2084F" w:rsidP="004135D8">
            <w:pPr>
              <w:jc w:val="center"/>
              <w:rPr>
                <w:rFonts w:ascii="Arial" w:hAnsi="Arial" w:cs="Arial"/>
                <w:sz w:val="20"/>
              </w:rPr>
            </w:pPr>
            <w:r w:rsidRPr="00A2084F">
              <w:rPr>
                <w:rFonts w:ascii="Arial" w:hAnsi="Arial" w:cs="Arial"/>
                <w:sz w:val="20"/>
              </w:rPr>
              <w:t>Con</w:t>
            </w:r>
          </w:p>
        </w:tc>
      </w:tr>
      <w:tr w:rsidR="00A2084F" w:rsidRPr="00A2084F" w14:paraId="49689927" w14:textId="77777777" w:rsidTr="004135D8">
        <w:tc>
          <w:tcPr>
            <w:tcW w:w="2337" w:type="dxa"/>
          </w:tcPr>
          <w:p w14:paraId="54468243" w14:textId="77777777" w:rsidR="00A2084F" w:rsidRPr="00A2084F" w:rsidRDefault="00A2084F" w:rsidP="004135D8">
            <w:pPr>
              <w:rPr>
                <w:rFonts w:ascii="Arial" w:hAnsi="Arial" w:cs="Arial"/>
                <w:color w:val="FF0000"/>
                <w:sz w:val="20"/>
              </w:rPr>
            </w:pPr>
            <w:r w:rsidRPr="00A2084F">
              <w:rPr>
                <w:rFonts w:ascii="Arial" w:hAnsi="Arial" w:cs="Arial"/>
                <w:color w:val="FF0000"/>
                <w:sz w:val="20"/>
              </w:rPr>
              <w:t>Longer total growing season</w:t>
            </w:r>
          </w:p>
        </w:tc>
        <w:tc>
          <w:tcPr>
            <w:tcW w:w="2337" w:type="dxa"/>
          </w:tcPr>
          <w:p w14:paraId="300014D0" w14:textId="77777777" w:rsidR="00A2084F" w:rsidRPr="00A2084F" w:rsidRDefault="00A2084F" w:rsidP="004135D8">
            <w:pPr>
              <w:rPr>
                <w:rFonts w:ascii="Arial" w:hAnsi="Arial" w:cs="Arial"/>
                <w:color w:val="FF0000"/>
                <w:sz w:val="20"/>
              </w:rPr>
            </w:pPr>
            <w:r w:rsidRPr="00A2084F">
              <w:rPr>
                <w:rFonts w:ascii="Arial" w:hAnsi="Arial" w:cs="Arial"/>
                <w:color w:val="FF0000"/>
                <w:sz w:val="20"/>
              </w:rPr>
              <w:t>Increased risk of frost damage</w:t>
            </w:r>
          </w:p>
        </w:tc>
        <w:tc>
          <w:tcPr>
            <w:tcW w:w="2338" w:type="dxa"/>
          </w:tcPr>
          <w:p w14:paraId="0E2B4C8D" w14:textId="77777777" w:rsidR="00A2084F" w:rsidRPr="00A2084F" w:rsidRDefault="00A2084F" w:rsidP="004135D8">
            <w:pPr>
              <w:rPr>
                <w:rFonts w:ascii="Arial" w:hAnsi="Arial" w:cs="Arial"/>
                <w:color w:val="FF0000"/>
                <w:sz w:val="20"/>
              </w:rPr>
            </w:pPr>
            <w:r w:rsidRPr="00A2084F">
              <w:rPr>
                <w:rFonts w:ascii="Arial" w:hAnsi="Arial" w:cs="Arial"/>
                <w:color w:val="FF0000"/>
                <w:sz w:val="20"/>
              </w:rPr>
              <w:t>No increased risk of frost damage</w:t>
            </w:r>
          </w:p>
        </w:tc>
        <w:tc>
          <w:tcPr>
            <w:tcW w:w="2338" w:type="dxa"/>
          </w:tcPr>
          <w:p w14:paraId="2E2480A9" w14:textId="77777777" w:rsidR="00A2084F" w:rsidRPr="00A2084F" w:rsidRDefault="00A2084F" w:rsidP="004135D8">
            <w:pPr>
              <w:rPr>
                <w:rFonts w:ascii="Arial" w:hAnsi="Arial" w:cs="Arial"/>
                <w:color w:val="FF0000"/>
                <w:sz w:val="20"/>
              </w:rPr>
            </w:pPr>
            <w:r w:rsidRPr="00A2084F">
              <w:rPr>
                <w:rFonts w:ascii="Arial" w:hAnsi="Arial" w:cs="Arial"/>
                <w:color w:val="FF0000"/>
                <w:sz w:val="20"/>
              </w:rPr>
              <w:t>Light competition may be greater</w:t>
            </w:r>
          </w:p>
        </w:tc>
      </w:tr>
      <w:tr w:rsidR="00A2084F" w:rsidRPr="00A2084F" w14:paraId="62365AA0" w14:textId="77777777" w:rsidTr="004135D8">
        <w:tc>
          <w:tcPr>
            <w:tcW w:w="2337" w:type="dxa"/>
          </w:tcPr>
          <w:p w14:paraId="4CC84B21" w14:textId="77777777" w:rsidR="00A2084F" w:rsidRPr="00A2084F" w:rsidRDefault="00A2084F" w:rsidP="004135D8">
            <w:pPr>
              <w:rPr>
                <w:rFonts w:ascii="Arial" w:hAnsi="Arial" w:cs="Arial"/>
                <w:color w:val="FF0000"/>
                <w:sz w:val="20"/>
              </w:rPr>
            </w:pPr>
            <w:r w:rsidRPr="00A2084F">
              <w:rPr>
                <w:rFonts w:ascii="Arial" w:hAnsi="Arial" w:cs="Arial"/>
                <w:color w:val="FF0000"/>
                <w:sz w:val="20"/>
              </w:rPr>
              <w:t>Reduce early season light competition</w:t>
            </w:r>
          </w:p>
        </w:tc>
        <w:tc>
          <w:tcPr>
            <w:tcW w:w="2337" w:type="dxa"/>
          </w:tcPr>
          <w:p w14:paraId="3AF70249" w14:textId="77777777" w:rsidR="00A2084F" w:rsidRPr="00A2084F" w:rsidRDefault="00A2084F" w:rsidP="004135D8">
            <w:pPr>
              <w:rPr>
                <w:rFonts w:ascii="Arial" w:hAnsi="Arial" w:cs="Arial"/>
                <w:color w:val="FF0000"/>
                <w:sz w:val="20"/>
              </w:rPr>
            </w:pPr>
            <w:r w:rsidRPr="00A2084F">
              <w:rPr>
                <w:rFonts w:ascii="Arial" w:hAnsi="Arial" w:cs="Arial"/>
                <w:color w:val="FF0000"/>
                <w:sz w:val="20"/>
              </w:rPr>
              <w:t>Potential increased risk of early season herbivory</w:t>
            </w:r>
          </w:p>
        </w:tc>
        <w:tc>
          <w:tcPr>
            <w:tcW w:w="2338" w:type="dxa"/>
          </w:tcPr>
          <w:p w14:paraId="311F876F" w14:textId="77777777" w:rsidR="00A2084F" w:rsidRPr="00A2084F" w:rsidRDefault="00A2084F" w:rsidP="004135D8">
            <w:pPr>
              <w:rPr>
                <w:rFonts w:ascii="Arial" w:hAnsi="Arial" w:cs="Arial"/>
                <w:color w:val="FF0000"/>
                <w:sz w:val="20"/>
              </w:rPr>
            </w:pPr>
          </w:p>
        </w:tc>
        <w:tc>
          <w:tcPr>
            <w:tcW w:w="2338" w:type="dxa"/>
          </w:tcPr>
          <w:p w14:paraId="219B69CB" w14:textId="77777777" w:rsidR="00A2084F" w:rsidRPr="00A2084F" w:rsidRDefault="00A2084F" w:rsidP="004135D8">
            <w:pPr>
              <w:rPr>
                <w:rFonts w:ascii="Arial" w:hAnsi="Arial" w:cs="Arial"/>
                <w:color w:val="FF0000"/>
                <w:sz w:val="20"/>
              </w:rPr>
            </w:pPr>
            <w:r w:rsidRPr="00A2084F">
              <w:rPr>
                <w:rFonts w:ascii="Arial" w:hAnsi="Arial" w:cs="Arial"/>
                <w:color w:val="FF0000"/>
                <w:sz w:val="20"/>
              </w:rPr>
              <w:t>Less opportunity for growing season elongation</w:t>
            </w:r>
          </w:p>
        </w:tc>
      </w:tr>
      <w:tr w:rsidR="00A2084F" w:rsidRPr="00A2084F" w14:paraId="0AE11ECE" w14:textId="77777777" w:rsidTr="004135D8">
        <w:tc>
          <w:tcPr>
            <w:tcW w:w="2337" w:type="dxa"/>
          </w:tcPr>
          <w:p w14:paraId="5A3F89B6" w14:textId="77777777" w:rsidR="00A2084F" w:rsidRPr="00A2084F" w:rsidRDefault="00A2084F" w:rsidP="004135D8">
            <w:pPr>
              <w:rPr>
                <w:rFonts w:ascii="Arial" w:hAnsi="Arial" w:cs="Arial"/>
                <w:color w:val="FF0000"/>
                <w:sz w:val="20"/>
              </w:rPr>
            </w:pPr>
            <w:r w:rsidRPr="00A2084F">
              <w:rPr>
                <w:rFonts w:ascii="Arial" w:hAnsi="Arial" w:cs="Arial"/>
                <w:color w:val="FF0000"/>
                <w:sz w:val="20"/>
              </w:rPr>
              <w:t>Greater early season water availability</w:t>
            </w:r>
          </w:p>
        </w:tc>
        <w:tc>
          <w:tcPr>
            <w:tcW w:w="2337" w:type="dxa"/>
          </w:tcPr>
          <w:p w14:paraId="5292DFEF" w14:textId="77777777" w:rsidR="00A2084F" w:rsidRPr="00A2084F" w:rsidRDefault="00A2084F" w:rsidP="004135D8">
            <w:pPr>
              <w:rPr>
                <w:rFonts w:ascii="Arial" w:hAnsi="Arial" w:cs="Arial"/>
                <w:color w:val="FF0000"/>
                <w:sz w:val="20"/>
              </w:rPr>
            </w:pPr>
          </w:p>
        </w:tc>
        <w:tc>
          <w:tcPr>
            <w:tcW w:w="2338" w:type="dxa"/>
          </w:tcPr>
          <w:p w14:paraId="67A5C557" w14:textId="77777777" w:rsidR="00A2084F" w:rsidRPr="00A2084F" w:rsidRDefault="00A2084F" w:rsidP="004135D8">
            <w:pPr>
              <w:rPr>
                <w:rFonts w:ascii="Arial" w:hAnsi="Arial" w:cs="Arial"/>
                <w:color w:val="FF0000"/>
                <w:sz w:val="20"/>
              </w:rPr>
            </w:pPr>
          </w:p>
        </w:tc>
        <w:tc>
          <w:tcPr>
            <w:tcW w:w="2338" w:type="dxa"/>
          </w:tcPr>
          <w:p w14:paraId="5D907B90" w14:textId="77777777" w:rsidR="00A2084F" w:rsidRPr="00A2084F" w:rsidRDefault="00A2084F" w:rsidP="004135D8">
            <w:pPr>
              <w:rPr>
                <w:rFonts w:ascii="Arial" w:hAnsi="Arial" w:cs="Arial"/>
                <w:color w:val="FF0000"/>
                <w:sz w:val="20"/>
              </w:rPr>
            </w:pPr>
            <w:r w:rsidRPr="00A2084F">
              <w:rPr>
                <w:rFonts w:ascii="Arial" w:hAnsi="Arial" w:cs="Arial"/>
                <w:color w:val="FF0000"/>
                <w:sz w:val="20"/>
              </w:rPr>
              <w:t>Shorter duration of ample water supply</w:t>
            </w:r>
          </w:p>
        </w:tc>
      </w:tr>
    </w:tbl>
    <w:p w14:paraId="79676FFE" w14:textId="77777777" w:rsidR="00A2084F" w:rsidRPr="00A2084F" w:rsidRDefault="00A2084F" w:rsidP="00A2084F">
      <w:pPr>
        <w:rPr>
          <w:rFonts w:ascii="Arial" w:hAnsi="Arial" w:cs="Arial"/>
          <w:sz w:val="20"/>
        </w:rPr>
      </w:pPr>
    </w:p>
    <w:p w14:paraId="10405518" w14:textId="77777777" w:rsidR="00A2084F" w:rsidRPr="00A2084F" w:rsidRDefault="00A2084F" w:rsidP="00A2084F">
      <w:pPr>
        <w:rPr>
          <w:rFonts w:ascii="Arial" w:hAnsi="Arial" w:cs="Arial"/>
          <w:sz w:val="20"/>
        </w:rPr>
      </w:pPr>
      <w:r w:rsidRPr="00A2084F">
        <w:rPr>
          <w:rFonts w:ascii="Arial" w:hAnsi="Arial" w:cs="Arial"/>
          <w:sz w:val="20"/>
        </w:rPr>
        <w:t>Whole class discussion: Take a moment to share your ideas for the pros and cons of strong vs. weak advancement of budburst with warming. It may be helpful to produce a compiled class pro/con table on the board.</w:t>
      </w:r>
    </w:p>
    <w:p w14:paraId="0F0D29E7" w14:textId="77777777" w:rsidR="00A2084F" w:rsidRPr="00A2084F" w:rsidRDefault="00A2084F" w:rsidP="00A2084F">
      <w:pPr>
        <w:rPr>
          <w:rFonts w:ascii="Arial" w:hAnsi="Arial" w:cs="Arial"/>
          <w:sz w:val="20"/>
        </w:rPr>
      </w:pPr>
    </w:p>
    <w:p w14:paraId="070D2E88" w14:textId="77777777" w:rsidR="00A2084F" w:rsidRPr="00A2084F" w:rsidRDefault="00A2084F" w:rsidP="00A2084F">
      <w:pPr>
        <w:rPr>
          <w:rFonts w:ascii="Arial" w:hAnsi="Arial" w:cs="Arial"/>
          <w:sz w:val="20"/>
        </w:rPr>
      </w:pPr>
      <w:r w:rsidRPr="00A2084F">
        <w:rPr>
          <w:rFonts w:ascii="Arial" w:hAnsi="Arial" w:cs="Arial"/>
          <w:sz w:val="20"/>
        </w:rPr>
        <w:t>13. What additional pros and cons of each strategy were revealed during the class discussion? (0.25 points)</w:t>
      </w:r>
    </w:p>
    <w:p w14:paraId="1FBEBFF2" w14:textId="77777777" w:rsidR="00A2084F" w:rsidRPr="00A2084F" w:rsidRDefault="00A2084F" w:rsidP="00A2084F">
      <w:pPr>
        <w:rPr>
          <w:rFonts w:ascii="Arial" w:hAnsi="Arial" w:cs="Arial"/>
          <w:sz w:val="20"/>
        </w:rPr>
      </w:pPr>
    </w:p>
    <w:p w14:paraId="73D664A7" w14:textId="77777777" w:rsidR="00A2084F" w:rsidRPr="00A2084F" w:rsidRDefault="00A2084F" w:rsidP="00A2084F">
      <w:pPr>
        <w:rPr>
          <w:rFonts w:ascii="Arial" w:hAnsi="Arial" w:cs="Arial"/>
          <w:sz w:val="20"/>
        </w:rPr>
      </w:pPr>
      <w:r w:rsidRPr="00A2084F">
        <w:rPr>
          <w:rFonts w:ascii="Arial" w:hAnsi="Arial" w:cs="Arial"/>
          <w:color w:val="FF0000"/>
          <w:sz w:val="20"/>
        </w:rPr>
        <w:t>Full credit for correctly documenting items from the class discussion</w:t>
      </w:r>
    </w:p>
    <w:p w14:paraId="02E04E49" w14:textId="77777777" w:rsidR="00A2084F" w:rsidRPr="00A2084F" w:rsidRDefault="00A2084F" w:rsidP="00A2084F">
      <w:pPr>
        <w:rPr>
          <w:rFonts w:ascii="Arial" w:hAnsi="Arial" w:cs="Arial"/>
          <w:sz w:val="20"/>
        </w:rPr>
      </w:pPr>
    </w:p>
    <w:p w14:paraId="7228047C" w14:textId="77777777" w:rsidR="00A2084F" w:rsidRPr="00A2084F" w:rsidRDefault="00A2084F" w:rsidP="00A2084F">
      <w:pPr>
        <w:rPr>
          <w:rFonts w:ascii="Arial" w:hAnsi="Arial" w:cs="Arial"/>
          <w:sz w:val="20"/>
        </w:rPr>
      </w:pPr>
      <w:r w:rsidRPr="00A2084F">
        <w:rPr>
          <w:rFonts w:ascii="Arial" w:hAnsi="Arial" w:cs="Arial"/>
          <w:sz w:val="20"/>
        </w:rPr>
        <w:t>14. Given the compiled class pro/con discussion, which strategy (strong vs. weak/no advancement) would you predict to be more beneficial on average as warming continues? Justify your answer. (1 point)</w:t>
      </w:r>
    </w:p>
    <w:p w14:paraId="0440EB36" w14:textId="77777777" w:rsidR="00A2084F" w:rsidRPr="00A2084F" w:rsidRDefault="00A2084F" w:rsidP="00A2084F">
      <w:pPr>
        <w:rPr>
          <w:rFonts w:ascii="Arial" w:hAnsi="Arial" w:cs="Arial"/>
          <w:sz w:val="20"/>
        </w:rPr>
      </w:pPr>
    </w:p>
    <w:p w14:paraId="498C18DC" w14:textId="77777777" w:rsidR="00A2084F" w:rsidRPr="00A2084F" w:rsidRDefault="00A2084F" w:rsidP="00A2084F">
      <w:pPr>
        <w:rPr>
          <w:rFonts w:ascii="Arial" w:hAnsi="Arial" w:cs="Arial"/>
          <w:b/>
          <w:bCs/>
          <w:sz w:val="20"/>
        </w:rPr>
      </w:pPr>
      <w:r w:rsidRPr="00A2084F">
        <w:rPr>
          <w:rFonts w:ascii="Arial" w:hAnsi="Arial" w:cs="Arial"/>
          <w:color w:val="FF0000"/>
          <w:sz w:val="20"/>
        </w:rPr>
        <w:t>Most students will likely say stronger advancement with warming but modify your grading based on answers to the previous two questions. Generally student responses should reflect that earlier timing of budburst with warming will allow plants a longer total time of photosynthesis and thus increase their potential growth and reproduction.</w:t>
      </w:r>
    </w:p>
    <w:p w14:paraId="1EA28A23" w14:textId="77777777" w:rsidR="00A2084F" w:rsidRPr="00A2084F" w:rsidRDefault="00A2084F" w:rsidP="00A2084F">
      <w:pPr>
        <w:rPr>
          <w:rFonts w:ascii="Arial" w:hAnsi="Arial" w:cs="Arial"/>
          <w:b/>
          <w:bCs/>
          <w:sz w:val="20"/>
        </w:rPr>
      </w:pPr>
    </w:p>
    <w:p w14:paraId="0B7870BF" w14:textId="77777777" w:rsidR="00A2084F" w:rsidRPr="00A2084F" w:rsidRDefault="00A2084F" w:rsidP="00A2084F">
      <w:pPr>
        <w:rPr>
          <w:rFonts w:ascii="Arial" w:hAnsi="Arial" w:cs="Arial"/>
          <w:b/>
          <w:bCs/>
          <w:sz w:val="20"/>
        </w:rPr>
      </w:pPr>
      <w:r w:rsidRPr="00A2084F">
        <w:rPr>
          <w:rFonts w:ascii="Arial" w:hAnsi="Arial" w:cs="Arial"/>
          <w:b/>
          <w:bCs/>
          <w:sz w:val="20"/>
        </w:rPr>
        <w:t>Investigation 3: Changing Budburst over the past 128 years</w:t>
      </w:r>
    </w:p>
    <w:p w14:paraId="268A0111" w14:textId="77777777" w:rsidR="00A2084F" w:rsidRPr="00A2084F" w:rsidRDefault="00A2084F" w:rsidP="00A2084F">
      <w:pPr>
        <w:rPr>
          <w:rFonts w:ascii="Arial" w:hAnsi="Arial" w:cs="Arial"/>
          <w:b/>
          <w:bCs/>
          <w:sz w:val="20"/>
        </w:rPr>
      </w:pPr>
    </w:p>
    <w:p w14:paraId="1A3F50C1" w14:textId="213214AF" w:rsidR="00A2084F" w:rsidRPr="00A2084F" w:rsidRDefault="00A2084F" w:rsidP="00A2084F">
      <w:pPr>
        <w:rPr>
          <w:rFonts w:ascii="Arial" w:hAnsi="Arial" w:cs="Arial"/>
          <w:sz w:val="20"/>
        </w:rPr>
      </w:pPr>
      <w:r w:rsidRPr="00A2084F">
        <w:rPr>
          <w:rFonts w:ascii="Arial" w:hAnsi="Arial" w:cs="Arial"/>
          <w:sz w:val="20"/>
        </w:rPr>
        <w:t xml:space="preserve">15. Navigate to the </w:t>
      </w:r>
      <w:r w:rsidR="009513EA">
        <w:rPr>
          <w:rFonts w:ascii="Arial" w:hAnsi="Arial" w:cs="Arial"/>
          <w:sz w:val="20"/>
        </w:rPr>
        <w:t>E</w:t>
      </w:r>
      <w:r w:rsidRPr="00A2084F">
        <w:rPr>
          <w:rFonts w:ascii="Arial" w:hAnsi="Arial" w:cs="Arial"/>
          <w:sz w:val="20"/>
        </w:rPr>
        <w:t>xcel file titled “Student Historic vs. Modern budburst timing data.” Using these data, you will calculate the average budburst date for each species in the historic (Mean BB Historic) and modern (Mean BB Modern) observation periods. Once you’ve calculated these averages, determine how much the average timing of budburst has shifted from the historic to modern period for each species (Budburst shift). To calculate how much budburst has shifted in the past 128 years, you should use the following calculation:</w:t>
      </w:r>
    </w:p>
    <w:p w14:paraId="0A09C048" w14:textId="77777777" w:rsidR="00A2084F" w:rsidRPr="00A2084F" w:rsidRDefault="00A2084F" w:rsidP="00A2084F">
      <w:pPr>
        <w:rPr>
          <w:rFonts w:ascii="Arial" w:hAnsi="Arial" w:cs="Arial"/>
          <w:sz w:val="20"/>
        </w:rPr>
      </w:pPr>
    </w:p>
    <w:p w14:paraId="332250B9" w14:textId="77777777" w:rsidR="00A2084F" w:rsidRPr="00A2084F" w:rsidRDefault="00A2084F" w:rsidP="00A2084F">
      <w:pPr>
        <w:jc w:val="center"/>
        <w:rPr>
          <w:rFonts w:ascii="Arial" w:hAnsi="Arial" w:cs="Arial"/>
          <w:sz w:val="20"/>
        </w:rPr>
      </w:pPr>
      <w:r w:rsidRPr="00A2084F">
        <w:rPr>
          <w:rFonts w:ascii="Arial" w:hAnsi="Arial" w:cs="Arial"/>
          <w:sz w:val="20"/>
        </w:rPr>
        <w:t>Budburst shift = Mean BB Historic – Mean BB Modern</w:t>
      </w:r>
    </w:p>
    <w:p w14:paraId="467F8894" w14:textId="77777777" w:rsidR="00A2084F" w:rsidRPr="00A2084F" w:rsidRDefault="00A2084F" w:rsidP="00A2084F">
      <w:pPr>
        <w:rPr>
          <w:rFonts w:ascii="Arial" w:hAnsi="Arial" w:cs="Arial"/>
          <w:sz w:val="20"/>
        </w:rPr>
      </w:pPr>
    </w:p>
    <w:p w14:paraId="25A76ABC" w14:textId="357F057F" w:rsidR="00A2084F" w:rsidRPr="00A2084F" w:rsidRDefault="00A2084F" w:rsidP="00A2084F">
      <w:pPr>
        <w:rPr>
          <w:rFonts w:ascii="Arial" w:hAnsi="Arial" w:cs="Arial"/>
          <w:sz w:val="20"/>
        </w:rPr>
      </w:pPr>
      <w:r w:rsidRPr="00A2084F">
        <w:rPr>
          <w:rFonts w:ascii="Arial" w:hAnsi="Arial" w:cs="Arial"/>
          <w:sz w:val="20"/>
        </w:rPr>
        <w:t xml:space="preserve">A negative budburst shift means that budburst is </w:t>
      </w:r>
      <w:r w:rsidRPr="00A2084F">
        <w:rPr>
          <w:rFonts w:ascii="Arial" w:hAnsi="Arial" w:cs="Arial"/>
          <w:b/>
          <w:bCs/>
          <w:i/>
          <w:iCs/>
          <w:sz w:val="20"/>
          <w:u w:val="single"/>
        </w:rPr>
        <w:t xml:space="preserve">earlier </w:t>
      </w:r>
      <w:r w:rsidRPr="00A2084F">
        <w:rPr>
          <w:rFonts w:ascii="Arial" w:hAnsi="Arial" w:cs="Arial"/>
          <w:sz w:val="20"/>
        </w:rPr>
        <w:t xml:space="preserve">in the modern period than the historic period. Copy your values from </w:t>
      </w:r>
      <w:r w:rsidR="009513EA">
        <w:rPr>
          <w:rFonts w:ascii="Arial" w:hAnsi="Arial" w:cs="Arial"/>
          <w:sz w:val="20"/>
        </w:rPr>
        <w:t>E</w:t>
      </w:r>
      <w:r w:rsidRPr="00A2084F">
        <w:rPr>
          <w:rFonts w:ascii="Arial" w:hAnsi="Arial" w:cs="Arial"/>
          <w:sz w:val="20"/>
        </w:rPr>
        <w:t>xcel to Table 4 below. (3 points)</w:t>
      </w:r>
    </w:p>
    <w:p w14:paraId="22B68764" w14:textId="77777777" w:rsidR="00A2084F" w:rsidRPr="00A2084F" w:rsidRDefault="00A2084F" w:rsidP="00A2084F">
      <w:pPr>
        <w:rPr>
          <w:rFonts w:ascii="Arial" w:hAnsi="Arial" w:cs="Arial"/>
          <w:sz w:val="20"/>
        </w:rPr>
      </w:pPr>
      <w:r w:rsidRPr="00A2084F">
        <w:rPr>
          <w:rFonts w:ascii="Arial" w:hAnsi="Arial" w:cs="Arial"/>
          <w:noProof/>
          <w:sz w:val="20"/>
        </w:rPr>
        <mc:AlternateContent>
          <mc:Choice Requires="wps">
            <w:drawing>
              <wp:anchor distT="0" distB="0" distL="114300" distR="114300" simplePos="0" relativeHeight="251666432" behindDoc="0" locked="0" layoutInCell="1" allowOverlap="1" wp14:anchorId="16C6F80D" wp14:editId="6A26BD4C">
                <wp:simplePos x="0" y="0"/>
                <wp:positionH relativeFrom="column">
                  <wp:posOffset>5191125</wp:posOffset>
                </wp:positionH>
                <wp:positionV relativeFrom="paragraph">
                  <wp:posOffset>-152400</wp:posOffset>
                </wp:positionV>
                <wp:extent cx="1190625" cy="28702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90625" cy="287020"/>
                        </a:xfrm>
                        <a:prstGeom prst="rect">
                          <a:avLst/>
                        </a:prstGeom>
                        <a:noFill/>
                        <a:ln w="6350">
                          <a:noFill/>
                        </a:ln>
                      </wps:spPr>
                      <wps:txbx>
                        <w:txbxContent>
                          <w:p w14:paraId="0CBF1880" w14:textId="77777777" w:rsidR="00A2084F" w:rsidRPr="00C60DF8" w:rsidRDefault="00A2084F" w:rsidP="00A2084F">
                            <w:pPr>
                              <w:rPr>
                                <w:rFonts w:ascii="Arial" w:hAnsi="Arial" w:cs="Arial"/>
                                <w:b/>
                                <w:bCs/>
                                <w:szCs w:val="24"/>
                              </w:rPr>
                            </w:pPr>
                            <w:r w:rsidRPr="00C60DF8">
                              <w:rPr>
                                <w:rFonts w:ascii="Arial" w:hAnsi="Arial" w:cs="Arial"/>
                                <w:b/>
                                <w:bCs/>
                                <w:szCs w:val="24"/>
                              </w:rPr>
                              <w:t>Table</w:t>
                            </w:r>
                            <w:r>
                              <w:rPr>
                                <w:rFonts w:ascii="Arial" w:hAnsi="Arial" w:cs="Arial"/>
                                <w:b/>
                                <w:bCs/>
                                <w:szCs w:val="24"/>
                              </w:rPr>
                              <w:t xml:space="preserve"> 4</w:t>
                            </w:r>
                            <w:r w:rsidRPr="00C60DF8">
                              <w:rPr>
                                <w:rFonts w:ascii="Arial" w:hAnsi="Arial" w:cs="Arial"/>
                                <w:b/>
                                <w:bCs/>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6F80D" id="Text Box 4" o:spid="_x0000_s1030" type="#_x0000_t202" style="position:absolute;margin-left:408.75pt;margin-top:-12pt;width:93.7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" filled="f" stroked="f" strokeweight=".5pt">
                <v:textbox>
                  <w:txbxContent>
                    <w:p w14:paraId="0CBF1880" w14:textId="77777777" w:rsidR="00A2084F" w:rsidRPr="00C60DF8" w:rsidRDefault="00A2084F" w:rsidP="00A2084F">
                      <w:pPr>
                        <w:rPr>
                          <w:rFonts w:ascii="Arial" w:hAnsi="Arial" w:cs="Arial"/>
                          <w:b/>
                          <w:bCs/>
                          <w:szCs w:val="24"/>
                        </w:rPr>
                      </w:pPr>
                      <w:r w:rsidRPr="00C60DF8">
                        <w:rPr>
                          <w:rFonts w:ascii="Arial" w:hAnsi="Arial" w:cs="Arial"/>
                          <w:b/>
                          <w:bCs/>
                          <w:szCs w:val="24"/>
                        </w:rPr>
                        <w:t>Table</w:t>
                      </w:r>
                      <w:r>
                        <w:rPr>
                          <w:rFonts w:ascii="Arial" w:hAnsi="Arial" w:cs="Arial"/>
                          <w:b/>
                          <w:bCs/>
                          <w:szCs w:val="24"/>
                        </w:rPr>
                        <w:t xml:space="preserve"> 4</w:t>
                      </w:r>
                      <w:r w:rsidRPr="00C60DF8">
                        <w:rPr>
                          <w:rFonts w:ascii="Arial" w:hAnsi="Arial" w:cs="Arial"/>
                          <w:b/>
                          <w:bCs/>
                          <w:szCs w:val="24"/>
                        </w:rPr>
                        <w:t xml:space="preserve"> </w:t>
                      </w:r>
                    </w:p>
                  </w:txbxContent>
                </v:textbox>
              </v:shape>
            </w:pict>
          </mc:Fallback>
        </mc:AlternateContent>
      </w:r>
    </w:p>
    <w:tbl>
      <w:tblPr>
        <w:tblW w:w="9620" w:type="dxa"/>
        <w:tblLook w:val="04A0" w:firstRow="1" w:lastRow="0" w:firstColumn="1" w:lastColumn="0" w:noHBand="0" w:noVBand="1"/>
      </w:tblPr>
      <w:tblGrid>
        <w:gridCol w:w="1900"/>
        <w:gridCol w:w="1960"/>
        <w:gridCol w:w="2200"/>
        <w:gridCol w:w="1760"/>
        <w:gridCol w:w="1800"/>
      </w:tblGrid>
      <w:tr w:rsidR="00A2084F" w:rsidRPr="00A2084F" w14:paraId="2DA2421F" w14:textId="77777777" w:rsidTr="004135D8">
        <w:trPr>
          <w:trHeight w:val="300"/>
        </w:trPr>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74B9AE" w14:textId="77777777" w:rsidR="00A2084F" w:rsidRPr="00A2084F" w:rsidRDefault="00A2084F" w:rsidP="004135D8">
            <w:pPr>
              <w:jc w:val="center"/>
              <w:rPr>
                <w:rFonts w:ascii="Calibri" w:eastAsia="Times New Roman" w:hAnsi="Calibri" w:cs="Calibri"/>
                <w:color w:val="000000"/>
                <w:sz w:val="20"/>
              </w:rPr>
            </w:pPr>
            <w:r w:rsidRPr="00A2084F">
              <w:rPr>
                <w:rFonts w:ascii="Calibri" w:eastAsia="Times New Roman" w:hAnsi="Calibri" w:cs="Calibri"/>
                <w:color w:val="000000"/>
                <w:sz w:val="20"/>
              </w:rPr>
              <w:t>Species</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4C042472" w14:textId="77777777" w:rsidR="00A2084F" w:rsidRPr="00A2084F" w:rsidRDefault="00A2084F" w:rsidP="004135D8">
            <w:pPr>
              <w:jc w:val="center"/>
              <w:rPr>
                <w:rFonts w:ascii="Calibri" w:eastAsia="Times New Roman" w:hAnsi="Calibri" w:cs="Calibri"/>
                <w:color w:val="000000"/>
                <w:sz w:val="20"/>
              </w:rPr>
            </w:pPr>
            <w:r w:rsidRPr="00A2084F">
              <w:rPr>
                <w:rFonts w:ascii="Calibri" w:eastAsia="Times New Roman" w:hAnsi="Calibri" w:cs="Calibri"/>
                <w:color w:val="000000"/>
                <w:sz w:val="20"/>
              </w:rPr>
              <w:t>White Oak</w:t>
            </w:r>
          </w:p>
        </w:tc>
        <w:tc>
          <w:tcPr>
            <w:tcW w:w="2200" w:type="dxa"/>
            <w:tcBorders>
              <w:top w:val="single" w:sz="4" w:space="0" w:color="auto"/>
              <w:left w:val="nil"/>
              <w:bottom w:val="single" w:sz="4" w:space="0" w:color="auto"/>
              <w:right w:val="single" w:sz="4" w:space="0" w:color="auto"/>
            </w:tcBorders>
            <w:shd w:val="clear" w:color="000000" w:fill="FFFFFF"/>
            <w:vAlign w:val="bottom"/>
            <w:hideMark/>
          </w:tcPr>
          <w:p w14:paraId="55F71A41" w14:textId="77777777" w:rsidR="00A2084F" w:rsidRPr="00A2084F" w:rsidRDefault="00A2084F" w:rsidP="004135D8">
            <w:pPr>
              <w:jc w:val="center"/>
              <w:rPr>
                <w:rFonts w:ascii="Calibri" w:eastAsia="Times New Roman" w:hAnsi="Calibri" w:cs="Calibri"/>
                <w:color w:val="000000"/>
                <w:sz w:val="20"/>
              </w:rPr>
            </w:pPr>
            <w:r w:rsidRPr="00A2084F">
              <w:rPr>
                <w:rFonts w:ascii="Calibri" w:eastAsia="Times New Roman" w:hAnsi="Calibri" w:cs="Calibri"/>
                <w:color w:val="000000"/>
                <w:sz w:val="20"/>
              </w:rPr>
              <w:t>Staghorn Sumac</w:t>
            </w:r>
          </w:p>
        </w:tc>
        <w:tc>
          <w:tcPr>
            <w:tcW w:w="1760" w:type="dxa"/>
            <w:tcBorders>
              <w:top w:val="single" w:sz="4" w:space="0" w:color="auto"/>
              <w:left w:val="nil"/>
              <w:bottom w:val="single" w:sz="4" w:space="0" w:color="auto"/>
              <w:right w:val="single" w:sz="4" w:space="0" w:color="auto"/>
            </w:tcBorders>
            <w:shd w:val="clear" w:color="000000" w:fill="FFFFFF"/>
            <w:vAlign w:val="bottom"/>
            <w:hideMark/>
          </w:tcPr>
          <w:p w14:paraId="03B71E96" w14:textId="77777777" w:rsidR="00A2084F" w:rsidRPr="00A2084F" w:rsidRDefault="00A2084F" w:rsidP="004135D8">
            <w:pPr>
              <w:jc w:val="center"/>
              <w:rPr>
                <w:rFonts w:ascii="Calibri" w:eastAsia="Times New Roman" w:hAnsi="Calibri" w:cs="Calibri"/>
                <w:color w:val="000000"/>
                <w:sz w:val="20"/>
              </w:rPr>
            </w:pPr>
            <w:r w:rsidRPr="00A2084F">
              <w:rPr>
                <w:rFonts w:ascii="Calibri" w:eastAsia="Times New Roman" w:hAnsi="Calibri" w:cs="Calibri"/>
                <w:color w:val="000000"/>
                <w:sz w:val="20"/>
              </w:rPr>
              <w:t>Cottonwood</w:t>
            </w:r>
          </w:p>
        </w:tc>
        <w:tc>
          <w:tcPr>
            <w:tcW w:w="1800" w:type="dxa"/>
            <w:tcBorders>
              <w:top w:val="single" w:sz="4" w:space="0" w:color="auto"/>
              <w:left w:val="nil"/>
              <w:bottom w:val="single" w:sz="4" w:space="0" w:color="auto"/>
              <w:right w:val="single" w:sz="4" w:space="0" w:color="auto"/>
            </w:tcBorders>
            <w:shd w:val="clear" w:color="000000" w:fill="FFFFFF"/>
            <w:vAlign w:val="bottom"/>
            <w:hideMark/>
          </w:tcPr>
          <w:p w14:paraId="231D1458" w14:textId="77777777" w:rsidR="00A2084F" w:rsidRPr="00A2084F" w:rsidRDefault="00A2084F" w:rsidP="004135D8">
            <w:pPr>
              <w:jc w:val="center"/>
              <w:rPr>
                <w:rFonts w:ascii="Calibri" w:eastAsia="Times New Roman" w:hAnsi="Calibri" w:cs="Calibri"/>
                <w:color w:val="000000"/>
                <w:sz w:val="20"/>
              </w:rPr>
            </w:pPr>
            <w:r w:rsidRPr="00A2084F">
              <w:rPr>
                <w:rFonts w:ascii="Calibri" w:eastAsia="Times New Roman" w:hAnsi="Calibri" w:cs="Calibri"/>
                <w:color w:val="000000"/>
                <w:sz w:val="20"/>
              </w:rPr>
              <w:t>Black Walnut</w:t>
            </w:r>
          </w:p>
        </w:tc>
      </w:tr>
      <w:tr w:rsidR="00A2084F" w:rsidRPr="00A2084F" w14:paraId="5FCAB95D" w14:textId="77777777" w:rsidTr="004135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4CF640C" w14:textId="77777777" w:rsidR="00A2084F" w:rsidRPr="00A2084F" w:rsidRDefault="00A2084F" w:rsidP="004135D8">
            <w:pPr>
              <w:jc w:val="center"/>
              <w:rPr>
                <w:rFonts w:ascii="Calibri" w:eastAsia="Times New Roman" w:hAnsi="Calibri" w:cs="Calibri"/>
                <w:color w:val="000000"/>
                <w:sz w:val="20"/>
              </w:rPr>
            </w:pPr>
            <w:r w:rsidRPr="00A2084F">
              <w:rPr>
                <w:rFonts w:ascii="Calibri" w:eastAsia="Times New Roman" w:hAnsi="Calibri" w:cs="Calibri"/>
                <w:color w:val="000000"/>
                <w:sz w:val="20"/>
              </w:rPr>
              <w:t>Mean BB Historic</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DF075" w14:textId="77777777" w:rsidR="00A2084F" w:rsidRPr="00A2084F" w:rsidRDefault="00A2084F" w:rsidP="004135D8">
            <w:pPr>
              <w:jc w:val="center"/>
              <w:rPr>
                <w:rFonts w:ascii="Calibri" w:eastAsia="Times New Roman" w:hAnsi="Calibri" w:cs="Calibri"/>
                <w:color w:val="FF0000"/>
                <w:sz w:val="20"/>
              </w:rPr>
            </w:pPr>
            <w:r w:rsidRPr="00A2084F">
              <w:rPr>
                <w:rFonts w:ascii="Calibri" w:hAnsi="Calibri" w:cs="Calibri"/>
                <w:color w:val="FF0000"/>
                <w:sz w:val="20"/>
              </w:rPr>
              <w:t>126.61</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5A3E9903" w14:textId="77777777" w:rsidR="00A2084F" w:rsidRPr="00A2084F" w:rsidRDefault="00A2084F" w:rsidP="004135D8">
            <w:pPr>
              <w:jc w:val="center"/>
              <w:rPr>
                <w:rFonts w:ascii="Calibri" w:eastAsia="Times New Roman" w:hAnsi="Calibri" w:cs="Calibri"/>
                <w:color w:val="FF0000"/>
                <w:sz w:val="20"/>
              </w:rPr>
            </w:pPr>
            <w:r w:rsidRPr="00A2084F">
              <w:rPr>
                <w:rFonts w:ascii="Calibri" w:hAnsi="Calibri" w:cs="Calibri"/>
                <w:color w:val="FF0000"/>
                <w:sz w:val="20"/>
              </w:rPr>
              <w:t>125.88</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E80E022" w14:textId="77777777" w:rsidR="00A2084F" w:rsidRPr="00A2084F" w:rsidRDefault="00A2084F" w:rsidP="004135D8">
            <w:pPr>
              <w:jc w:val="center"/>
              <w:rPr>
                <w:rFonts w:ascii="Calibri" w:eastAsia="Times New Roman" w:hAnsi="Calibri" w:cs="Calibri"/>
                <w:color w:val="FF0000"/>
                <w:sz w:val="20"/>
              </w:rPr>
            </w:pPr>
            <w:r w:rsidRPr="00A2084F">
              <w:rPr>
                <w:rFonts w:ascii="Calibri" w:hAnsi="Calibri" w:cs="Calibri"/>
                <w:color w:val="FF0000"/>
                <w:sz w:val="20"/>
              </w:rPr>
              <w:t>119.83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1233C3D" w14:textId="77777777" w:rsidR="00A2084F" w:rsidRPr="00A2084F" w:rsidRDefault="00A2084F" w:rsidP="004135D8">
            <w:pPr>
              <w:jc w:val="center"/>
              <w:rPr>
                <w:rFonts w:ascii="Calibri" w:eastAsia="Times New Roman" w:hAnsi="Calibri" w:cs="Calibri"/>
                <w:color w:val="FF0000"/>
                <w:sz w:val="20"/>
              </w:rPr>
            </w:pPr>
            <w:r w:rsidRPr="00A2084F">
              <w:rPr>
                <w:rFonts w:ascii="Calibri" w:hAnsi="Calibri" w:cs="Calibri"/>
                <w:color w:val="FF0000"/>
                <w:sz w:val="20"/>
              </w:rPr>
              <w:t>127.22</w:t>
            </w:r>
          </w:p>
        </w:tc>
      </w:tr>
      <w:tr w:rsidR="00A2084F" w:rsidRPr="00A2084F" w14:paraId="040E703D" w14:textId="77777777" w:rsidTr="004135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F361061" w14:textId="77777777" w:rsidR="00A2084F" w:rsidRPr="00A2084F" w:rsidRDefault="00A2084F" w:rsidP="004135D8">
            <w:pPr>
              <w:jc w:val="center"/>
              <w:rPr>
                <w:rFonts w:ascii="Calibri" w:eastAsia="Times New Roman" w:hAnsi="Calibri" w:cs="Calibri"/>
                <w:color w:val="000000"/>
                <w:sz w:val="20"/>
              </w:rPr>
            </w:pPr>
            <w:r w:rsidRPr="00A2084F">
              <w:rPr>
                <w:rFonts w:ascii="Calibri" w:eastAsia="Times New Roman" w:hAnsi="Calibri" w:cs="Calibri"/>
                <w:color w:val="000000"/>
                <w:sz w:val="20"/>
              </w:rPr>
              <w:t>Mean BB Modern</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1F5325" w14:textId="77777777" w:rsidR="00A2084F" w:rsidRPr="00A2084F" w:rsidRDefault="00A2084F" w:rsidP="004135D8">
            <w:pPr>
              <w:jc w:val="center"/>
              <w:rPr>
                <w:rFonts w:ascii="Calibri" w:eastAsia="Times New Roman" w:hAnsi="Calibri" w:cs="Calibri"/>
                <w:color w:val="FF0000"/>
                <w:sz w:val="20"/>
              </w:rPr>
            </w:pPr>
            <w:r w:rsidRPr="00A2084F">
              <w:rPr>
                <w:rFonts w:ascii="Calibri" w:hAnsi="Calibri" w:cs="Calibri"/>
                <w:color w:val="FF0000"/>
                <w:sz w:val="20"/>
              </w:rPr>
              <w:t>119.06</w:t>
            </w:r>
          </w:p>
        </w:tc>
        <w:tc>
          <w:tcPr>
            <w:tcW w:w="2200" w:type="dxa"/>
            <w:tcBorders>
              <w:top w:val="nil"/>
              <w:left w:val="nil"/>
              <w:bottom w:val="single" w:sz="4" w:space="0" w:color="auto"/>
              <w:right w:val="single" w:sz="4" w:space="0" w:color="auto"/>
            </w:tcBorders>
            <w:shd w:val="clear" w:color="auto" w:fill="auto"/>
            <w:noWrap/>
            <w:vAlign w:val="bottom"/>
            <w:hideMark/>
          </w:tcPr>
          <w:p w14:paraId="44C5A0A9" w14:textId="77777777" w:rsidR="00A2084F" w:rsidRPr="00A2084F" w:rsidRDefault="00A2084F" w:rsidP="004135D8">
            <w:pPr>
              <w:jc w:val="center"/>
              <w:rPr>
                <w:rFonts w:ascii="Calibri" w:eastAsia="Times New Roman" w:hAnsi="Calibri" w:cs="Calibri"/>
                <w:color w:val="FF0000"/>
                <w:sz w:val="20"/>
              </w:rPr>
            </w:pPr>
            <w:r w:rsidRPr="00A2084F">
              <w:rPr>
                <w:rFonts w:ascii="Calibri" w:hAnsi="Calibri" w:cs="Calibri"/>
                <w:color w:val="FF0000"/>
                <w:sz w:val="20"/>
              </w:rPr>
              <w:t>116.74</w:t>
            </w:r>
          </w:p>
        </w:tc>
        <w:tc>
          <w:tcPr>
            <w:tcW w:w="1760" w:type="dxa"/>
            <w:tcBorders>
              <w:top w:val="nil"/>
              <w:left w:val="nil"/>
              <w:bottom w:val="single" w:sz="4" w:space="0" w:color="auto"/>
              <w:right w:val="single" w:sz="4" w:space="0" w:color="auto"/>
            </w:tcBorders>
            <w:shd w:val="clear" w:color="auto" w:fill="auto"/>
            <w:noWrap/>
            <w:vAlign w:val="bottom"/>
            <w:hideMark/>
          </w:tcPr>
          <w:p w14:paraId="6CB154A6" w14:textId="77777777" w:rsidR="00A2084F" w:rsidRPr="00A2084F" w:rsidRDefault="00A2084F" w:rsidP="004135D8">
            <w:pPr>
              <w:jc w:val="center"/>
              <w:rPr>
                <w:rFonts w:ascii="Calibri" w:eastAsia="Times New Roman" w:hAnsi="Calibri" w:cs="Calibri"/>
                <w:color w:val="FF0000"/>
                <w:sz w:val="20"/>
              </w:rPr>
            </w:pPr>
            <w:r w:rsidRPr="00A2084F">
              <w:rPr>
                <w:rFonts w:ascii="Calibri" w:hAnsi="Calibri" w:cs="Calibri"/>
                <w:color w:val="FF0000"/>
                <w:sz w:val="20"/>
              </w:rPr>
              <w:t>119.06</w:t>
            </w:r>
          </w:p>
        </w:tc>
        <w:tc>
          <w:tcPr>
            <w:tcW w:w="1800" w:type="dxa"/>
            <w:tcBorders>
              <w:top w:val="nil"/>
              <w:left w:val="nil"/>
              <w:bottom w:val="single" w:sz="4" w:space="0" w:color="auto"/>
              <w:right w:val="single" w:sz="4" w:space="0" w:color="auto"/>
            </w:tcBorders>
            <w:shd w:val="clear" w:color="auto" w:fill="auto"/>
            <w:noWrap/>
            <w:vAlign w:val="bottom"/>
            <w:hideMark/>
          </w:tcPr>
          <w:p w14:paraId="6A095BAA" w14:textId="77777777" w:rsidR="00A2084F" w:rsidRPr="00A2084F" w:rsidRDefault="00A2084F" w:rsidP="004135D8">
            <w:pPr>
              <w:jc w:val="center"/>
              <w:rPr>
                <w:rFonts w:ascii="Calibri" w:eastAsia="Times New Roman" w:hAnsi="Calibri" w:cs="Calibri"/>
                <w:color w:val="FF0000"/>
                <w:sz w:val="20"/>
              </w:rPr>
            </w:pPr>
            <w:r w:rsidRPr="00A2084F">
              <w:rPr>
                <w:rFonts w:ascii="Calibri" w:hAnsi="Calibri" w:cs="Calibri"/>
                <w:color w:val="FF0000"/>
                <w:sz w:val="20"/>
              </w:rPr>
              <w:t>116.30</w:t>
            </w:r>
          </w:p>
        </w:tc>
      </w:tr>
      <w:tr w:rsidR="00A2084F" w:rsidRPr="00A2084F" w14:paraId="6797752B" w14:textId="77777777" w:rsidTr="004135D8">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8F481B8" w14:textId="77777777" w:rsidR="00A2084F" w:rsidRPr="00A2084F" w:rsidRDefault="00A2084F" w:rsidP="004135D8">
            <w:pPr>
              <w:jc w:val="center"/>
              <w:rPr>
                <w:rFonts w:ascii="Calibri" w:eastAsia="Times New Roman" w:hAnsi="Calibri" w:cs="Calibri"/>
                <w:color w:val="000000"/>
                <w:sz w:val="20"/>
              </w:rPr>
            </w:pPr>
            <w:r w:rsidRPr="00A2084F">
              <w:rPr>
                <w:rFonts w:ascii="Calibri" w:eastAsia="Times New Roman" w:hAnsi="Calibri" w:cs="Calibri"/>
                <w:color w:val="000000"/>
                <w:sz w:val="20"/>
              </w:rPr>
              <w:t>Budburst shift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1341B" w14:textId="77777777" w:rsidR="00A2084F" w:rsidRPr="00A2084F" w:rsidRDefault="00A2084F" w:rsidP="004135D8">
            <w:pPr>
              <w:jc w:val="center"/>
              <w:rPr>
                <w:rFonts w:ascii="Calibri" w:eastAsia="Times New Roman" w:hAnsi="Calibri" w:cs="Calibri"/>
                <w:color w:val="FF0000"/>
                <w:sz w:val="20"/>
              </w:rPr>
            </w:pPr>
            <w:r w:rsidRPr="00A2084F">
              <w:rPr>
                <w:rFonts w:ascii="Calibri" w:hAnsi="Calibri" w:cs="Calibri"/>
                <w:color w:val="FF0000"/>
                <w:sz w:val="20"/>
              </w:rPr>
              <w:t>-7.55</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6FD8B57D" w14:textId="77777777" w:rsidR="00A2084F" w:rsidRPr="00A2084F" w:rsidRDefault="00A2084F" w:rsidP="004135D8">
            <w:pPr>
              <w:jc w:val="center"/>
              <w:rPr>
                <w:rFonts w:ascii="Calibri" w:eastAsia="Times New Roman" w:hAnsi="Calibri" w:cs="Calibri"/>
                <w:color w:val="FF0000"/>
                <w:sz w:val="20"/>
              </w:rPr>
            </w:pPr>
            <w:r w:rsidRPr="00A2084F">
              <w:rPr>
                <w:rFonts w:ascii="Calibri" w:hAnsi="Calibri" w:cs="Calibri"/>
                <w:color w:val="FF0000"/>
                <w:sz w:val="20"/>
              </w:rPr>
              <w:t>-9.14</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7B779C3" w14:textId="77777777" w:rsidR="00A2084F" w:rsidRPr="00A2084F" w:rsidRDefault="00A2084F" w:rsidP="004135D8">
            <w:pPr>
              <w:jc w:val="center"/>
              <w:rPr>
                <w:rFonts w:ascii="Calibri" w:eastAsia="Times New Roman" w:hAnsi="Calibri" w:cs="Calibri"/>
                <w:color w:val="FF0000"/>
                <w:sz w:val="20"/>
              </w:rPr>
            </w:pPr>
            <w:r w:rsidRPr="00A2084F">
              <w:rPr>
                <w:rFonts w:ascii="Calibri" w:hAnsi="Calibri" w:cs="Calibri"/>
                <w:color w:val="FF0000"/>
                <w:sz w:val="20"/>
              </w:rPr>
              <w:t>-0.77</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04C729B3" w14:textId="77777777" w:rsidR="00A2084F" w:rsidRPr="00A2084F" w:rsidRDefault="00A2084F" w:rsidP="004135D8">
            <w:pPr>
              <w:jc w:val="center"/>
              <w:rPr>
                <w:rFonts w:ascii="Calibri" w:eastAsia="Times New Roman" w:hAnsi="Calibri" w:cs="Calibri"/>
                <w:color w:val="FF0000"/>
                <w:sz w:val="20"/>
              </w:rPr>
            </w:pPr>
            <w:r w:rsidRPr="00A2084F">
              <w:rPr>
                <w:rFonts w:ascii="Calibri" w:hAnsi="Calibri" w:cs="Calibri"/>
                <w:color w:val="FF0000"/>
                <w:sz w:val="20"/>
              </w:rPr>
              <w:t>-10.92</w:t>
            </w:r>
          </w:p>
        </w:tc>
      </w:tr>
    </w:tbl>
    <w:p w14:paraId="3876D4DA" w14:textId="77777777" w:rsidR="00A2084F" w:rsidRPr="00A2084F" w:rsidRDefault="00A2084F" w:rsidP="00A2084F">
      <w:pPr>
        <w:rPr>
          <w:rFonts w:ascii="Arial" w:hAnsi="Arial" w:cs="Arial"/>
          <w:sz w:val="20"/>
        </w:rPr>
      </w:pPr>
    </w:p>
    <w:p w14:paraId="41D08E0E" w14:textId="77777777" w:rsidR="00A2084F" w:rsidRPr="00A2084F" w:rsidRDefault="00A2084F" w:rsidP="00A2084F">
      <w:pPr>
        <w:rPr>
          <w:rFonts w:ascii="Arial" w:hAnsi="Arial" w:cs="Arial"/>
          <w:sz w:val="20"/>
        </w:rPr>
      </w:pPr>
      <w:r w:rsidRPr="00A2084F">
        <w:rPr>
          <w:rFonts w:ascii="Arial" w:hAnsi="Arial" w:cs="Arial"/>
          <w:sz w:val="20"/>
        </w:rPr>
        <w:t>16. Describe the change in timing of budburst for each of the four species. (1 point)</w:t>
      </w:r>
    </w:p>
    <w:p w14:paraId="78E68746" w14:textId="77777777" w:rsidR="00A2084F" w:rsidRPr="00A2084F" w:rsidRDefault="00A2084F" w:rsidP="00A2084F">
      <w:pPr>
        <w:rPr>
          <w:rFonts w:ascii="Arial" w:hAnsi="Arial" w:cs="Arial"/>
          <w:sz w:val="20"/>
        </w:rPr>
      </w:pPr>
    </w:p>
    <w:p w14:paraId="3EE0809D"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Black walnut showed the greatest advancement of budburst by almost 11 days followed by staghorn sumac at just over 9 days.</w:t>
      </w:r>
    </w:p>
    <w:p w14:paraId="45B2EE5C"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 xml:space="preserve">White oak budburst is roughly a week earlier in the modern period than in the historic period. </w:t>
      </w:r>
    </w:p>
    <w:p w14:paraId="7C6F2BC4" w14:textId="77777777" w:rsidR="00A2084F" w:rsidRPr="00A2084F" w:rsidRDefault="00A2084F" w:rsidP="00A2084F">
      <w:pPr>
        <w:rPr>
          <w:rFonts w:ascii="Arial" w:hAnsi="Arial" w:cs="Arial"/>
          <w:sz w:val="20"/>
        </w:rPr>
      </w:pPr>
      <w:r w:rsidRPr="00A2084F">
        <w:rPr>
          <w:rFonts w:ascii="Arial" w:hAnsi="Arial" w:cs="Arial"/>
          <w:color w:val="FF0000"/>
          <w:sz w:val="20"/>
        </w:rPr>
        <w:t>Cottonwood showed essentially no change with a difference of less than a day.</w:t>
      </w:r>
    </w:p>
    <w:p w14:paraId="4FEEF111" w14:textId="77777777" w:rsidR="00A2084F" w:rsidRPr="00A2084F" w:rsidRDefault="00A2084F" w:rsidP="00A2084F">
      <w:pPr>
        <w:rPr>
          <w:rFonts w:ascii="Arial" w:hAnsi="Arial" w:cs="Arial"/>
          <w:sz w:val="20"/>
        </w:rPr>
      </w:pPr>
    </w:p>
    <w:p w14:paraId="1CA3048D" w14:textId="77777777" w:rsidR="00A2084F" w:rsidRPr="00A2084F" w:rsidRDefault="00A2084F" w:rsidP="00A2084F">
      <w:pPr>
        <w:rPr>
          <w:rFonts w:ascii="Arial" w:hAnsi="Arial" w:cs="Arial"/>
          <w:sz w:val="20"/>
        </w:rPr>
      </w:pPr>
      <w:r w:rsidRPr="00A2084F">
        <w:rPr>
          <w:rFonts w:ascii="Arial" w:hAnsi="Arial" w:cs="Arial"/>
          <w:sz w:val="20"/>
        </w:rPr>
        <w:t>17. Consider the temperature trends you found in the first investigation and the correlation coefficients between budburst in each species with monthly temperatures. Do your calculated shifts in budburst over time make sense relative to a. how temperatures have changed in the past 128 years, and b. which monthly temperatures are significantly related to budburst in each species?</w:t>
      </w:r>
    </w:p>
    <w:p w14:paraId="34F253DD" w14:textId="77777777" w:rsidR="00A2084F" w:rsidRPr="00A2084F" w:rsidRDefault="00A2084F" w:rsidP="00A2084F">
      <w:pPr>
        <w:rPr>
          <w:rFonts w:ascii="Arial" w:hAnsi="Arial" w:cs="Arial"/>
          <w:sz w:val="20"/>
        </w:rPr>
      </w:pPr>
    </w:p>
    <w:p w14:paraId="4F88196E" w14:textId="77777777" w:rsidR="00A2084F" w:rsidRPr="00A2084F" w:rsidRDefault="00A2084F" w:rsidP="00A2084F">
      <w:pPr>
        <w:rPr>
          <w:rFonts w:ascii="Arial" w:hAnsi="Arial" w:cs="Arial"/>
          <w:sz w:val="20"/>
        </w:rPr>
      </w:pPr>
      <w:r w:rsidRPr="00A2084F">
        <w:rPr>
          <w:rFonts w:ascii="Arial" w:hAnsi="Arial" w:cs="Arial"/>
          <w:sz w:val="20"/>
        </w:rPr>
        <w:t>Explain for each species including specific information about which months budburst is associated with and how much that month’s temperature has changed over time in your answer for each species: (2 points)</w:t>
      </w:r>
    </w:p>
    <w:p w14:paraId="33446A20" w14:textId="77777777" w:rsidR="00A2084F" w:rsidRPr="00A2084F" w:rsidRDefault="00A2084F" w:rsidP="00A2084F">
      <w:pPr>
        <w:rPr>
          <w:rFonts w:ascii="Arial" w:hAnsi="Arial" w:cs="Arial"/>
          <w:sz w:val="20"/>
        </w:rPr>
      </w:pPr>
    </w:p>
    <w:p w14:paraId="62A82D4E" w14:textId="77777777" w:rsidR="00A2084F" w:rsidRPr="00A2084F" w:rsidRDefault="00A2084F" w:rsidP="00A2084F">
      <w:pPr>
        <w:rPr>
          <w:rFonts w:ascii="Arial" w:hAnsi="Arial" w:cs="Arial"/>
          <w:sz w:val="20"/>
        </w:rPr>
      </w:pPr>
      <w:r w:rsidRPr="00A2084F">
        <w:rPr>
          <w:rFonts w:ascii="Arial" w:hAnsi="Arial" w:cs="Arial"/>
          <w:sz w:val="20"/>
        </w:rPr>
        <w:tab/>
        <w:t xml:space="preserve">a. Cottonwood: </w:t>
      </w:r>
      <w:r w:rsidRPr="00A2084F">
        <w:rPr>
          <w:rFonts w:ascii="Arial" w:hAnsi="Arial" w:cs="Arial"/>
          <w:color w:val="FF0000"/>
          <w:sz w:val="20"/>
        </w:rPr>
        <w:t>Cottonwood budburst timing had the weakest relationship with temperature. It was most closely related to summer temperatures. The lack of advancement from the historic to midterm period is consistent with these findings as summer temperatures have shown the least warming over time.</w:t>
      </w:r>
    </w:p>
    <w:p w14:paraId="68DF07D0" w14:textId="77777777" w:rsidR="00A2084F" w:rsidRPr="00A2084F" w:rsidRDefault="00A2084F" w:rsidP="00A2084F">
      <w:pPr>
        <w:rPr>
          <w:rFonts w:ascii="Arial" w:hAnsi="Arial" w:cs="Arial"/>
          <w:sz w:val="20"/>
        </w:rPr>
      </w:pPr>
      <w:r w:rsidRPr="00A2084F">
        <w:rPr>
          <w:rFonts w:ascii="Arial" w:hAnsi="Arial" w:cs="Arial"/>
          <w:sz w:val="20"/>
        </w:rPr>
        <w:tab/>
        <w:t xml:space="preserve">b. Staghorn Sumac: </w:t>
      </w:r>
      <w:r w:rsidRPr="00A2084F">
        <w:rPr>
          <w:rFonts w:ascii="Arial" w:hAnsi="Arial" w:cs="Arial"/>
          <w:color w:val="FF0000"/>
          <w:sz w:val="20"/>
        </w:rPr>
        <w:t>Sumac budburst timing was significantly correlated with April and May temperatures, both of which have warmed substantially over the past roughly 130 years. Thus, the strong advancement of sumac is consistent with temperature trends and its association with temperature variables.</w:t>
      </w:r>
      <w:r w:rsidRPr="00A2084F">
        <w:rPr>
          <w:rFonts w:ascii="Arial" w:hAnsi="Arial" w:cs="Arial"/>
          <w:sz w:val="20"/>
        </w:rPr>
        <w:tab/>
      </w:r>
    </w:p>
    <w:p w14:paraId="4F3BA7C7" w14:textId="77777777" w:rsidR="00A2084F" w:rsidRPr="00A2084F" w:rsidRDefault="00A2084F" w:rsidP="00A2084F">
      <w:pPr>
        <w:ind w:firstLine="720"/>
        <w:rPr>
          <w:rFonts w:ascii="Arial" w:hAnsi="Arial" w:cs="Arial"/>
          <w:sz w:val="20"/>
        </w:rPr>
      </w:pPr>
      <w:r w:rsidRPr="00A2084F">
        <w:rPr>
          <w:rFonts w:ascii="Arial" w:hAnsi="Arial" w:cs="Arial"/>
          <w:sz w:val="20"/>
        </w:rPr>
        <w:t xml:space="preserve">c. Black walnut: </w:t>
      </w:r>
      <w:r w:rsidRPr="00A2084F">
        <w:rPr>
          <w:rFonts w:ascii="Arial" w:hAnsi="Arial" w:cs="Arial"/>
          <w:color w:val="FF0000"/>
          <w:sz w:val="20"/>
        </w:rPr>
        <w:t>Walnut budburst timing was significantly correlated with January, April, and November temperatures. As all of these predictor variables of show substantial warming over time, that is consistent with the greatest advancement of budburst among the four focal species.</w:t>
      </w:r>
    </w:p>
    <w:p w14:paraId="3EA068BE" w14:textId="77777777" w:rsidR="00A2084F" w:rsidRPr="00A2084F" w:rsidRDefault="00A2084F" w:rsidP="00A2084F">
      <w:pPr>
        <w:rPr>
          <w:rFonts w:ascii="Arial" w:hAnsi="Arial" w:cs="Arial"/>
          <w:sz w:val="20"/>
        </w:rPr>
      </w:pPr>
    </w:p>
    <w:p w14:paraId="2ADF06A2" w14:textId="77777777" w:rsidR="00A2084F" w:rsidRPr="00A2084F" w:rsidRDefault="00A2084F" w:rsidP="00A2084F">
      <w:pPr>
        <w:ind w:firstLine="720"/>
        <w:rPr>
          <w:rFonts w:ascii="Arial" w:hAnsi="Arial" w:cs="Arial"/>
          <w:sz w:val="20"/>
        </w:rPr>
      </w:pPr>
      <w:r w:rsidRPr="00A2084F">
        <w:rPr>
          <w:rFonts w:ascii="Arial" w:hAnsi="Arial" w:cs="Arial"/>
          <w:sz w:val="20"/>
        </w:rPr>
        <w:t xml:space="preserve">d. White Oak: </w:t>
      </w:r>
      <w:r w:rsidRPr="00A2084F">
        <w:rPr>
          <w:rFonts w:ascii="Arial" w:hAnsi="Arial" w:cs="Arial"/>
          <w:color w:val="FF0000"/>
          <w:sz w:val="20"/>
        </w:rPr>
        <w:t>White Oak budburst timing was significantly correlated with April and May temperatures. As both of these month have shown strong warming trends, the advancement of budburst in this species is consistent with the previous data.</w:t>
      </w:r>
    </w:p>
    <w:p w14:paraId="490E44E0" w14:textId="77777777" w:rsidR="00A2084F" w:rsidRPr="00A2084F" w:rsidRDefault="00A2084F" w:rsidP="00A2084F">
      <w:pPr>
        <w:rPr>
          <w:rFonts w:ascii="Arial" w:hAnsi="Arial" w:cs="Arial"/>
          <w:sz w:val="20"/>
        </w:rPr>
      </w:pPr>
    </w:p>
    <w:p w14:paraId="43751EEA" w14:textId="77777777" w:rsidR="00A2084F" w:rsidRPr="00A2084F" w:rsidRDefault="00A2084F" w:rsidP="00A2084F">
      <w:pPr>
        <w:rPr>
          <w:rFonts w:ascii="Arial" w:hAnsi="Arial" w:cs="Arial"/>
          <w:sz w:val="20"/>
        </w:rPr>
      </w:pPr>
      <w:r w:rsidRPr="00A2084F">
        <w:rPr>
          <w:rFonts w:ascii="Arial" w:hAnsi="Arial" w:cs="Arial"/>
          <w:sz w:val="20"/>
        </w:rPr>
        <w:t>18. Next you will produce a figure (or figures) depicting the average budburst dates you calculated in question 11 (see table 4 above). Given the type of data present, what kind of figure would be most appropriate from your pre-lab packet? Clearly state the figure type and explain why it is the correct choice. Once your group has determined the figure type you think is appropriate, talk with another lab group and compare ideas. Were your ideas similar or different? (Confirm your ideas with your teacher before continuing!) (0.5 points)</w:t>
      </w:r>
    </w:p>
    <w:p w14:paraId="7F2FD32B" w14:textId="77777777" w:rsidR="00A2084F" w:rsidRPr="00A2084F" w:rsidRDefault="00A2084F" w:rsidP="00A2084F">
      <w:pPr>
        <w:rPr>
          <w:rFonts w:ascii="Arial" w:hAnsi="Arial" w:cs="Arial"/>
          <w:color w:val="FF0000"/>
          <w:sz w:val="20"/>
        </w:rPr>
      </w:pPr>
    </w:p>
    <w:p w14:paraId="68C5027E"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Bar graphs are appropriate because we are comparing means among groups (in other words, the data is categorical). (0.4 points)</w:t>
      </w:r>
    </w:p>
    <w:p w14:paraId="68FD8EF0" w14:textId="77777777" w:rsidR="00A2084F" w:rsidRPr="00A2084F" w:rsidRDefault="00A2084F" w:rsidP="00A2084F">
      <w:pPr>
        <w:rPr>
          <w:rFonts w:ascii="Arial" w:hAnsi="Arial" w:cs="Arial"/>
          <w:color w:val="FF0000"/>
          <w:sz w:val="20"/>
        </w:rPr>
      </w:pPr>
    </w:p>
    <w:p w14:paraId="62616DFE"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Comparison with other group’s ideas (0.1 points)</w:t>
      </w:r>
    </w:p>
    <w:p w14:paraId="4EC59D30" w14:textId="77777777" w:rsidR="00A2084F" w:rsidRPr="00A2084F" w:rsidRDefault="00A2084F" w:rsidP="00A2084F">
      <w:pPr>
        <w:rPr>
          <w:rFonts w:ascii="Arial" w:hAnsi="Arial" w:cs="Arial"/>
          <w:i/>
          <w:iCs/>
          <w:sz w:val="20"/>
        </w:rPr>
      </w:pPr>
    </w:p>
    <w:p w14:paraId="0E2C1434" w14:textId="34342B82" w:rsidR="00A2084F" w:rsidRPr="00A2084F" w:rsidRDefault="00A2084F" w:rsidP="00A2084F">
      <w:pPr>
        <w:rPr>
          <w:rFonts w:ascii="Arial" w:hAnsi="Arial" w:cs="Arial"/>
          <w:sz w:val="20"/>
        </w:rPr>
      </w:pPr>
      <w:r w:rsidRPr="00A2084F">
        <w:rPr>
          <w:rFonts w:ascii="Arial" w:hAnsi="Arial" w:cs="Arial"/>
          <w:sz w:val="20"/>
        </w:rPr>
        <w:t xml:space="preserve">19. Copy and paste your figure(s) from </w:t>
      </w:r>
      <w:r w:rsidR="009513EA">
        <w:rPr>
          <w:rFonts w:ascii="Arial" w:hAnsi="Arial" w:cs="Arial"/>
          <w:sz w:val="20"/>
        </w:rPr>
        <w:t>E</w:t>
      </w:r>
      <w:r w:rsidRPr="00A2084F">
        <w:rPr>
          <w:rFonts w:ascii="Arial" w:hAnsi="Arial" w:cs="Arial"/>
          <w:sz w:val="20"/>
        </w:rPr>
        <w:t>xcel showing the modern vs. historic averages for each of the four focal species. Use the instructions in your pre-lab packet and remember to include all components of your chosen figure type as indicated in the packet instructions (error bars, axis labels, etc)! (2 points)</w:t>
      </w:r>
    </w:p>
    <w:p w14:paraId="4C0FD998" w14:textId="77777777" w:rsidR="00A2084F" w:rsidRPr="00A2084F" w:rsidRDefault="00A2084F" w:rsidP="00A2084F">
      <w:pPr>
        <w:rPr>
          <w:rFonts w:ascii="Arial" w:hAnsi="Arial" w:cs="Arial"/>
          <w:sz w:val="20"/>
        </w:rPr>
      </w:pPr>
    </w:p>
    <w:p w14:paraId="171B79BB"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Please see the instructor data file for the figure.</w:t>
      </w:r>
    </w:p>
    <w:p w14:paraId="1419C8C9" w14:textId="77777777" w:rsidR="00A2084F" w:rsidRPr="00A2084F" w:rsidRDefault="00A2084F" w:rsidP="00A2084F">
      <w:pPr>
        <w:rPr>
          <w:rFonts w:ascii="Arial" w:hAnsi="Arial" w:cs="Arial"/>
          <w:sz w:val="20"/>
        </w:rPr>
      </w:pPr>
    </w:p>
    <w:p w14:paraId="3C38964B" w14:textId="77777777" w:rsidR="00A2084F" w:rsidRPr="00A2084F" w:rsidRDefault="00A2084F" w:rsidP="00A2084F">
      <w:pPr>
        <w:rPr>
          <w:rFonts w:ascii="Arial" w:hAnsi="Arial" w:cs="Arial"/>
          <w:sz w:val="20"/>
        </w:rPr>
      </w:pPr>
      <w:r w:rsidRPr="00A2084F">
        <w:rPr>
          <w:rFonts w:ascii="Arial" w:hAnsi="Arial" w:cs="Arial"/>
          <w:sz w:val="20"/>
        </w:rPr>
        <w:lastRenderedPageBreak/>
        <w:t>20. Now that you’ve produced a graphical display of differences between budburst in the modern vs. historic period, we need to run statistics to determine if the difference is significant or not. Given the type of data and comparison we want to make, which statistic type from your pre-lab packet is most appropriate. Explain your answer. Once your group has determined the analysis type you think is appropriate, talk with another lab group and compare ideas. Were your ideas similar or different? (Confirm your ideas with your teacher before continuing!) (0.5 points)</w:t>
      </w:r>
    </w:p>
    <w:p w14:paraId="61EA9BD4" w14:textId="77777777" w:rsidR="00A2084F" w:rsidRPr="00A2084F" w:rsidRDefault="00A2084F" w:rsidP="00A2084F">
      <w:pPr>
        <w:rPr>
          <w:rFonts w:ascii="Arial" w:hAnsi="Arial" w:cs="Arial"/>
          <w:sz w:val="20"/>
        </w:rPr>
      </w:pPr>
    </w:p>
    <w:p w14:paraId="0068F307"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We should use t-tests because we want to determine if two groups are significantly different from each other. (0.4 points)</w:t>
      </w:r>
    </w:p>
    <w:p w14:paraId="5540134E" w14:textId="77777777" w:rsidR="00A2084F" w:rsidRPr="00A2084F" w:rsidRDefault="00A2084F" w:rsidP="00A2084F">
      <w:pPr>
        <w:rPr>
          <w:rFonts w:ascii="Arial" w:hAnsi="Arial" w:cs="Arial"/>
          <w:color w:val="FF0000"/>
          <w:sz w:val="20"/>
        </w:rPr>
      </w:pPr>
    </w:p>
    <w:p w14:paraId="16318748" w14:textId="77777777" w:rsidR="00A2084F" w:rsidRPr="00A2084F" w:rsidRDefault="00A2084F" w:rsidP="00A2084F">
      <w:pPr>
        <w:rPr>
          <w:rFonts w:ascii="Arial" w:hAnsi="Arial" w:cs="Arial"/>
          <w:color w:val="FF0000"/>
          <w:sz w:val="20"/>
        </w:rPr>
      </w:pPr>
      <w:r w:rsidRPr="00A2084F">
        <w:rPr>
          <w:rFonts w:ascii="Arial" w:hAnsi="Arial" w:cs="Arial"/>
          <w:color w:val="FF0000"/>
          <w:sz w:val="20"/>
        </w:rPr>
        <w:t>Comparison with other group’s ideas (0.1 points)</w:t>
      </w:r>
    </w:p>
    <w:p w14:paraId="051FA542" w14:textId="77777777" w:rsidR="00A2084F" w:rsidRPr="00A2084F" w:rsidRDefault="00A2084F" w:rsidP="00A2084F">
      <w:pPr>
        <w:rPr>
          <w:rFonts w:ascii="Arial" w:hAnsi="Arial" w:cs="Arial"/>
          <w:sz w:val="20"/>
        </w:rPr>
      </w:pPr>
    </w:p>
    <w:p w14:paraId="2A138F1F" w14:textId="77777777" w:rsidR="00A2084F" w:rsidRPr="00A2084F" w:rsidRDefault="00A2084F" w:rsidP="00A2084F">
      <w:pPr>
        <w:rPr>
          <w:rFonts w:ascii="Arial" w:hAnsi="Arial" w:cs="Arial"/>
          <w:sz w:val="20"/>
        </w:rPr>
      </w:pPr>
      <w:r w:rsidRPr="00A2084F">
        <w:rPr>
          <w:rFonts w:ascii="Arial" w:hAnsi="Arial" w:cs="Arial"/>
          <w:sz w:val="20"/>
        </w:rPr>
        <w:t>21. Summarize your statistical comparisons. For each comparison, you should clearly state whether the differences were or were not significant and provide the p-value to support your claim. (2 points)</w:t>
      </w:r>
    </w:p>
    <w:p w14:paraId="4B66704D" w14:textId="77777777" w:rsidR="00A2084F" w:rsidRPr="00A2084F" w:rsidRDefault="00A2084F" w:rsidP="00A2084F">
      <w:pPr>
        <w:rPr>
          <w:rFonts w:ascii="Arial" w:hAnsi="Arial" w:cs="Arial"/>
          <w:sz w:val="20"/>
        </w:rPr>
      </w:pPr>
    </w:p>
    <w:p w14:paraId="33EF2439" w14:textId="77777777" w:rsidR="00A2084F" w:rsidRPr="00A2084F" w:rsidRDefault="00A2084F" w:rsidP="00A2084F">
      <w:pPr>
        <w:rPr>
          <w:rFonts w:ascii="Arial" w:hAnsi="Arial" w:cs="Arial"/>
          <w:b/>
          <w:sz w:val="20"/>
        </w:rPr>
      </w:pPr>
      <w:r w:rsidRPr="00A2084F">
        <w:rPr>
          <w:rFonts w:ascii="Arial" w:hAnsi="Arial" w:cs="Arial"/>
          <w:color w:val="FF0000"/>
          <w:sz w:val="20"/>
        </w:rPr>
        <w:t>Budburst in both white oak and black walnut was significantly earlier in the modern than historic period (p = 0.041 and 0.007, respectively. Budburst in staghorn sumac was not significantly earlier although the p-value was only slightly higher than the alpha (p = 0.06) suggesting that additional observation years may reveal significant trends. Finally, there was no significant difference in budburst timing for cottonwood (p = 0.42)</w:t>
      </w:r>
    </w:p>
    <w:p w14:paraId="784D67E9" w14:textId="77777777" w:rsidR="00A2084F" w:rsidRPr="00A2084F" w:rsidRDefault="00A2084F" w:rsidP="00A2084F">
      <w:pPr>
        <w:rPr>
          <w:rFonts w:ascii="Arial" w:hAnsi="Arial" w:cs="Arial"/>
          <w:sz w:val="20"/>
        </w:rPr>
      </w:pPr>
    </w:p>
    <w:p w14:paraId="4C98413E" w14:textId="77777777" w:rsidR="00A2084F" w:rsidRPr="00A2084F" w:rsidRDefault="00A2084F" w:rsidP="00A2084F">
      <w:pPr>
        <w:rPr>
          <w:rFonts w:ascii="Arial" w:hAnsi="Arial" w:cs="Arial"/>
          <w:sz w:val="20"/>
        </w:rPr>
      </w:pPr>
    </w:p>
    <w:p w14:paraId="482F6058" w14:textId="77777777" w:rsidR="00A2084F" w:rsidRPr="00A2084F" w:rsidRDefault="00A2084F" w:rsidP="00A2084F">
      <w:pPr>
        <w:rPr>
          <w:rFonts w:ascii="Arial" w:hAnsi="Arial" w:cs="Arial"/>
          <w:b/>
          <w:sz w:val="20"/>
        </w:rPr>
      </w:pPr>
      <w:r w:rsidRPr="00A2084F">
        <w:rPr>
          <w:rFonts w:ascii="Arial" w:hAnsi="Arial" w:cs="Arial"/>
          <w:b/>
          <w:sz w:val="20"/>
        </w:rPr>
        <w:t>Whole Class discussion: Synthesis questions</w:t>
      </w:r>
    </w:p>
    <w:p w14:paraId="5C8FF1C0" w14:textId="77777777" w:rsidR="00A2084F" w:rsidRPr="00A2084F" w:rsidRDefault="00A2084F" w:rsidP="00A2084F">
      <w:pPr>
        <w:rPr>
          <w:rFonts w:ascii="Arial" w:hAnsi="Arial" w:cs="Arial"/>
          <w:b/>
          <w:sz w:val="20"/>
        </w:rPr>
      </w:pPr>
    </w:p>
    <w:p w14:paraId="193A2E2A" w14:textId="77777777" w:rsidR="00A2084F" w:rsidRPr="00A2084F" w:rsidRDefault="00A2084F" w:rsidP="00A2084F">
      <w:pPr>
        <w:rPr>
          <w:rFonts w:ascii="Arial" w:hAnsi="Arial" w:cs="Arial"/>
          <w:bCs/>
          <w:sz w:val="20"/>
        </w:rPr>
      </w:pPr>
      <w:r w:rsidRPr="00A2084F">
        <w:rPr>
          <w:rFonts w:ascii="Arial" w:hAnsi="Arial" w:cs="Arial"/>
          <w:bCs/>
          <w:sz w:val="20"/>
        </w:rPr>
        <w:t xml:space="preserve">For this portion of the lab, we’ll be comparing your individual predictions for each question with the general consensus of the class. For each question, your lab instructor will tell you when to write your individual prediction on a separate piece of paper. After you’ve written your prediction, you’ll take a few minutes to share out general ideas with the class. If there are differences in your ideas, you’ll make note of them in the space provided. Then, your group will devise a consensus on the best predictions given the whole class discussion by revising your original thoughts as needed. </w:t>
      </w:r>
    </w:p>
    <w:p w14:paraId="6809CBCF" w14:textId="77777777" w:rsidR="00A2084F" w:rsidRPr="00A2084F" w:rsidRDefault="00A2084F" w:rsidP="00A2084F">
      <w:pPr>
        <w:rPr>
          <w:rFonts w:ascii="Arial" w:hAnsi="Arial" w:cs="Arial"/>
          <w:b/>
          <w:sz w:val="20"/>
        </w:rPr>
      </w:pPr>
    </w:p>
    <w:p w14:paraId="5ADCBA23" w14:textId="77777777" w:rsidR="00A2084F" w:rsidRPr="00A2084F" w:rsidRDefault="00A2084F" w:rsidP="00A2084F">
      <w:pPr>
        <w:rPr>
          <w:rFonts w:ascii="Arial" w:hAnsi="Arial" w:cs="Arial"/>
          <w:bCs/>
          <w:sz w:val="20"/>
        </w:rPr>
      </w:pPr>
      <w:r w:rsidRPr="00A2084F">
        <w:rPr>
          <w:rFonts w:ascii="Arial" w:hAnsi="Arial" w:cs="Arial"/>
          <w:bCs/>
          <w:sz w:val="20"/>
        </w:rPr>
        <w:t xml:space="preserve">22. Consider the photosynthesis equation you provided in the pre-lab questions. Given the calculated values for budburst shift over the past 127 years, predict how carbon storage in Ohio’s forests has changed (increased, decreased, stayed the same) and justify your prediction. </w:t>
      </w:r>
    </w:p>
    <w:p w14:paraId="60DDA6CE" w14:textId="77777777" w:rsidR="00A2084F" w:rsidRPr="00A2084F" w:rsidRDefault="00A2084F" w:rsidP="00A2084F">
      <w:pPr>
        <w:rPr>
          <w:rFonts w:ascii="Arial" w:hAnsi="Arial" w:cs="Arial"/>
          <w:bCs/>
          <w:sz w:val="20"/>
        </w:rPr>
      </w:pPr>
    </w:p>
    <w:p w14:paraId="325521BA" w14:textId="77777777" w:rsidR="00A2084F" w:rsidRPr="00A2084F" w:rsidRDefault="00A2084F" w:rsidP="00A2084F">
      <w:pPr>
        <w:rPr>
          <w:rFonts w:ascii="Arial" w:hAnsi="Arial" w:cs="Arial"/>
          <w:bCs/>
          <w:sz w:val="20"/>
        </w:rPr>
      </w:pPr>
      <w:r w:rsidRPr="00A2084F">
        <w:rPr>
          <w:rFonts w:ascii="Arial" w:hAnsi="Arial" w:cs="Arial"/>
          <w:bCs/>
          <w:sz w:val="20"/>
        </w:rPr>
        <w:t>(Note: these patterns of budburst and associated changes in C storage apply to mesic (wet), temperate, deciduous broadleaved forests like those in Ohio. Other forests with different environmental drivers may experience different changes.) (1 point total)</w:t>
      </w:r>
    </w:p>
    <w:p w14:paraId="06FB9DD6" w14:textId="77777777" w:rsidR="00A2084F" w:rsidRPr="00A2084F" w:rsidRDefault="00A2084F" w:rsidP="00A2084F">
      <w:pPr>
        <w:rPr>
          <w:rFonts w:ascii="Arial" w:hAnsi="Arial" w:cs="Arial"/>
          <w:bCs/>
          <w:sz w:val="20"/>
        </w:rPr>
      </w:pPr>
    </w:p>
    <w:p w14:paraId="7DE2D63B" w14:textId="77777777" w:rsidR="00A2084F" w:rsidRPr="00A2084F" w:rsidRDefault="00A2084F" w:rsidP="00A2084F">
      <w:pPr>
        <w:rPr>
          <w:rFonts w:ascii="Arial" w:hAnsi="Arial" w:cs="Arial"/>
          <w:bCs/>
          <w:sz w:val="20"/>
        </w:rPr>
      </w:pPr>
    </w:p>
    <w:p w14:paraId="02419E2F" w14:textId="77777777" w:rsidR="00A2084F" w:rsidRPr="00A2084F" w:rsidRDefault="00A2084F" w:rsidP="00A2084F">
      <w:pPr>
        <w:rPr>
          <w:rFonts w:ascii="Arial" w:hAnsi="Arial" w:cs="Arial"/>
          <w:bCs/>
          <w:sz w:val="20"/>
        </w:rPr>
      </w:pPr>
      <w:r w:rsidRPr="00A2084F">
        <w:rPr>
          <w:rFonts w:ascii="Arial" w:hAnsi="Arial" w:cs="Arial"/>
          <w:bCs/>
          <w:sz w:val="20"/>
        </w:rPr>
        <w:t>Individual Prediction (copy each group member’s individual ideas here after the discussion) (0.25 points):</w:t>
      </w:r>
    </w:p>
    <w:p w14:paraId="2A5E1138" w14:textId="77777777" w:rsidR="00A2084F" w:rsidRPr="00A2084F" w:rsidRDefault="00A2084F" w:rsidP="00A2084F">
      <w:pPr>
        <w:rPr>
          <w:rFonts w:ascii="Arial" w:hAnsi="Arial" w:cs="Arial"/>
          <w:bCs/>
          <w:sz w:val="20"/>
        </w:rPr>
      </w:pPr>
    </w:p>
    <w:p w14:paraId="75C76843" w14:textId="77777777" w:rsidR="00A2084F" w:rsidRPr="00A2084F" w:rsidRDefault="00A2084F" w:rsidP="00A2084F">
      <w:pPr>
        <w:rPr>
          <w:rFonts w:ascii="Arial" w:hAnsi="Arial" w:cs="Arial"/>
          <w:bCs/>
          <w:color w:val="FF0000"/>
          <w:sz w:val="20"/>
        </w:rPr>
      </w:pPr>
      <w:r w:rsidRPr="00A2084F">
        <w:rPr>
          <w:rFonts w:ascii="Arial" w:hAnsi="Arial" w:cs="Arial"/>
          <w:bCs/>
          <w:color w:val="FF0000"/>
          <w:sz w:val="20"/>
        </w:rPr>
        <w:t>Full credit for copying each student’s prediction</w:t>
      </w:r>
    </w:p>
    <w:p w14:paraId="7DF7B7CA" w14:textId="77777777" w:rsidR="00A2084F" w:rsidRPr="00A2084F" w:rsidRDefault="00A2084F" w:rsidP="00A2084F">
      <w:pPr>
        <w:rPr>
          <w:rFonts w:ascii="Arial" w:hAnsi="Arial" w:cs="Arial"/>
          <w:bCs/>
          <w:sz w:val="20"/>
        </w:rPr>
      </w:pPr>
    </w:p>
    <w:p w14:paraId="2352BE7D" w14:textId="77777777" w:rsidR="00A2084F" w:rsidRPr="00A2084F" w:rsidRDefault="00A2084F" w:rsidP="00A2084F">
      <w:pPr>
        <w:rPr>
          <w:rFonts w:ascii="Arial" w:hAnsi="Arial" w:cs="Arial"/>
          <w:bCs/>
          <w:sz w:val="20"/>
        </w:rPr>
      </w:pPr>
      <w:r w:rsidRPr="00A2084F">
        <w:rPr>
          <w:rFonts w:ascii="Arial" w:hAnsi="Arial" w:cs="Arial"/>
          <w:bCs/>
          <w:sz w:val="20"/>
        </w:rPr>
        <w:t>Notes from class discussion (0.25 points):</w:t>
      </w:r>
    </w:p>
    <w:p w14:paraId="38628FDC" w14:textId="77777777" w:rsidR="00A2084F" w:rsidRPr="00A2084F" w:rsidRDefault="00A2084F" w:rsidP="00A2084F">
      <w:pPr>
        <w:rPr>
          <w:rFonts w:ascii="Arial" w:hAnsi="Arial" w:cs="Arial"/>
          <w:bCs/>
          <w:sz w:val="20"/>
        </w:rPr>
      </w:pPr>
    </w:p>
    <w:p w14:paraId="3835CB95" w14:textId="77777777" w:rsidR="00A2084F" w:rsidRPr="00A2084F" w:rsidRDefault="00A2084F" w:rsidP="00A2084F">
      <w:pPr>
        <w:rPr>
          <w:rFonts w:ascii="Arial" w:hAnsi="Arial" w:cs="Arial"/>
          <w:bCs/>
          <w:color w:val="FF0000"/>
          <w:sz w:val="20"/>
        </w:rPr>
      </w:pPr>
      <w:r w:rsidRPr="00A2084F">
        <w:rPr>
          <w:rFonts w:ascii="Arial" w:hAnsi="Arial" w:cs="Arial"/>
          <w:bCs/>
          <w:color w:val="FF0000"/>
          <w:sz w:val="20"/>
        </w:rPr>
        <w:t>Full credit for notes correctly documenting the class discussion.</w:t>
      </w:r>
    </w:p>
    <w:p w14:paraId="02CFD2BF" w14:textId="77777777" w:rsidR="00A2084F" w:rsidRPr="00A2084F" w:rsidRDefault="00A2084F" w:rsidP="00A2084F">
      <w:pPr>
        <w:rPr>
          <w:rFonts w:ascii="Arial" w:hAnsi="Arial" w:cs="Arial"/>
          <w:bCs/>
          <w:sz w:val="20"/>
        </w:rPr>
      </w:pPr>
    </w:p>
    <w:p w14:paraId="391BBA49" w14:textId="77777777" w:rsidR="003D25FB" w:rsidRDefault="003D25FB">
      <w:pPr>
        <w:rPr>
          <w:rFonts w:ascii="Arial" w:hAnsi="Arial" w:cs="Arial"/>
          <w:bCs/>
          <w:sz w:val="20"/>
        </w:rPr>
      </w:pPr>
      <w:r>
        <w:rPr>
          <w:rFonts w:ascii="Arial" w:hAnsi="Arial" w:cs="Arial"/>
          <w:bCs/>
          <w:sz w:val="20"/>
        </w:rPr>
        <w:br w:type="page"/>
      </w:r>
    </w:p>
    <w:p w14:paraId="79D4A507" w14:textId="6DF708DB" w:rsidR="00A2084F" w:rsidRPr="00A2084F" w:rsidRDefault="00A2084F" w:rsidP="00A2084F">
      <w:pPr>
        <w:rPr>
          <w:rFonts w:ascii="Arial" w:hAnsi="Arial" w:cs="Arial"/>
          <w:bCs/>
          <w:sz w:val="20"/>
        </w:rPr>
      </w:pPr>
      <w:r w:rsidRPr="00A2084F">
        <w:rPr>
          <w:rFonts w:ascii="Arial" w:hAnsi="Arial" w:cs="Arial"/>
          <w:bCs/>
          <w:sz w:val="20"/>
        </w:rPr>
        <w:lastRenderedPageBreak/>
        <w:t>Revised group consensus prediction (0.5 points):</w:t>
      </w:r>
    </w:p>
    <w:p w14:paraId="6DCBEDDC" w14:textId="77777777" w:rsidR="00A2084F" w:rsidRPr="00A2084F" w:rsidRDefault="00A2084F" w:rsidP="00A2084F">
      <w:pPr>
        <w:rPr>
          <w:rFonts w:ascii="Arial" w:hAnsi="Arial" w:cs="Arial"/>
          <w:bCs/>
          <w:sz w:val="20"/>
        </w:rPr>
      </w:pPr>
    </w:p>
    <w:p w14:paraId="43710C7B" w14:textId="77777777" w:rsidR="00A2084F" w:rsidRPr="00A2084F" w:rsidRDefault="00A2084F" w:rsidP="00A2084F">
      <w:pPr>
        <w:rPr>
          <w:rFonts w:ascii="Arial" w:hAnsi="Arial" w:cs="Arial"/>
          <w:bCs/>
          <w:color w:val="FF0000"/>
          <w:sz w:val="20"/>
        </w:rPr>
      </w:pPr>
      <w:r w:rsidRPr="00A2084F">
        <w:rPr>
          <w:rFonts w:ascii="Arial" w:hAnsi="Arial" w:cs="Arial"/>
          <w:bCs/>
          <w:color w:val="FF0000"/>
          <w:sz w:val="20"/>
        </w:rPr>
        <w:t>0.25 points: States C storage should have increased</w:t>
      </w:r>
    </w:p>
    <w:p w14:paraId="62F89263" w14:textId="77777777" w:rsidR="00A2084F" w:rsidRPr="00A2084F" w:rsidRDefault="00A2084F" w:rsidP="00A2084F">
      <w:pPr>
        <w:rPr>
          <w:rFonts w:ascii="Arial" w:hAnsi="Arial" w:cs="Arial"/>
          <w:bCs/>
          <w:sz w:val="20"/>
        </w:rPr>
      </w:pPr>
      <w:r w:rsidRPr="00A2084F">
        <w:rPr>
          <w:rFonts w:ascii="Arial" w:hAnsi="Arial" w:cs="Arial"/>
          <w:bCs/>
          <w:color w:val="FF0000"/>
          <w:sz w:val="20"/>
        </w:rPr>
        <w:t>0.25 points: Justification—since budburst is earlier there’s a longer period for photosynthesis. More photosynthesis = more C stored</w:t>
      </w:r>
    </w:p>
    <w:p w14:paraId="7514D9A5" w14:textId="77777777" w:rsidR="00A2084F" w:rsidRPr="00A2084F" w:rsidRDefault="00A2084F" w:rsidP="00A2084F">
      <w:pPr>
        <w:rPr>
          <w:rFonts w:ascii="Arial" w:hAnsi="Arial" w:cs="Arial"/>
          <w:bCs/>
          <w:sz w:val="20"/>
        </w:rPr>
      </w:pPr>
    </w:p>
    <w:p w14:paraId="3BEE8E8B" w14:textId="77777777" w:rsidR="00A2084F" w:rsidRPr="00A2084F" w:rsidRDefault="00A2084F" w:rsidP="00A2084F">
      <w:pPr>
        <w:rPr>
          <w:rFonts w:ascii="Arial" w:hAnsi="Arial" w:cs="Arial"/>
          <w:bCs/>
          <w:sz w:val="20"/>
        </w:rPr>
      </w:pPr>
      <w:r w:rsidRPr="00A2084F">
        <w:rPr>
          <w:rFonts w:ascii="Arial" w:hAnsi="Arial" w:cs="Arial"/>
          <w:bCs/>
          <w:sz w:val="20"/>
        </w:rPr>
        <w:t>23. Each of the four species you evaluated varied in the amount budburst has shifted over the past 127 years. Which species do you predict will benefit most from increased temperatures given these differences? Which species will benefit the least? Justify your answer. (1 point total)</w:t>
      </w:r>
    </w:p>
    <w:p w14:paraId="49DF5139" w14:textId="77777777" w:rsidR="00A2084F" w:rsidRPr="00A2084F" w:rsidRDefault="00A2084F" w:rsidP="00A2084F">
      <w:pPr>
        <w:rPr>
          <w:rFonts w:ascii="Arial" w:hAnsi="Arial" w:cs="Arial"/>
          <w:bCs/>
          <w:sz w:val="20"/>
        </w:rPr>
      </w:pPr>
    </w:p>
    <w:p w14:paraId="173BD2AC" w14:textId="77777777" w:rsidR="00A2084F" w:rsidRPr="00A2084F" w:rsidRDefault="00A2084F" w:rsidP="00A2084F">
      <w:pPr>
        <w:rPr>
          <w:rFonts w:ascii="Arial" w:hAnsi="Arial" w:cs="Arial"/>
          <w:bCs/>
          <w:sz w:val="20"/>
        </w:rPr>
      </w:pPr>
      <w:r w:rsidRPr="00A2084F">
        <w:rPr>
          <w:rFonts w:ascii="Arial" w:hAnsi="Arial" w:cs="Arial"/>
          <w:bCs/>
          <w:sz w:val="20"/>
        </w:rPr>
        <w:t>Individual Prediction (copy each group member’s individual ideas here after the discussion) (0.25 points):</w:t>
      </w:r>
    </w:p>
    <w:p w14:paraId="6D0DD797" w14:textId="77777777" w:rsidR="00A2084F" w:rsidRPr="00A2084F" w:rsidRDefault="00A2084F" w:rsidP="00A2084F">
      <w:pPr>
        <w:rPr>
          <w:rFonts w:ascii="Arial" w:hAnsi="Arial" w:cs="Arial"/>
          <w:bCs/>
          <w:sz w:val="20"/>
        </w:rPr>
      </w:pPr>
    </w:p>
    <w:p w14:paraId="4714A428" w14:textId="77777777" w:rsidR="00A2084F" w:rsidRPr="00A2084F" w:rsidRDefault="00A2084F" w:rsidP="00A2084F">
      <w:pPr>
        <w:rPr>
          <w:rFonts w:ascii="Arial" w:hAnsi="Arial" w:cs="Arial"/>
          <w:bCs/>
          <w:color w:val="FF0000"/>
          <w:sz w:val="20"/>
        </w:rPr>
      </w:pPr>
      <w:r w:rsidRPr="00A2084F">
        <w:rPr>
          <w:rFonts w:ascii="Arial" w:hAnsi="Arial" w:cs="Arial"/>
          <w:bCs/>
          <w:color w:val="FF0000"/>
          <w:sz w:val="20"/>
        </w:rPr>
        <w:t>Full credit for copying each student’s prediction</w:t>
      </w:r>
    </w:p>
    <w:p w14:paraId="7DEA665F" w14:textId="77777777" w:rsidR="00A2084F" w:rsidRPr="00A2084F" w:rsidRDefault="00A2084F" w:rsidP="00A2084F">
      <w:pPr>
        <w:rPr>
          <w:rFonts w:ascii="Arial" w:hAnsi="Arial" w:cs="Arial"/>
          <w:bCs/>
          <w:sz w:val="20"/>
        </w:rPr>
      </w:pPr>
    </w:p>
    <w:p w14:paraId="24665488" w14:textId="77777777" w:rsidR="00A2084F" w:rsidRPr="00A2084F" w:rsidRDefault="00A2084F" w:rsidP="00A2084F">
      <w:pPr>
        <w:rPr>
          <w:rFonts w:ascii="Arial" w:hAnsi="Arial" w:cs="Arial"/>
          <w:bCs/>
          <w:sz w:val="20"/>
        </w:rPr>
      </w:pPr>
      <w:r w:rsidRPr="00A2084F">
        <w:rPr>
          <w:rFonts w:ascii="Arial" w:hAnsi="Arial" w:cs="Arial"/>
          <w:bCs/>
          <w:sz w:val="20"/>
        </w:rPr>
        <w:t>Notes from class discussion (0.25 points):</w:t>
      </w:r>
    </w:p>
    <w:p w14:paraId="04C5AF5D" w14:textId="77777777" w:rsidR="00A2084F" w:rsidRPr="00A2084F" w:rsidRDefault="00A2084F" w:rsidP="00A2084F">
      <w:pPr>
        <w:rPr>
          <w:rFonts w:ascii="Arial" w:hAnsi="Arial" w:cs="Arial"/>
          <w:bCs/>
          <w:sz w:val="20"/>
        </w:rPr>
      </w:pPr>
    </w:p>
    <w:p w14:paraId="2EE540FA" w14:textId="77777777" w:rsidR="00A2084F" w:rsidRPr="00A2084F" w:rsidRDefault="00A2084F" w:rsidP="00A2084F">
      <w:pPr>
        <w:rPr>
          <w:rFonts w:ascii="Arial" w:hAnsi="Arial" w:cs="Arial"/>
          <w:bCs/>
          <w:color w:val="FF0000"/>
          <w:sz w:val="20"/>
        </w:rPr>
      </w:pPr>
      <w:r w:rsidRPr="00A2084F">
        <w:rPr>
          <w:rFonts w:ascii="Arial" w:hAnsi="Arial" w:cs="Arial"/>
          <w:bCs/>
          <w:color w:val="FF0000"/>
          <w:sz w:val="20"/>
        </w:rPr>
        <w:t>Full credit for notes correctly documenting the class discussion.</w:t>
      </w:r>
    </w:p>
    <w:p w14:paraId="2BFA8785" w14:textId="77777777" w:rsidR="00A2084F" w:rsidRPr="00A2084F" w:rsidRDefault="00A2084F" w:rsidP="00A2084F">
      <w:pPr>
        <w:rPr>
          <w:rFonts w:ascii="Arial" w:hAnsi="Arial" w:cs="Arial"/>
          <w:bCs/>
          <w:sz w:val="20"/>
        </w:rPr>
      </w:pPr>
    </w:p>
    <w:p w14:paraId="452DC4D8" w14:textId="77777777" w:rsidR="00A2084F" w:rsidRPr="00A2084F" w:rsidRDefault="00A2084F" w:rsidP="00A2084F">
      <w:pPr>
        <w:rPr>
          <w:rFonts w:ascii="Arial" w:hAnsi="Arial" w:cs="Arial"/>
          <w:bCs/>
          <w:sz w:val="20"/>
        </w:rPr>
      </w:pPr>
      <w:r w:rsidRPr="00A2084F">
        <w:rPr>
          <w:rFonts w:ascii="Arial" w:hAnsi="Arial" w:cs="Arial"/>
          <w:bCs/>
          <w:sz w:val="20"/>
        </w:rPr>
        <w:t>Revised group consensus prediction (0.5 points):</w:t>
      </w:r>
    </w:p>
    <w:p w14:paraId="07E56FE8" w14:textId="77777777" w:rsidR="00A2084F" w:rsidRPr="00A2084F" w:rsidRDefault="00A2084F" w:rsidP="00A2084F">
      <w:pPr>
        <w:rPr>
          <w:rFonts w:ascii="Arial" w:hAnsi="Arial" w:cs="Arial"/>
          <w:bCs/>
          <w:sz w:val="20"/>
        </w:rPr>
      </w:pPr>
    </w:p>
    <w:p w14:paraId="0802DE2B" w14:textId="77777777" w:rsidR="00A2084F" w:rsidRPr="00A2084F" w:rsidRDefault="00A2084F" w:rsidP="00A2084F">
      <w:pPr>
        <w:rPr>
          <w:rFonts w:ascii="Arial" w:hAnsi="Arial" w:cs="Arial"/>
          <w:bCs/>
          <w:color w:val="FF0000"/>
          <w:sz w:val="20"/>
        </w:rPr>
      </w:pPr>
      <w:r w:rsidRPr="00A2084F">
        <w:rPr>
          <w:rFonts w:ascii="Arial" w:hAnsi="Arial" w:cs="Arial"/>
          <w:bCs/>
          <w:color w:val="FF0000"/>
          <w:sz w:val="20"/>
        </w:rPr>
        <w:t>Most will probably say black oak will benefit most and cottonwood will benefit least because they show the greatest and least shift in budburst, respectively.</w:t>
      </w:r>
    </w:p>
    <w:p w14:paraId="7111C4A6" w14:textId="77777777" w:rsidR="00A2084F" w:rsidRPr="00A2084F" w:rsidRDefault="00A2084F" w:rsidP="00A2084F">
      <w:pPr>
        <w:rPr>
          <w:rFonts w:ascii="Arial" w:hAnsi="Arial" w:cs="Arial"/>
          <w:bCs/>
          <w:color w:val="FF0000"/>
          <w:sz w:val="20"/>
        </w:rPr>
      </w:pPr>
    </w:p>
    <w:p w14:paraId="51B21AE0" w14:textId="77777777" w:rsidR="00A2084F" w:rsidRPr="00A2084F" w:rsidRDefault="00A2084F" w:rsidP="00A2084F">
      <w:pPr>
        <w:rPr>
          <w:rFonts w:ascii="Arial" w:hAnsi="Arial" w:cs="Arial"/>
          <w:bCs/>
          <w:color w:val="FF0000"/>
          <w:sz w:val="20"/>
        </w:rPr>
      </w:pPr>
      <w:r w:rsidRPr="00A2084F">
        <w:rPr>
          <w:rFonts w:ascii="Arial" w:hAnsi="Arial" w:cs="Arial"/>
          <w:bCs/>
          <w:color w:val="FF0000"/>
          <w:sz w:val="20"/>
        </w:rPr>
        <w:t>Any reasonable answer given justification should be given credit.</w:t>
      </w:r>
    </w:p>
    <w:p w14:paraId="38BDE5E8" w14:textId="77777777" w:rsidR="00A2084F" w:rsidRPr="00A2084F" w:rsidRDefault="00A2084F" w:rsidP="00A2084F">
      <w:pPr>
        <w:rPr>
          <w:rFonts w:ascii="Arial" w:hAnsi="Arial" w:cs="Arial"/>
          <w:bCs/>
          <w:color w:val="FF0000"/>
          <w:sz w:val="20"/>
        </w:rPr>
      </w:pPr>
    </w:p>
    <w:p w14:paraId="6829C9A6" w14:textId="77777777" w:rsidR="00A2084F" w:rsidRPr="00A2084F" w:rsidRDefault="00A2084F" w:rsidP="00A2084F">
      <w:pPr>
        <w:rPr>
          <w:rFonts w:ascii="Arial" w:hAnsi="Arial" w:cs="Arial"/>
          <w:bCs/>
          <w:color w:val="FF0000"/>
          <w:sz w:val="20"/>
        </w:rPr>
      </w:pPr>
      <w:r w:rsidRPr="00A2084F">
        <w:rPr>
          <w:rFonts w:ascii="Arial" w:hAnsi="Arial" w:cs="Arial"/>
          <w:bCs/>
          <w:color w:val="FF0000"/>
          <w:sz w:val="20"/>
        </w:rPr>
        <w:t>0.25 points: specifies species that do best vs. worst</w:t>
      </w:r>
    </w:p>
    <w:p w14:paraId="2629D360" w14:textId="77777777" w:rsidR="00A2084F" w:rsidRPr="00A2084F" w:rsidRDefault="00A2084F" w:rsidP="00A2084F">
      <w:pPr>
        <w:rPr>
          <w:rFonts w:ascii="Arial" w:hAnsi="Arial" w:cs="Arial"/>
          <w:bCs/>
          <w:sz w:val="20"/>
        </w:rPr>
      </w:pPr>
      <w:r w:rsidRPr="00A2084F">
        <w:rPr>
          <w:rFonts w:ascii="Arial" w:hAnsi="Arial" w:cs="Arial"/>
          <w:bCs/>
          <w:color w:val="FF0000"/>
          <w:sz w:val="20"/>
        </w:rPr>
        <w:t>0.25 points: provides budburst based justification</w:t>
      </w:r>
    </w:p>
    <w:p w14:paraId="2D9EDD32" w14:textId="77777777" w:rsidR="00A2084F" w:rsidRPr="00A2084F" w:rsidRDefault="00A2084F" w:rsidP="00A2084F">
      <w:pPr>
        <w:rPr>
          <w:rFonts w:ascii="Arial" w:hAnsi="Arial" w:cs="Arial"/>
          <w:bCs/>
          <w:sz w:val="20"/>
        </w:rPr>
      </w:pPr>
    </w:p>
    <w:p w14:paraId="4298A067" w14:textId="77777777" w:rsidR="00A2084F" w:rsidRPr="00A2084F" w:rsidRDefault="00A2084F" w:rsidP="00A2084F">
      <w:pPr>
        <w:rPr>
          <w:rFonts w:ascii="Arial" w:hAnsi="Arial" w:cs="Arial"/>
          <w:bCs/>
          <w:sz w:val="20"/>
        </w:rPr>
      </w:pPr>
      <w:r w:rsidRPr="00A2084F">
        <w:rPr>
          <w:rFonts w:ascii="Arial" w:hAnsi="Arial" w:cs="Arial"/>
          <w:bCs/>
          <w:sz w:val="20"/>
        </w:rPr>
        <w:t>24. Assume that forests in the northern hemisphere show similar responses to warming as the tree species you’ve studied in this lab. If warming temperatures result in earlier timing of budburst on average, how will the rate of climate warming be affected? (Hint: Consider the photosynthesis equation in your answer.) (1 point total)</w:t>
      </w:r>
    </w:p>
    <w:p w14:paraId="744E7611" w14:textId="77777777" w:rsidR="00A2084F" w:rsidRPr="00A2084F" w:rsidRDefault="00A2084F" w:rsidP="00A2084F">
      <w:pPr>
        <w:rPr>
          <w:rFonts w:ascii="Arial" w:hAnsi="Arial" w:cs="Arial"/>
          <w:bCs/>
          <w:sz w:val="20"/>
        </w:rPr>
      </w:pPr>
    </w:p>
    <w:p w14:paraId="0114648A" w14:textId="77777777" w:rsidR="00A2084F" w:rsidRPr="00A2084F" w:rsidRDefault="00A2084F" w:rsidP="00A2084F">
      <w:pPr>
        <w:rPr>
          <w:rFonts w:ascii="Arial" w:hAnsi="Arial" w:cs="Arial"/>
          <w:bCs/>
          <w:sz w:val="20"/>
        </w:rPr>
      </w:pPr>
      <w:r w:rsidRPr="00A2084F">
        <w:rPr>
          <w:rFonts w:ascii="Arial" w:hAnsi="Arial" w:cs="Arial"/>
          <w:bCs/>
          <w:sz w:val="20"/>
        </w:rPr>
        <w:t>Individual Prediction (copy each group member’s individual ideas here after the discussion) (0.25 points):</w:t>
      </w:r>
    </w:p>
    <w:p w14:paraId="0661A714" w14:textId="77777777" w:rsidR="00A2084F" w:rsidRPr="00A2084F" w:rsidRDefault="00A2084F" w:rsidP="00A2084F">
      <w:pPr>
        <w:rPr>
          <w:rFonts w:ascii="Arial" w:hAnsi="Arial" w:cs="Arial"/>
          <w:bCs/>
          <w:sz w:val="20"/>
        </w:rPr>
      </w:pPr>
    </w:p>
    <w:p w14:paraId="6B534C6F" w14:textId="77777777" w:rsidR="00A2084F" w:rsidRPr="00A2084F" w:rsidRDefault="00A2084F" w:rsidP="00A2084F">
      <w:pPr>
        <w:rPr>
          <w:rFonts w:ascii="Arial" w:hAnsi="Arial" w:cs="Arial"/>
          <w:bCs/>
          <w:color w:val="FF0000"/>
          <w:sz w:val="20"/>
        </w:rPr>
      </w:pPr>
      <w:r w:rsidRPr="00A2084F">
        <w:rPr>
          <w:rFonts w:ascii="Arial" w:hAnsi="Arial" w:cs="Arial"/>
          <w:bCs/>
          <w:color w:val="FF0000"/>
          <w:sz w:val="20"/>
        </w:rPr>
        <w:t>Full credit for copying each student’s prediction</w:t>
      </w:r>
    </w:p>
    <w:p w14:paraId="75A81D10" w14:textId="77777777" w:rsidR="00A2084F" w:rsidRPr="00A2084F" w:rsidRDefault="00A2084F" w:rsidP="00A2084F">
      <w:pPr>
        <w:rPr>
          <w:rFonts w:ascii="Arial" w:hAnsi="Arial" w:cs="Arial"/>
          <w:bCs/>
          <w:sz w:val="20"/>
        </w:rPr>
      </w:pPr>
    </w:p>
    <w:p w14:paraId="4D6FEE91" w14:textId="77777777" w:rsidR="00A2084F" w:rsidRPr="00A2084F" w:rsidRDefault="00A2084F" w:rsidP="00A2084F">
      <w:pPr>
        <w:rPr>
          <w:rFonts w:ascii="Arial" w:hAnsi="Arial" w:cs="Arial"/>
          <w:bCs/>
          <w:sz w:val="20"/>
        </w:rPr>
      </w:pPr>
      <w:r w:rsidRPr="00A2084F">
        <w:rPr>
          <w:rFonts w:ascii="Arial" w:hAnsi="Arial" w:cs="Arial"/>
          <w:bCs/>
          <w:sz w:val="20"/>
        </w:rPr>
        <w:t>Notes from class discussion (0.25 points):</w:t>
      </w:r>
    </w:p>
    <w:p w14:paraId="5A1FFEF9" w14:textId="77777777" w:rsidR="00A2084F" w:rsidRPr="00A2084F" w:rsidRDefault="00A2084F" w:rsidP="00A2084F">
      <w:pPr>
        <w:rPr>
          <w:rFonts w:ascii="Arial" w:hAnsi="Arial" w:cs="Arial"/>
          <w:bCs/>
          <w:color w:val="FF0000"/>
          <w:sz w:val="20"/>
        </w:rPr>
      </w:pPr>
    </w:p>
    <w:p w14:paraId="18858F8B" w14:textId="77777777" w:rsidR="00A2084F" w:rsidRPr="00A2084F" w:rsidRDefault="00A2084F" w:rsidP="00A2084F">
      <w:pPr>
        <w:rPr>
          <w:rFonts w:ascii="Arial" w:hAnsi="Arial" w:cs="Arial"/>
          <w:bCs/>
          <w:color w:val="FF0000"/>
          <w:sz w:val="20"/>
        </w:rPr>
      </w:pPr>
      <w:r w:rsidRPr="00A2084F">
        <w:rPr>
          <w:rFonts w:ascii="Arial" w:hAnsi="Arial" w:cs="Arial"/>
          <w:bCs/>
          <w:color w:val="FF0000"/>
          <w:sz w:val="20"/>
        </w:rPr>
        <w:t>Full credit for notes correctly documenting the class discussion.</w:t>
      </w:r>
    </w:p>
    <w:p w14:paraId="56E08F5A" w14:textId="77777777" w:rsidR="00A2084F" w:rsidRPr="00A2084F" w:rsidRDefault="00A2084F" w:rsidP="00A2084F">
      <w:pPr>
        <w:rPr>
          <w:rFonts w:ascii="Arial" w:hAnsi="Arial" w:cs="Arial"/>
          <w:bCs/>
          <w:sz w:val="20"/>
        </w:rPr>
      </w:pPr>
    </w:p>
    <w:p w14:paraId="7FE850F3" w14:textId="77777777" w:rsidR="00A2084F" w:rsidRPr="00A2084F" w:rsidRDefault="00A2084F" w:rsidP="00A2084F">
      <w:pPr>
        <w:rPr>
          <w:rFonts w:ascii="Arial" w:hAnsi="Arial" w:cs="Arial"/>
          <w:bCs/>
          <w:sz w:val="20"/>
        </w:rPr>
      </w:pPr>
      <w:r w:rsidRPr="00A2084F">
        <w:rPr>
          <w:rFonts w:ascii="Arial" w:hAnsi="Arial" w:cs="Arial"/>
          <w:bCs/>
          <w:sz w:val="20"/>
        </w:rPr>
        <w:t>Revised group consensus prediction (0.5 points):</w:t>
      </w:r>
    </w:p>
    <w:p w14:paraId="0E7671A4" w14:textId="77777777" w:rsidR="00A2084F" w:rsidRPr="00A2084F" w:rsidRDefault="00A2084F" w:rsidP="00A2084F">
      <w:pPr>
        <w:rPr>
          <w:rFonts w:ascii="Arial" w:hAnsi="Arial" w:cs="Arial"/>
          <w:bCs/>
          <w:sz w:val="20"/>
        </w:rPr>
      </w:pPr>
    </w:p>
    <w:p w14:paraId="70F261B0" w14:textId="77777777" w:rsidR="00A2084F" w:rsidRPr="00A2084F" w:rsidRDefault="00A2084F" w:rsidP="00A2084F">
      <w:pPr>
        <w:rPr>
          <w:rFonts w:ascii="Arial" w:hAnsi="Arial" w:cs="Arial"/>
          <w:bCs/>
          <w:color w:val="FF0000"/>
          <w:sz w:val="20"/>
        </w:rPr>
      </w:pPr>
      <w:r w:rsidRPr="00A2084F">
        <w:rPr>
          <w:rFonts w:ascii="Arial" w:hAnsi="Arial" w:cs="Arial"/>
          <w:bCs/>
          <w:color w:val="FF0000"/>
          <w:sz w:val="20"/>
        </w:rPr>
        <w:t>If forests have earlier budburst and perform more photosynthesis on average as a result, the rate of warming should decrease as more CO</w:t>
      </w:r>
      <w:r w:rsidRPr="00A2084F">
        <w:rPr>
          <w:rFonts w:ascii="Arial" w:hAnsi="Arial" w:cs="Arial"/>
          <w:bCs/>
          <w:color w:val="FF0000"/>
          <w:sz w:val="20"/>
          <w:vertAlign w:val="subscript"/>
        </w:rPr>
        <w:t>2</w:t>
      </w:r>
      <w:r w:rsidRPr="00A2084F">
        <w:rPr>
          <w:rFonts w:ascii="Arial" w:hAnsi="Arial" w:cs="Arial"/>
          <w:bCs/>
          <w:color w:val="FF0000"/>
          <w:sz w:val="20"/>
        </w:rPr>
        <w:t xml:space="preserve"> is removed from the atmosphere.</w:t>
      </w:r>
    </w:p>
    <w:p w14:paraId="1D9A9739" w14:textId="77777777" w:rsidR="00A2084F" w:rsidRPr="00A2084F" w:rsidRDefault="00A2084F" w:rsidP="00A2084F">
      <w:pPr>
        <w:rPr>
          <w:rFonts w:ascii="Arial" w:hAnsi="Arial" w:cs="Arial"/>
          <w:bCs/>
          <w:sz w:val="20"/>
        </w:rPr>
      </w:pPr>
    </w:p>
    <w:sectPr w:rsidR="00A2084F" w:rsidRPr="00A2084F">
      <w:headerReference w:type="default" r:id="rId22"/>
      <w:footerReference w:type="default" r:id="rId2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ECD7F" w14:textId="77777777" w:rsidR="00D52893" w:rsidRDefault="00D52893">
      <w:r>
        <w:separator/>
      </w:r>
    </w:p>
  </w:endnote>
  <w:endnote w:type="continuationSeparator" w:id="0">
    <w:p w14:paraId="0F139C10" w14:textId="77777777" w:rsidR="00D52893" w:rsidRDefault="00D5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DF14" w14:textId="77777777" w:rsidR="00B97CF6" w:rsidRPr="00714291" w:rsidRDefault="00B97CF6" w:rsidP="00A02BD3">
    <w:pPr>
      <w:pStyle w:val="Header"/>
      <w:rPr>
        <w:rFonts w:ascii="Arial" w:hAnsi="Arial" w:cs="Arial"/>
      </w:rPr>
    </w:pPr>
  </w:p>
  <w:p w14:paraId="4531EEFD" w14:textId="09476803" w:rsidR="00B97CF6" w:rsidRPr="00930B77" w:rsidRDefault="00B97CF6" w:rsidP="00A02BD3">
    <w:pPr>
      <w:pBdr>
        <w:top w:val="single" w:sz="4" w:space="0" w:color="auto"/>
      </w:pBdr>
      <w:rPr>
        <w:rFonts w:ascii="Arial" w:hAnsi="Arial" w:cs="Arial"/>
        <w:sz w:val="20"/>
      </w:rPr>
    </w:pPr>
    <w:r w:rsidRPr="00930B77">
      <w:rPr>
        <w:rFonts w:ascii="Arial" w:hAnsi="Arial" w:cs="Arial"/>
        <w:i/>
        <w:sz w:val="20"/>
      </w:rPr>
      <w:t>TIEE</w:t>
    </w:r>
    <w:r w:rsidRPr="00930B77">
      <w:rPr>
        <w:rFonts w:ascii="Arial" w:hAnsi="Arial" w:cs="Arial"/>
        <w:sz w:val="20"/>
      </w:rPr>
      <w:t xml:space="preserve">, Volume </w:t>
    </w:r>
    <w:r>
      <w:rPr>
        <w:rFonts w:ascii="Arial" w:hAnsi="Arial" w:cs="Arial"/>
        <w:sz w:val="20"/>
      </w:rPr>
      <w:t>1</w:t>
    </w:r>
    <w:r w:rsidR="00BF0F08">
      <w:rPr>
        <w:rFonts w:ascii="Arial" w:hAnsi="Arial" w:cs="Arial"/>
        <w:sz w:val="20"/>
      </w:rPr>
      <w:t>9</w:t>
    </w:r>
    <w:r>
      <w:rPr>
        <w:rFonts w:ascii="Arial" w:hAnsi="Arial" w:cs="Arial"/>
        <w:sz w:val="20"/>
      </w:rPr>
      <w:t xml:space="preserve"> © 202</w:t>
    </w:r>
    <w:r w:rsidR="00BF0F08">
      <w:rPr>
        <w:rFonts w:ascii="Arial" w:hAnsi="Arial" w:cs="Arial"/>
        <w:sz w:val="20"/>
      </w:rPr>
      <w:t>3</w:t>
    </w:r>
    <w:r w:rsidRPr="00930B77">
      <w:rPr>
        <w:rFonts w:ascii="Arial" w:hAnsi="Arial" w:cs="Arial"/>
        <w:sz w:val="20"/>
      </w:rPr>
      <w:t xml:space="preserve"> –</w:t>
    </w:r>
    <w:r>
      <w:rPr>
        <w:rFonts w:ascii="Arial" w:hAnsi="Arial" w:cs="Arial"/>
        <w:sz w:val="20"/>
      </w:rPr>
      <w:t xml:space="preserve"> </w:t>
    </w:r>
    <w:r w:rsidR="005758F7">
      <w:rPr>
        <w:rFonts w:ascii="Arial" w:hAnsi="Arial" w:cs="Arial"/>
        <w:sz w:val="20"/>
      </w:rPr>
      <w:t>Calinger</w:t>
    </w:r>
    <w:r w:rsidR="00BF0F08" w:rsidRPr="00BF0F08">
      <w:rPr>
        <w:rFonts w:ascii="Arial" w:hAnsi="Arial" w:cs="Arial"/>
        <w:sz w:val="20"/>
      </w:rPr>
      <w:t>. </w:t>
    </w:r>
    <w:hyperlink r:id="rId1" w:history="1">
      <w:r w:rsidR="00BF0F08" w:rsidRPr="00BF0F08">
        <w:rPr>
          <w:rStyle w:val="Hyperlink"/>
          <w:rFonts w:ascii="Arial" w:hAnsi="Arial" w:cs="Arial"/>
          <w:sz w:val="20"/>
        </w:rPr>
        <w:t>CC-BY-NC 4.0</w:t>
      </w:r>
    </w:hyperlink>
    <w:r w:rsidRPr="00930B77">
      <w:rPr>
        <w:rFonts w:ascii="Arial" w:hAnsi="Arial" w:cs="Arial"/>
        <w:sz w:val="20"/>
      </w:rPr>
      <w:t xml:space="preserve">. </w:t>
    </w:r>
    <w:r w:rsidRPr="00930B77">
      <w:rPr>
        <w:rFonts w:ascii="Arial" w:hAnsi="Arial" w:cs="Arial"/>
        <w:i/>
        <w:sz w:val="20"/>
      </w:rPr>
      <w:t>Teaching Issues and Experiments in Ecology</w:t>
    </w:r>
    <w:r w:rsidRPr="00930B77">
      <w:rPr>
        <w:rFonts w:ascii="Arial" w:hAnsi="Arial" w:cs="Arial"/>
        <w:sz w:val="20"/>
      </w:rPr>
      <w:t xml:space="preserve"> (</w:t>
    </w:r>
    <w:r w:rsidRPr="00930B77">
      <w:rPr>
        <w:rFonts w:ascii="Arial" w:hAnsi="Arial" w:cs="Arial"/>
        <w:i/>
        <w:sz w:val="20"/>
      </w:rPr>
      <w:t>TIEE</w:t>
    </w:r>
    <w:r w:rsidRPr="00930B77">
      <w:rPr>
        <w:rFonts w:ascii="Arial" w:hAnsi="Arial" w:cs="Arial"/>
        <w:sz w:val="20"/>
      </w:rPr>
      <w:t xml:space="preserve">) is a project of the </w:t>
    </w:r>
    <w:r>
      <w:rPr>
        <w:rFonts w:ascii="Arial" w:hAnsi="Arial" w:cs="Arial"/>
        <w:sz w:val="20"/>
      </w:rPr>
      <w:t xml:space="preserve">Committee on </w:t>
    </w:r>
    <w:r w:rsidRPr="00930B77">
      <w:rPr>
        <w:rFonts w:ascii="Arial" w:hAnsi="Arial" w:cs="Arial"/>
        <w:sz w:val="20"/>
      </w:rPr>
      <w:t>Education of the Ecological Society of America (http://tiee.esa.org).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1BAFC" w14:textId="77777777" w:rsidR="00D52893" w:rsidRDefault="00D52893">
      <w:r>
        <w:separator/>
      </w:r>
    </w:p>
  </w:footnote>
  <w:footnote w:type="continuationSeparator" w:id="0">
    <w:p w14:paraId="4EFE9C93" w14:textId="77777777" w:rsidR="00D52893" w:rsidRDefault="00D52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E64F" w14:textId="7A47E5B7" w:rsidR="00B97CF6" w:rsidRPr="00EF21A5" w:rsidRDefault="00B97CF6" w:rsidP="00A02BD3">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noProof/>
        <w:sz w:val="20"/>
      </w:rPr>
      <w:t>18</w:t>
    </w:r>
    <w:r w:rsidRPr="00EF21A5">
      <w:rPr>
        <w:rFonts w:ascii="Arial" w:hAnsi="Arial"/>
        <w:sz w:val="20"/>
      </w:rPr>
      <w:fldChar w:fldCharType="end"/>
    </w:r>
    <w:r w:rsidRPr="00EF21A5">
      <w:rPr>
        <w:rFonts w:ascii="Arial" w:hAnsi="Arial"/>
        <w:sz w:val="20"/>
      </w:rPr>
      <w:t xml:space="preserve"> -</w:t>
    </w:r>
  </w:p>
  <w:p w14:paraId="6F3F35C5" w14:textId="77777777" w:rsidR="00B97CF6" w:rsidRPr="00CF1243" w:rsidRDefault="00B97CF6" w:rsidP="00A02BD3">
    <w:pPr>
      <w:pStyle w:val="Header"/>
      <w:rPr>
        <w:rFonts w:ascii="Arial" w:hAnsi="Arial"/>
      </w:rPr>
    </w:pPr>
    <w:r>
      <w:rPr>
        <w:rFonts w:ascii="Arial" w:hAnsi="Arial"/>
        <w:sz w:val="48"/>
      </w:rPr>
      <w:t>TIEE</w:t>
    </w:r>
  </w:p>
  <w:p w14:paraId="66FEB4EF" w14:textId="781AA999" w:rsidR="00B97CF6" w:rsidRDefault="00B97CF6" w:rsidP="00A02BD3">
    <w:pPr>
      <w:pStyle w:val="Header"/>
      <w:pBdr>
        <w:top w:val="single" w:sz="6" w:space="3" w:color="auto"/>
        <w:bottom w:val="single" w:sz="6" w:space="1" w:color="auto"/>
      </w:pBdr>
      <w:tabs>
        <w:tab w:val="clear" w:pos="8640"/>
        <w:tab w:val="right" w:pos="9360"/>
      </w:tabs>
      <w:rPr>
        <w:rFonts w:ascii="Arial" w:hAnsi="Arial"/>
        <w:sz w:val="20"/>
      </w:rPr>
    </w:pPr>
    <w:r>
      <w:rPr>
        <w:rFonts w:ascii="Arial" w:hAnsi="Arial"/>
        <w:sz w:val="20"/>
      </w:rPr>
      <w:t>Teaching Issues and Experiments in Ecology - Volume 1</w:t>
    </w:r>
    <w:r w:rsidR="00BF0F08">
      <w:rPr>
        <w:rFonts w:ascii="Arial" w:hAnsi="Arial"/>
        <w:sz w:val="20"/>
      </w:rPr>
      <w:t>9</w:t>
    </w:r>
    <w:r>
      <w:rPr>
        <w:rFonts w:ascii="Arial" w:hAnsi="Arial"/>
        <w:sz w:val="20"/>
      </w:rPr>
      <w:t xml:space="preserve">, </w:t>
    </w:r>
    <w:r w:rsidR="005758F7">
      <w:rPr>
        <w:rFonts w:ascii="Arial" w:hAnsi="Arial"/>
        <w:sz w:val="20"/>
      </w:rPr>
      <w:t xml:space="preserve">August </w:t>
    </w:r>
    <w:r>
      <w:rPr>
        <w:rFonts w:ascii="Arial" w:hAnsi="Arial"/>
        <w:sz w:val="20"/>
      </w:rPr>
      <w:t>202</w:t>
    </w:r>
    <w:r w:rsidR="00BF0F08">
      <w:rPr>
        <w:rFonts w:ascii="Arial" w:hAnsi="Arial"/>
        <w:sz w:val="20"/>
      </w:rPr>
      <w:t>3</w:t>
    </w:r>
  </w:p>
  <w:p w14:paraId="54702418" w14:textId="77777777" w:rsidR="00B97CF6" w:rsidRPr="00714291" w:rsidRDefault="00B97CF6" w:rsidP="00A02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0"/>
    <w:lvl w:ilvl="0">
      <w:start w:val="1"/>
      <w:numFmt w:val="bullet"/>
      <w:lvlText w:val=""/>
      <w:lvlJc w:val="left"/>
      <w:pPr>
        <w:tabs>
          <w:tab w:val="num" w:pos="720"/>
        </w:tabs>
        <w:ind w:left="720" w:hanging="360"/>
      </w:pPr>
      <w:rPr>
        <w:rFonts w:ascii="Symbol" w:hAnsi="Symbol"/>
        <w:color w:val="auto"/>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73F27F0"/>
    <w:multiLevelType w:val="hybridMultilevel"/>
    <w:tmpl w:val="5DA874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45839DC"/>
    <w:multiLevelType w:val="multilevel"/>
    <w:tmpl w:val="BA1A1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5851D0"/>
    <w:multiLevelType w:val="multilevel"/>
    <w:tmpl w:val="D6064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C53750"/>
    <w:multiLevelType w:val="hybridMultilevel"/>
    <w:tmpl w:val="6D90C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8A3112"/>
    <w:multiLevelType w:val="multilevel"/>
    <w:tmpl w:val="7E84F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EE2ABC"/>
    <w:multiLevelType w:val="hybridMultilevel"/>
    <w:tmpl w:val="6FE2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13FDA"/>
    <w:multiLevelType w:val="hybridMultilevel"/>
    <w:tmpl w:val="8FF4F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B86AC3"/>
    <w:multiLevelType w:val="multilevel"/>
    <w:tmpl w:val="2FC88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B9488C"/>
    <w:multiLevelType w:val="multilevel"/>
    <w:tmpl w:val="D1065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67782E"/>
    <w:multiLevelType w:val="multilevel"/>
    <w:tmpl w:val="88942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E7325A"/>
    <w:multiLevelType w:val="multilevel"/>
    <w:tmpl w:val="B218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113E14"/>
    <w:multiLevelType w:val="multilevel"/>
    <w:tmpl w:val="7EC60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43E4C"/>
    <w:multiLevelType w:val="hybridMultilevel"/>
    <w:tmpl w:val="3F646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3A91533"/>
    <w:multiLevelType w:val="multilevel"/>
    <w:tmpl w:val="D4F0A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743C86"/>
    <w:multiLevelType w:val="hybridMultilevel"/>
    <w:tmpl w:val="293E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452E0"/>
    <w:multiLevelType w:val="multilevel"/>
    <w:tmpl w:val="33664A3A"/>
    <w:lvl w:ilvl="0">
      <w:numFmt w:val="bullet"/>
      <w:lvlText w:val=""/>
      <w:lvlJc w:val="left"/>
      <w:pPr>
        <w:tabs>
          <w:tab w:val="num" w:pos="1440"/>
        </w:tabs>
        <w:ind w:left="1440" w:hanging="360"/>
      </w:pPr>
      <w:rPr>
        <w:rFonts w:ascii="Symbol" w:hAnsi="Symbol" w:cs="Symbol" w:hint="default"/>
        <w:b w:val="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7" w15:restartNumberingAfterBreak="0">
    <w:nsid w:val="76B1397A"/>
    <w:multiLevelType w:val="multilevel"/>
    <w:tmpl w:val="7C3EF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89668F"/>
    <w:multiLevelType w:val="multilevel"/>
    <w:tmpl w:val="B6A6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6807057">
    <w:abstractNumId w:val="5"/>
  </w:num>
  <w:num w:numId="2" w16cid:durableId="614412897">
    <w:abstractNumId w:val="3"/>
  </w:num>
  <w:num w:numId="3" w16cid:durableId="1689672916">
    <w:abstractNumId w:val="17"/>
  </w:num>
  <w:num w:numId="4" w16cid:durableId="168253873">
    <w:abstractNumId w:val="9"/>
  </w:num>
  <w:num w:numId="5" w16cid:durableId="363020133">
    <w:abstractNumId w:val="4"/>
  </w:num>
  <w:num w:numId="6" w16cid:durableId="414401956">
    <w:abstractNumId w:val="18"/>
  </w:num>
  <w:num w:numId="7" w16cid:durableId="1329672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5947600">
    <w:abstractNumId w:val="7"/>
  </w:num>
  <w:num w:numId="9" w16cid:durableId="1413315653">
    <w:abstractNumId w:val="13"/>
  </w:num>
  <w:num w:numId="10" w16cid:durableId="346298389">
    <w:abstractNumId w:val="8"/>
  </w:num>
  <w:num w:numId="11" w16cid:durableId="485711097">
    <w:abstractNumId w:val="14"/>
  </w:num>
  <w:num w:numId="12" w16cid:durableId="226572234">
    <w:abstractNumId w:val="12"/>
  </w:num>
  <w:num w:numId="13" w16cid:durableId="2103715466">
    <w:abstractNumId w:val="2"/>
  </w:num>
  <w:num w:numId="14" w16cid:durableId="1633319285">
    <w:abstractNumId w:val="10"/>
  </w:num>
  <w:num w:numId="15" w16cid:durableId="1741059295">
    <w:abstractNumId w:val="16"/>
  </w:num>
  <w:num w:numId="16" w16cid:durableId="92669002">
    <w:abstractNumId w:val="11"/>
  </w:num>
  <w:num w:numId="17" w16cid:durableId="151338630">
    <w:abstractNumId w:val="1"/>
  </w:num>
  <w:num w:numId="18" w16cid:durableId="1609389988">
    <w:abstractNumId w:val="15"/>
  </w:num>
  <w:num w:numId="19" w16cid:durableId="10211967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Ecology&lt;/Style&gt;&lt;LeftDelim&gt;{&lt;/LeftDelim&gt;&lt;RightDelim&gt;}&lt;/RightDelim&gt;&lt;FontName&gt;Times&lt;/FontName&gt;&lt;FontSize&gt;12&lt;/FontSize&gt;&lt;ReflistTitle&gt;&lt;f name=&quot;Times New Roman&quot; size=&quot;12&quot;&gt;&lt;b&gt;References&lt;/b&gt;&lt;/f&gt;&lt;/ReflistTitle&gt;&lt;StartingRefnum&gt;1&lt;/StartingRefnum&gt;&lt;FirstLineIndent&gt;0&lt;/FirstLineIndent&gt;&lt;HangingIndent&gt;720&lt;/HangingIndent&gt;&lt;LineSpacing&gt;0&lt;/LineSpacing&gt;&lt;SpaceAfter&gt;0&lt;/SpaceAfter&gt;&lt;/ENLayout&gt;"/>
    <w:docVar w:name="EN.Libraries" w:val="&lt;ENLibraries&gt;&lt;Libraries&gt;&lt;item&gt;Harmony&amp;apos;s Library&lt;/item&gt;&lt;/Libraries&gt;&lt;/ENLibraries&gt;"/>
  </w:docVars>
  <w:rsids>
    <w:rsidRoot w:val="00A4109A"/>
    <w:rsid w:val="00044985"/>
    <w:rsid w:val="00044A93"/>
    <w:rsid w:val="00051E89"/>
    <w:rsid w:val="000569F2"/>
    <w:rsid w:val="00063ED1"/>
    <w:rsid w:val="00066347"/>
    <w:rsid w:val="00071A7E"/>
    <w:rsid w:val="00076946"/>
    <w:rsid w:val="000869C6"/>
    <w:rsid w:val="00097C07"/>
    <w:rsid w:val="000A3B6B"/>
    <w:rsid w:val="000B61BD"/>
    <w:rsid w:val="000C0F25"/>
    <w:rsid w:val="000C69B5"/>
    <w:rsid w:val="000D67F6"/>
    <w:rsid w:val="000E551F"/>
    <w:rsid w:val="000E5715"/>
    <w:rsid w:val="000F28DC"/>
    <w:rsid w:val="000F338E"/>
    <w:rsid w:val="00107475"/>
    <w:rsid w:val="00107D87"/>
    <w:rsid w:val="00120386"/>
    <w:rsid w:val="00124DA0"/>
    <w:rsid w:val="0014346D"/>
    <w:rsid w:val="001466C5"/>
    <w:rsid w:val="00180414"/>
    <w:rsid w:val="00196809"/>
    <w:rsid w:val="00197BFA"/>
    <w:rsid w:val="001C440A"/>
    <w:rsid w:val="001C53F3"/>
    <w:rsid w:val="001D61A1"/>
    <w:rsid w:val="001E35B2"/>
    <w:rsid w:val="002018A8"/>
    <w:rsid w:val="00205487"/>
    <w:rsid w:val="002075BD"/>
    <w:rsid w:val="0021331E"/>
    <w:rsid w:val="00233D31"/>
    <w:rsid w:val="0025308C"/>
    <w:rsid w:val="002806E7"/>
    <w:rsid w:val="00291A34"/>
    <w:rsid w:val="00293B35"/>
    <w:rsid w:val="00294346"/>
    <w:rsid w:val="002A031A"/>
    <w:rsid w:val="002A7061"/>
    <w:rsid w:val="002C03F6"/>
    <w:rsid w:val="002E0356"/>
    <w:rsid w:val="002E5261"/>
    <w:rsid w:val="00304F47"/>
    <w:rsid w:val="003121C8"/>
    <w:rsid w:val="00312AFF"/>
    <w:rsid w:val="00326D98"/>
    <w:rsid w:val="00333392"/>
    <w:rsid w:val="00335707"/>
    <w:rsid w:val="0034072B"/>
    <w:rsid w:val="00354460"/>
    <w:rsid w:val="003807A6"/>
    <w:rsid w:val="00391537"/>
    <w:rsid w:val="003B1D05"/>
    <w:rsid w:val="003B61D0"/>
    <w:rsid w:val="003B6AFE"/>
    <w:rsid w:val="003C3761"/>
    <w:rsid w:val="003D1244"/>
    <w:rsid w:val="003D1ACC"/>
    <w:rsid w:val="003D25FB"/>
    <w:rsid w:val="003D5A9E"/>
    <w:rsid w:val="003E4082"/>
    <w:rsid w:val="003E4857"/>
    <w:rsid w:val="004039BD"/>
    <w:rsid w:val="00404078"/>
    <w:rsid w:val="00405725"/>
    <w:rsid w:val="0041138F"/>
    <w:rsid w:val="00484495"/>
    <w:rsid w:val="00494B4A"/>
    <w:rsid w:val="004A064F"/>
    <w:rsid w:val="004B4359"/>
    <w:rsid w:val="004B4A05"/>
    <w:rsid w:val="004C183A"/>
    <w:rsid w:val="004C7383"/>
    <w:rsid w:val="004D4A53"/>
    <w:rsid w:val="004E674A"/>
    <w:rsid w:val="004F12E1"/>
    <w:rsid w:val="004F22B8"/>
    <w:rsid w:val="005007ED"/>
    <w:rsid w:val="00504722"/>
    <w:rsid w:val="005267D2"/>
    <w:rsid w:val="00530DEF"/>
    <w:rsid w:val="00540366"/>
    <w:rsid w:val="005447D6"/>
    <w:rsid w:val="005459D8"/>
    <w:rsid w:val="00545BC8"/>
    <w:rsid w:val="005606B4"/>
    <w:rsid w:val="00571FB5"/>
    <w:rsid w:val="005758F7"/>
    <w:rsid w:val="005761E0"/>
    <w:rsid w:val="00580B83"/>
    <w:rsid w:val="005A0D7C"/>
    <w:rsid w:val="005A3DAC"/>
    <w:rsid w:val="005C21ED"/>
    <w:rsid w:val="005C5616"/>
    <w:rsid w:val="005D731E"/>
    <w:rsid w:val="005E2D1B"/>
    <w:rsid w:val="006006D3"/>
    <w:rsid w:val="00625B61"/>
    <w:rsid w:val="00631BAA"/>
    <w:rsid w:val="006335EA"/>
    <w:rsid w:val="00643FA7"/>
    <w:rsid w:val="00667C0F"/>
    <w:rsid w:val="00672302"/>
    <w:rsid w:val="006745D0"/>
    <w:rsid w:val="00683F46"/>
    <w:rsid w:val="006947CE"/>
    <w:rsid w:val="006A62D4"/>
    <w:rsid w:val="006C59D7"/>
    <w:rsid w:val="006C7F56"/>
    <w:rsid w:val="006D1BD1"/>
    <w:rsid w:val="006E0634"/>
    <w:rsid w:val="006E1C8E"/>
    <w:rsid w:val="00711FE4"/>
    <w:rsid w:val="0071673D"/>
    <w:rsid w:val="007206EA"/>
    <w:rsid w:val="0073191B"/>
    <w:rsid w:val="007326E4"/>
    <w:rsid w:val="00735DA0"/>
    <w:rsid w:val="0074720E"/>
    <w:rsid w:val="00753E5F"/>
    <w:rsid w:val="00755804"/>
    <w:rsid w:val="007569DD"/>
    <w:rsid w:val="00793015"/>
    <w:rsid w:val="007C238D"/>
    <w:rsid w:val="007C3B0C"/>
    <w:rsid w:val="007C4403"/>
    <w:rsid w:val="007E3D4B"/>
    <w:rsid w:val="007E5869"/>
    <w:rsid w:val="007E63F9"/>
    <w:rsid w:val="007E7E19"/>
    <w:rsid w:val="007F01DC"/>
    <w:rsid w:val="007F2B46"/>
    <w:rsid w:val="007F6DC6"/>
    <w:rsid w:val="007F7CDD"/>
    <w:rsid w:val="008076D7"/>
    <w:rsid w:val="008110B0"/>
    <w:rsid w:val="00826845"/>
    <w:rsid w:val="008435E3"/>
    <w:rsid w:val="008451E8"/>
    <w:rsid w:val="00846F1E"/>
    <w:rsid w:val="0086740A"/>
    <w:rsid w:val="00893CD2"/>
    <w:rsid w:val="00895677"/>
    <w:rsid w:val="00897609"/>
    <w:rsid w:val="008A390E"/>
    <w:rsid w:val="008B04C8"/>
    <w:rsid w:val="008B0DC4"/>
    <w:rsid w:val="008F6213"/>
    <w:rsid w:val="00924C17"/>
    <w:rsid w:val="00946BBA"/>
    <w:rsid w:val="009513EA"/>
    <w:rsid w:val="00951665"/>
    <w:rsid w:val="00951AE3"/>
    <w:rsid w:val="0095745D"/>
    <w:rsid w:val="00967408"/>
    <w:rsid w:val="00974FF1"/>
    <w:rsid w:val="00977851"/>
    <w:rsid w:val="00990AAA"/>
    <w:rsid w:val="00997258"/>
    <w:rsid w:val="009A5626"/>
    <w:rsid w:val="009A6EBF"/>
    <w:rsid w:val="009B77A8"/>
    <w:rsid w:val="009C400A"/>
    <w:rsid w:val="009C5031"/>
    <w:rsid w:val="009C74C2"/>
    <w:rsid w:val="009D1447"/>
    <w:rsid w:val="009D1D09"/>
    <w:rsid w:val="009D500C"/>
    <w:rsid w:val="009D5B36"/>
    <w:rsid w:val="009F0FE1"/>
    <w:rsid w:val="009F3F13"/>
    <w:rsid w:val="009F41A0"/>
    <w:rsid w:val="00A00C04"/>
    <w:rsid w:val="00A02BD3"/>
    <w:rsid w:val="00A17D97"/>
    <w:rsid w:val="00A2084F"/>
    <w:rsid w:val="00A34DD5"/>
    <w:rsid w:val="00A4109A"/>
    <w:rsid w:val="00A61860"/>
    <w:rsid w:val="00A65B6B"/>
    <w:rsid w:val="00A75FA9"/>
    <w:rsid w:val="00AB2BF0"/>
    <w:rsid w:val="00AB4832"/>
    <w:rsid w:val="00AC5571"/>
    <w:rsid w:val="00AD2D43"/>
    <w:rsid w:val="00AD4A99"/>
    <w:rsid w:val="00AE20D3"/>
    <w:rsid w:val="00AE683E"/>
    <w:rsid w:val="00AF4C77"/>
    <w:rsid w:val="00B010B3"/>
    <w:rsid w:val="00B229EC"/>
    <w:rsid w:val="00B24A67"/>
    <w:rsid w:val="00B45AE1"/>
    <w:rsid w:val="00B6711E"/>
    <w:rsid w:val="00B97CF6"/>
    <w:rsid w:val="00BA1A18"/>
    <w:rsid w:val="00BA29D4"/>
    <w:rsid w:val="00BB25C0"/>
    <w:rsid w:val="00BB79F9"/>
    <w:rsid w:val="00BD0342"/>
    <w:rsid w:val="00BD35A8"/>
    <w:rsid w:val="00BD6C40"/>
    <w:rsid w:val="00BE0436"/>
    <w:rsid w:val="00BF0F08"/>
    <w:rsid w:val="00BF258E"/>
    <w:rsid w:val="00BF2E4C"/>
    <w:rsid w:val="00BF458A"/>
    <w:rsid w:val="00C06266"/>
    <w:rsid w:val="00C242F8"/>
    <w:rsid w:val="00C27AFC"/>
    <w:rsid w:val="00C40AC3"/>
    <w:rsid w:val="00C41907"/>
    <w:rsid w:val="00C42118"/>
    <w:rsid w:val="00C47ADA"/>
    <w:rsid w:val="00C47EC6"/>
    <w:rsid w:val="00C517D5"/>
    <w:rsid w:val="00C5293B"/>
    <w:rsid w:val="00C57229"/>
    <w:rsid w:val="00C6131A"/>
    <w:rsid w:val="00C6279A"/>
    <w:rsid w:val="00C63A8C"/>
    <w:rsid w:val="00C94E14"/>
    <w:rsid w:val="00CA162E"/>
    <w:rsid w:val="00CA67A7"/>
    <w:rsid w:val="00CB4FF7"/>
    <w:rsid w:val="00CD74A2"/>
    <w:rsid w:val="00CE035B"/>
    <w:rsid w:val="00CE25AF"/>
    <w:rsid w:val="00CF53D9"/>
    <w:rsid w:val="00CF74DD"/>
    <w:rsid w:val="00CF7CFA"/>
    <w:rsid w:val="00D0602E"/>
    <w:rsid w:val="00D31EC2"/>
    <w:rsid w:val="00D41024"/>
    <w:rsid w:val="00D410B1"/>
    <w:rsid w:val="00D52893"/>
    <w:rsid w:val="00D72F16"/>
    <w:rsid w:val="00D77211"/>
    <w:rsid w:val="00D809F9"/>
    <w:rsid w:val="00D87B74"/>
    <w:rsid w:val="00D87B98"/>
    <w:rsid w:val="00DA2D99"/>
    <w:rsid w:val="00DA7001"/>
    <w:rsid w:val="00DC5277"/>
    <w:rsid w:val="00DD17C3"/>
    <w:rsid w:val="00DF1DAA"/>
    <w:rsid w:val="00E00CB4"/>
    <w:rsid w:val="00E05876"/>
    <w:rsid w:val="00E069AC"/>
    <w:rsid w:val="00E10AB3"/>
    <w:rsid w:val="00E17626"/>
    <w:rsid w:val="00E250E0"/>
    <w:rsid w:val="00E275F7"/>
    <w:rsid w:val="00E313C6"/>
    <w:rsid w:val="00E34183"/>
    <w:rsid w:val="00E4629E"/>
    <w:rsid w:val="00E46637"/>
    <w:rsid w:val="00E60BAB"/>
    <w:rsid w:val="00E75566"/>
    <w:rsid w:val="00E7693E"/>
    <w:rsid w:val="00E831F8"/>
    <w:rsid w:val="00E91746"/>
    <w:rsid w:val="00EA4C74"/>
    <w:rsid w:val="00EB1DC9"/>
    <w:rsid w:val="00EB4D14"/>
    <w:rsid w:val="00EB7FBA"/>
    <w:rsid w:val="00ED480D"/>
    <w:rsid w:val="00EE1203"/>
    <w:rsid w:val="00EE1C00"/>
    <w:rsid w:val="00F0102C"/>
    <w:rsid w:val="00F12D05"/>
    <w:rsid w:val="00F14C14"/>
    <w:rsid w:val="00F15BF6"/>
    <w:rsid w:val="00F16825"/>
    <w:rsid w:val="00F24310"/>
    <w:rsid w:val="00F37FB6"/>
    <w:rsid w:val="00F537AC"/>
    <w:rsid w:val="00F71A51"/>
    <w:rsid w:val="00F82A66"/>
    <w:rsid w:val="00F85A02"/>
    <w:rsid w:val="00F8755F"/>
    <w:rsid w:val="00F905BD"/>
    <w:rsid w:val="00F91F85"/>
    <w:rsid w:val="00F95330"/>
    <w:rsid w:val="00F97DAE"/>
    <w:rsid w:val="00FA10B1"/>
    <w:rsid w:val="00FA2F71"/>
    <w:rsid w:val="00FA58B6"/>
    <w:rsid w:val="00FB5575"/>
    <w:rsid w:val="00FC281F"/>
    <w:rsid w:val="00FD064C"/>
    <w:rsid w:val="00FD0DAF"/>
    <w:rsid w:val="00FE6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1C93F"/>
  <w15:chartTrackingRefBased/>
  <w15:docId w15:val="{AE9A0A1B-BA42-4DAA-A391-1A5D5C82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57310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Tahoma" w:eastAsia="Times New Roman"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customStyle="1" w:styleId="Normal1">
    <w:name w:val="Normal1"/>
    <w:basedOn w:val="Normal"/>
    <w:link w:val="normalChar"/>
    <w:pPr>
      <w:spacing w:before="100" w:beforeAutospacing="1" w:after="100" w:afterAutospacing="1"/>
    </w:pPr>
    <w:rPr>
      <w:rFonts w:ascii="Times New Roman" w:eastAsia="Times New Roman" w:hAnsi="Times New Roman"/>
    </w:rPr>
  </w:style>
  <w:style w:type="character" w:styleId="FollowedHyperlink">
    <w:name w:val="FollowedHyperlink"/>
    <w:uiPriority w:val="99"/>
    <w:rPr>
      <w:color w:val="800080"/>
      <w:u w:val="single"/>
    </w:rPr>
  </w:style>
  <w:style w:type="paragraph" w:styleId="Footer">
    <w:name w:val="footer"/>
    <w:basedOn w:val="Normal"/>
    <w:link w:val="FooterChar"/>
    <w:uiPriority w:val="99"/>
    <w:rsid w:val="00714291"/>
    <w:pPr>
      <w:tabs>
        <w:tab w:val="center" w:pos="4320"/>
        <w:tab w:val="right" w:pos="8640"/>
      </w:tabs>
    </w:pPr>
  </w:style>
  <w:style w:type="paragraph" w:styleId="BalloonText">
    <w:name w:val="Balloon Text"/>
    <w:basedOn w:val="Normal"/>
    <w:link w:val="BalloonTextChar"/>
    <w:uiPriority w:val="99"/>
    <w:semiHidden/>
    <w:rPr>
      <w:rFonts w:ascii="Tahoma" w:hAnsi="Tahoma" w:cs="Courier New"/>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link w:val="CommentSubjectChar"/>
    <w:uiPriority w:val="99"/>
    <w:semiHidden/>
    <w:rPr>
      <w:b/>
      <w:bCs/>
    </w:rPr>
  </w:style>
  <w:style w:type="character" w:customStyle="1" w:styleId="knzcontent1">
    <w:name w:val="knzcontent1"/>
    <w:rPr>
      <w:rFonts w:ascii="Tahoma" w:hAnsi="Tahoma" w:cs="Courier New" w:hint="default"/>
      <w:sz w:val="20"/>
      <w:szCs w:val="20"/>
    </w:rPr>
  </w:style>
  <w:style w:type="paragraph" w:styleId="BodyText2">
    <w:name w:val="Body Text 2"/>
    <w:basedOn w:val="Normal"/>
    <w:rsid w:val="00AE6054"/>
    <w:pPr>
      <w:spacing w:before="120" w:after="240"/>
    </w:pPr>
    <w:rPr>
      <w:rFonts w:ascii="Arial" w:eastAsia="Times New Roman" w:hAnsi="Arial" w:cs="Arial"/>
      <w:sz w:val="20"/>
      <w:szCs w:val="18"/>
    </w:rPr>
  </w:style>
  <w:style w:type="paragraph" w:styleId="NormalWeb">
    <w:name w:val="Normal (Web)"/>
    <w:basedOn w:val="Normal"/>
    <w:uiPriority w:val="99"/>
    <w:rsid w:val="00AE6054"/>
    <w:pPr>
      <w:spacing w:before="100" w:beforeAutospacing="1" w:after="100" w:afterAutospacing="1"/>
    </w:pPr>
    <w:rPr>
      <w:rFonts w:ascii="Times New Roman" w:eastAsia="Times New Roman" w:hAnsi="Times New Roman"/>
      <w:szCs w:val="24"/>
    </w:rPr>
  </w:style>
  <w:style w:type="table" w:styleId="TableGrid">
    <w:name w:val="Table Grid"/>
    <w:basedOn w:val="TableNormal"/>
    <w:uiPriority w:val="39"/>
    <w:rsid w:val="0048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cid">
    <w:name w:val="rsc_id"/>
    <w:basedOn w:val="DefaultParagraphFont"/>
    <w:rsid w:val="009C56F2"/>
  </w:style>
  <w:style w:type="character" w:styleId="Emphasis">
    <w:name w:val="Emphasis"/>
    <w:qFormat/>
    <w:rsid w:val="009C56F2"/>
    <w:rPr>
      <w:i/>
      <w:iCs/>
    </w:rPr>
  </w:style>
  <w:style w:type="character" w:customStyle="1" w:styleId="normalChar">
    <w:name w:val="normal Char"/>
    <w:link w:val="Normal1"/>
    <w:rsid w:val="00895D3C"/>
    <w:rPr>
      <w:sz w:val="24"/>
      <w:lang w:val="en-US" w:eastAsia="en-US" w:bidi="ar-SA"/>
    </w:rPr>
  </w:style>
  <w:style w:type="character" w:customStyle="1" w:styleId="CommentTextChar">
    <w:name w:val="Comment Text Char"/>
    <w:basedOn w:val="DefaultParagraphFont"/>
    <w:link w:val="CommentText"/>
    <w:uiPriority w:val="99"/>
    <w:semiHidden/>
    <w:rsid w:val="000A364D"/>
  </w:style>
  <w:style w:type="character" w:customStyle="1" w:styleId="apple-style-span">
    <w:name w:val="apple-style-span"/>
    <w:basedOn w:val="DefaultParagraphFont"/>
    <w:rsid w:val="00865DB4"/>
  </w:style>
  <w:style w:type="paragraph" w:styleId="HTMLPreformatted">
    <w:name w:val="HTML Preformatted"/>
    <w:basedOn w:val="Normal"/>
    <w:link w:val="HTMLPreformattedChar"/>
    <w:uiPriority w:val="99"/>
    <w:unhideWhenUsed/>
    <w:rsid w:val="00977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rPr>
  </w:style>
  <w:style w:type="character" w:customStyle="1" w:styleId="HTMLPreformattedChar">
    <w:name w:val="HTML Preformatted Char"/>
    <w:link w:val="HTMLPreformatted"/>
    <w:uiPriority w:val="99"/>
    <w:rsid w:val="00977851"/>
    <w:rPr>
      <w:rFonts w:ascii="Courier New" w:eastAsia="Calibri" w:hAnsi="Courier New" w:cs="Courier New"/>
      <w:color w:val="000000"/>
    </w:rPr>
  </w:style>
  <w:style w:type="character" w:customStyle="1" w:styleId="WW8Num9z0">
    <w:name w:val="WW8Num9z0"/>
    <w:rsid w:val="00793015"/>
    <w:rPr>
      <w:rFonts w:ascii="Symbol" w:hAnsi="Symbol"/>
      <w:color w:val="auto"/>
      <w:sz w:val="16"/>
    </w:rPr>
  </w:style>
  <w:style w:type="paragraph" w:styleId="BodyText">
    <w:name w:val="Body Text"/>
    <w:basedOn w:val="Normal"/>
    <w:link w:val="BodyTextChar"/>
    <w:uiPriority w:val="1"/>
    <w:unhideWhenUsed/>
    <w:qFormat/>
    <w:rsid w:val="005007ED"/>
    <w:pPr>
      <w:spacing w:after="120"/>
    </w:pPr>
  </w:style>
  <w:style w:type="character" w:customStyle="1" w:styleId="BodyTextChar">
    <w:name w:val="Body Text Char"/>
    <w:link w:val="BodyText"/>
    <w:uiPriority w:val="1"/>
    <w:rsid w:val="005007ED"/>
    <w:rPr>
      <w:sz w:val="24"/>
    </w:rPr>
  </w:style>
  <w:style w:type="paragraph" w:customStyle="1" w:styleId="WW-Default">
    <w:name w:val="WW-Default"/>
    <w:rsid w:val="005007ED"/>
    <w:pPr>
      <w:suppressAutoHyphens/>
      <w:autoSpaceDE w:val="0"/>
    </w:pPr>
    <w:rPr>
      <w:rFonts w:ascii="Times New Roman" w:hAnsi="Times New Roman" w:cs="Times"/>
      <w:color w:val="000000"/>
      <w:sz w:val="24"/>
      <w:szCs w:val="24"/>
      <w:lang w:eastAsia="ar-SA"/>
    </w:rPr>
  </w:style>
  <w:style w:type="paragraph" w:styleId="ListParagraph">
    <w:name w:val="List Paragraph"/>
    <w:basedOn w:val="Normal"/>
    <w:uiPriority w:val="34"/>
    <w:qFormat/>
    <w:rsid w:val="005007ED"/>
    <w:pPr>
      <w:spacing w:beforeLines="1" w:afterLines="1"/>
      <w:ind w:left="720"/>
      <w:contextualSpacing/>
    </w:pPr>
    <w:rPr>
      <w:rFonts w:eastAsia="Times New Roman"/>
      <w:szCs w:val="24"/>
    </w:rPr>
  </w:style>
  <w:style w:type="table" w:customStyle="1" w:styleId="TableGrid1">
    <w:name w:val="Table Grid1"/>
    <w:basedOn w:val="TableNormal"/>
    <w:next w:val="TableGrid"/>
    <w:uiPriority w:val="39"/>
    <w:rsid w:val="00197BFA"/>
    <w:rPr>
      <w:rFonts w:ascii="Calibri" w:eastAsia="Calibri" w:hAnsi="Calibr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5330"/>
    <w:rPr>
      <w:rFonts w:ascii="Calibri" w:eastAsia="Calibri" w:hAnsi="Calibr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191B"/>
    <w:rPr>
      <w:color w:val="808080"/>
      <w:shd w:val="clear" w:color="auto" w:fill="E6E6E6"/>
    </w:rPr>
  </w:style>
  <w:style w:type="paragraph" w:styleId="Revision">
    <w:name w:val="Revision"/>
    <w:hidden/>
    <w:uiPriority w:val="99"/>
    <w:semiHidden/>
    <w:rsid w:val="00B6711E"/>
    <w:rPr>
      <w:sz w:val="24"/>
    </w:rPr>
  </w:style>
  <w:style w:type="paragraph" w:styleId="BodyTextIndent">
    <w:name w:val="Body Text Indent"/>
    <w:basedOn w:val="Normal"/>
    <w:link w:val="BodyTextIndentChar"/>
    <w:uiPriority w:val="99"/>
    <w:semiHidden/>
    <w:unhideWhenUsed/>
    <w:rsid w:val="000D67F6"/>
    <w:pPr>
      <w:spacing w:after="120"/>
      <w:ind w:left="360"/>
    </w:pPr>
  </w:style>
  <w:style w:type="character" w:customStyle="1" w:styleId="BodyTextIndentChar">
    <w:name w:val="Body Text Indent Char"/>
    <w:basedOn w:val="DefaultParagraphFont"/>
    <w:link w:val="BodyTextIndent"/>
    <w:uiPriority w:val="99"/>
    <w:semiHidden/>
    <w:rsid w:val="000D67F6"/>
    <w:rPr>
      <w:sz w:val="24"/>
    </w:rPr>
  </w:style>
  <w:style w:type="character" w:styleId="UnresolvedMention">
    <w:name w:val="Unresolved Mention"/>
    <w:basedOn w:val="DefaultParagraphFont"/>
    <w:uiPriority w:val="99"/>
    <w:semiHidden/>
    <w:unhideWhenUsed/>
    <w:rsid w:val="005C5616"/>
    <w:rPr>
      <w:color w:val="605E5C"/>
      <w:shd w:val="clear" w:color="auto" w:fill="E1DFDD"/>
    </w:rPr>
  </w:style>
  <w:style w:type="character" w:customStyle="1" w:styleId="CommentSubjectChar">
    <w:name w:val="Comment Subject Char"/>
    <w:link w:val="CommentSubject"/>
    <w:uiPriority w:val="99"/>
    <w:semiHidden/>
    <w:rsid w:val="00BB79F9"/>
    <w:rPr>
      <w:b/>
      <w:bCs/>
    </w:rPr>
  </w:style>
  <w:style w:type="character" w:customStyle="1" w:styleId="BalloonTextChar">
    <w:name w:val="Balloon Text Char"/>
    <w:basedOn w:val="DefaultParagraphFont"/>
    <w:link w:val="BalloonText"/>
    <w:uiPriority w:val="99"/>
    <w:semiHidden/>
    <w:rsid w:val="00A2084F"/>
    <w:rPr>
      <w:rFonts w:ascii="Tahoma" w:hAnsi="Tahoma" w:cs="Courier New"/>
      <w:sz w:val="16"/>
      <w:szCs w:val="16"/>
    </w:rPr>
  </w:style>
  <w:style w:type="character" w:customStyle="1" w:styleId="HeaderChar">
    <w:name w:val="Header Char"/>
    <w:basedOn w:val="DefaultParagraphFont"/>
    <w:link w:val="Header"/>
    <w:uiPriority w:val="99"/>
    <w:rsid w:val="00A2084F"/>
    <w:rPr>
      <w:sz w:val="24"/>
    </w:rPr>
  </w:style>
  <w:style w:type="character" w:customStyle="1" w:styleId="FooterChar">
    <w:name w:val="Footer Char"/>
    <w:basedOn w:val="DefaultParagraphFont"/>
    <w:link w:val="Footer"/>
    <w:uiPriority w:val="99"/>
    <w:rsid w:val="00A2084F"/>
    <w:rPr>
      <w:sz w:val="24"/>
    </w:rPr>
  </w:style>
  <w:style w:type="paragraph" w:styleId="Title">
    <w:name w:val="Title"/>
    <w:basedOn w:val="Normal"/>
    <w:link w:val="TitleChar"/>
    <w:qFormat/>
    <w:rsid w:val="00A2084F"/>
    <w:pPr>
      <w:jc w:val="center"/>
    </w:pPr>
    <w:rPr>
      <w:rFonts w:ascii="Tahoma" w:hAnsi="Tahoma"/>
      <w:b/>
      <w:sz w:val="22"/>
    </w:rPr>
  </w:style>
  <w:style w:type="character" w:customStyle="1" w:styleId="TitleChar">
    <w:name w:val="Title Char"/>
    <w:basedOn w:val="DefaultParagraphFont"/>
    <w:link w:val="Title"/>
    <w:rsid w:val="00A2084F"/>
    <w:rPr>
      <w:rFonts w:ascii="Tahoma" w:hAnsi="Tahoma"/>
      <w:b/>
      <w:sz w:val="22"/>
    </w:rPr>
  </w:style>
  <w:style w:type="character" w:customStyle="1" w:styleId="Heading1Char">
    <w:name w:val="Heading 1 Char"/>
    <w:basedOn w:val="DefaultParagraphFont"/>
    <w:link w:val="Heading1"/>
    <w:uiPriority w:val="9"/>
    <w:rsid w:val="00A2084F"/>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84">
      <w:bodyDiv w:val="1"/>
      <w:marLeft w:val="0"/>
      <w:marRight w:val="0"/>
      <w:marTop w:val="0"/>
      <w:marBottom w:val="0"/>
      <w:divBdr>
        <w:top w:val="none" w:sz="0" w:space="0" w:color="auto"/>
        <w:left w:val="none" w:sz="0" w:space="0" w:color="auto"/>
        <w:bottom w:val="none" w:sz="0" w:space="0" w:color="auto"/>
        <w:right w:val="none" w:sz="0" w:space="0" w:color="auto"/>
      </w:divBdr>
    </w:div>
    <w:div w:id="203831627">
      <w:bodyDiv w:val="1"/>
      <w:marLeft w:val="0"/>
      <w:marRight w:val="0"/>
      <w:marTop w:val="0"/>
      <w:marBottom w:val="0"/>
      <w:divBdr>
        <w:top w:val="none" w:sz="0" w:space="0" w:color="auto"/>
        <w:left w:val="none" w:sz="0" w:space="0" w:color="auto"/>
        <w:bottom w:val="none" w:sz="0" w:space="0" w:color="auto"/>
        <w:right w:val="none" w:sz="0" w:space="0" w:color="auto"/>
      </w:divBdr>
    </w:div>
    <w:div w:id="291910189">
      <w:bodyDiv w:val="1"/>
      <w:marLeft w:val="0"/>
      <w:marRight w:val="0"/>
      <w:marTop w:val="0"/>
      <w:marBottom w:val="0"/>
      <w:divBdr>
        <w:top w:val="none" w:sz="0" w:space="0" w:color="auto"/>
        <w:left w:val="none" w:sz="0" w:space="0" w:color="auto"/>
        <w:bottom w:val="none" w:sz="0" w:space="0" w:color="auto"/>
        <w:right w:val="none" w:sz="0" w:space="0" w:color="auto"/>
      </w:divBdr>
    </w:div>
    <w:div w:id="334234534">
      <w:bodyDiv w:val="1"/>
      <w:marLeft w:val="0"/>
      <w:marRight w:val="0"/>
      <w:marTop w:val="0"/>
      <w:marBottom w:val="0"/>
      <w:divBdr>
        <w:top w:val="none" w:sz="0" w:space="0" w:color="auto"/>
        <w:left w:val="none" w:sz="0" w:space="0" w:color="auto"/>
        <w:bottom w:val="none" w:sz="0" w:space="0" w:color="auto"/>
        <w:right w:val="none" w:sz="0" w:space="0" w:color="auto"/>
      </w:divBdr>
    </w:div>
    <w:div w:id="369766785">
      <w:bodyDiv w:val="1"/>
      <w:marLeft w:val="0"/>
      <w:marRight w:val="0"/>
      <w:marTop w:val="0"/>
      <w:marBottom w:val="0"/>
      <w:divBdr>
        <w:top w:val="none" w:sz="0" w:space="0" w:color="auto"/>
        <w:left w:val="none" w:sz="0" w:space="0" w:color="auto"/>
        <w:bottom w:val="none" w:sz="0" w:space="0" w:color="auto"/>
        <w:right w:val="none" w:sz="0" w:space="0" w:color="auto"/>
      </w:divBdr>
    </w:div>
    <w:div w:id="387536491">
      <w:bodyDiv w:val="1"/>
      <w:marLeft w:val="0"/>
      <w:marRight w:val="0"/>
      <w:marTop w:val="0"/>
      <w:marBottom w:val="0"/>
      <w:divBdr>
        <w:top w:val="none" w:sz="0" w:space="0" w:color="auto"/>
        <w:left w:val="none" w:sz="0" w:space="0" w:color="auto"/>
        <w:bottom w:val="none" w:sz="0" w:space="0" w:color="auto"/>
        <w:right w:val="none" w:sz="0" w:space="0" w:color="auto"/>
      </w:divBdr>
    </w:div>
    <w:div w:id="520431629">
      <w:bodyDiv w:val="1"/>
      <w:marLeft w:val="0"/>
      <w:marRight w:val="0"/>
      <w:marTop w:val="0"/>
      <w:marBottom w:val="0"/>
      <w:divBdr>
        <w:top w:val="none" w:sz="0" w:space="0" w:color="auto"/>
        <w:left w:val="none" w:sz="0" w:space="0" w:color="auto"/>
        <w:bottom w:val="none" w:sz="0" w:space="0" w:color="auto"/>
        <w:right w:val="none" w:sz="0" w:space="0" w:color="auto"/>
      </w:divBdr>
      <w:divsChild>
        <w:div w:id="2102794713">
          <w:marLeft w:val="0"/>
          <w:marRight w:val="0"/>
          <w:marTop w:val="0"/>
          <w:marBottom w:val="0"/>
          <w:divBdr>
            <w:top w:val="none" w:sz="0" w:space="0" w:color="auto"/>
            <w:left w:val="none" w:sz="0" w:space="0" w:color="auto"/>
            <w:bottom w:val="none" w:sz="0" w:space="0" w:color="auto"/>
            <w:right w:val="none" w:sz="0" w:space="0" w:color="auto"/>
          </w:divBdr>
        </w:div>
      </w:divsChild>
    </w:div>
    <w:div w:id="596981574">
      <w:bodyDiv w:val="1"/>
      <w:marLeft w:val="0"/>
      <w:marRight w:val="0"/>
      <w:marTop w:val="0"/>
      <w:marBottom w:val="0"/>
      <w:divBdr>
        <w:top w:val="none" w:sz="0" w:space="0" w:color="auto"/>
        <w:left w:val="none" w:sz="0" w:space="0" w:color="auto"/>
        <w:bottom w:val="none" w:sz="0" w:space="0" w:color="auto"/>
        <w:right w:val="none" w:sz="0" w:space="0" w:color="auto"/>
      </w:divBdr>
    </w:div>
    <w:div w:id="709453146">
      <w:bodyDiv w:val="1"/>
      <w:marLeft w:val="0"/>
      <w:marRight w:val="0"/>
      <w:marTop w:val="0"/>
      <w:marBottom w:val="0"/>
      <w:divBdr>
        <w:top w:val="none" w:sz="0" w:space="0" w:color="auto"/>
        <w:left w:val="none" w:sz="0" w:space="0" w:color="auto"/>
        <w:bottom w:val="none" w:sz="0" w:space="0" w:color="auto"/>
        <w:right w:val="none" w:sz="0" w:space="0" w:color="auto"/>
      </w:divBdr>
    </w:div>
    <w:div w:id="813570101">
      <w:bodyDiv w:val="1"/>
      <w:marLeft w:val="0"/>
      <w:marRight w:val="0"/>
      <w:marTop w:val="0"/>
      <w:marBottom w:val="0"/>
      <w:divBdr>
        <w:top w:val="none" w:sz="0" w:space="0" w:color="auto"/>
        <w:left w:val="none" w:sz="0" w:space="0" w:color="auto"/>
        <w:bottom w:val="none" w:sz="0" w:space="0" w:color="auto"/>
        <w:right w:val="none" w:sz="0" w:space="0" w:color="auto"/>
      </w:divBdr>
    </w:div>
    <w:div w:id="935020639">
      <w:bodyDiv w:val="1"/>
      <w:marLeft w:val="0"/>
      <w:marRight w:val="0"/>
      <w:marTop w:val="0"/>
      <w:marBottom w:val="0"/>
      <w:divBdr>
        <w:top w:val="none" w:sz="0" w:space="0" w:color="auto"/>
        <w:left w:val="none" w:sz="0" w:space="0" w:color="auto"/>
        <w:bottom w:val="none" w:sz="0" w:space="0" w:color="auto"/>
        <w:right w:val="none" w:sz="0" w:space="0" w:color="auto"/>
      </w:divBdr>
    </w:div>
    <w:div w:id="1084572223">
      <w:bodyDiv w:val="1"/>
      <w:marLeft w:val="0"/>
      <w:marRight w:val="0"/>
      <w:marTop w:val="0"/>
      <w:marBottom w:val="0"/>
      <w:divBdr>
        <w:top w:val="none" w:sz="0" w:space="0" w:color="auto"/>
        <w:left w:val="none" w:sz="0" w:space="0" w:color="auto"/>
        <w:bottom w:val="none" w:sz="0" w:space="0" w:color="auto"/>
        <w:right w:val="none" w:sz="0" w:space="0" w:color="auto"/>
      </w:divBdr>
    </w:div>
    <w:div w:id="1287469431">
      <w:bodyDiv w:val="1"/>
      <w:marLeft w:val="0"/>
      <w:marRight w:val="0"/>
      <w:marTop w:val="0"/>
      <w:marBottom w:val="0"/>
      <w:divBdr>
        <w:top w:val="none" w:sz="0" w:space="0" w:color="auto"/>
        <w:left w:val="none" w:sz="0" w:space="0" w:color="auto"/>
        <w:bottom w:val="none" w:sz="0" w:space="0" w:color="auto"/>
        <w:right w:val="none" w:sz="0" w:space="0" w:color="auto"/>
      </w:divBdr>
    </w:div>
    <w:div w:id="1439644571">
      <w:bodyDiv w:val="1"/>
      <w:marLeft w:val="0"/>
      <w:marRight w:val="0"/>
      <w:marTop w:val="0"/>
      <w:marBottom w:val="0"/>
      <w:divBdr>
        <w:top w:val="none" w:sz="0" w:space="0" w:color="auto"/>
        <w:left w:val="none" w:sz="0" w:space="0" w:color="auto"/>
        <w:bottom w:val="none" w:sz="0" w:space="0" w:color="auto"/>
        <w:right w:val="none" w:sz="0" w:space="0" w:color="auto"/>
      </w:divBdr>
    </w:div>
    <w:div w:id="1472751169">
      <w:bodyDiv w:val="1"/>
      <w:marLeft w:val="0"/>
      <w:marRight w:val="0"/>
      <w:marTop w:val="0"/>
      <w:marBottom w:val="0"/>
      <w:divBdr>
        <w:top w:val="none" w:sz="0" w:space="0" w:color="auto"/>
        <w:left w:val="none" w:sz="0" w:space="0" w:color="auto"/>
        <w:bottom w:val="none" w:sz="0" w:space="0" w:color="auto"/>
        <w:right w:val="none" w:sz="0" w:space="0" w:color="auto"/>
      </w:divBdr>
    </w:div>
    <w:div w:id="1629241244">
      <w:bodyDiv w:val="1"/>
      <w:marLeft w:val="0"/>
      <w:marRight w:val="0"/>
      <w:marTop w:val="0"/>
      <w:marBottom w:val="0"/>
      <w:divBdr>
        <w:top w:val="none" w:sz="0" w:space="0" w:color="auto"/>
        <w:left w:val="none" w:sz="0" w:space="0" w:color="auto"/>
        <w:bottom w:val="none" w:sz="0" w:space="0" w:color="auto"/>
        <w:right w:val="none" w:sz="0" w:space="0" w:color="auto"/>
      </w:divBdr>
    </w:div>
    <w:div w:id="1666206722">
      <w:bodyDiv w:val="1"/>
      <w:marLeft w:val="0"/>
      <w:marRight w:val="0"/>
      <w:marTop w:val="0"/>
      <w:marBottom w:val="0"/>
      <w:divBdr>
        <w:top w:val="none" w:sz="0" w:space="0" w:color="auto"/>
        <w:left w:val="none" w:sz="0" w:space="0" w:color="auto"/>
        <w:bottom w:val="none" w:sz="0" w:space="0" w:color="auto"/>
        <w:right w:val="none" w:sz="0" w:space="0" w:color="auto"/>
      </w:divBdr>
    </w:div>
    <w:div w:id="1699743924">
      <w:bodyDiv w:val="1"/>
      <w:marLeft w:val="0"/>
      <w:marRight w:val="0"/>
      <w:marTop w:val="0"/>
      <w:marBottom w:val="0"/>
      <w:divBdr>
        <w:top w:val="none" w:sz="0" w:space="0" w:color="auto"/>
        <w:left w:val="none" w:sz="0" w:space="0" w:color="auto"/>
        <w:bottom w:val="none" w:sz="0" w:space="0" w:color="auto"/>
        <w:right w:val="none" w:sz="0" w:space="0" w:color="auto"/>
      </w:divBdr>
    </w:div>
    <w:div w:id="1707875304">
      <w:bodyDiv w:val="1"/>
      <w:marLeft w:val="0"/>
      <w:marRight w:val="0"/>
      <w:marTop w:val="0"/>
      <w:marBottom w:val="0"/>
      <w:divBdr>
        <w:top w:val="none" w:sz="0" w:space="0" w:color="auto"/>
        <w:left w:val="none" w:sz="0" w:space="0" w:color="auto"/>
        <w:bottom w:val="none" w:sz="0" w:space="0" w:color="auto"/>
        <w:right w:val="none" w:sz="0" w:space="0" w:color="auto"/>
      </w:divBdr>
    </w:div>
    <w:div w:id="1779056119">
      <w:bodyDiv w:val="1"/>
      <w:marLeft w:val="0"/>
      <w:marRight w:val="0"/>
      <w:marTop w:val="0"/>
      <w:marBottom w:val="0"/>
      <w:divBdr>
        <w:top w:val="none" w:sz="0" w:space="0" w:color="auto"/>
        <w:left w:val="none" w:sz="0" w:space="0" w:color="auto"/>
        <w:bottom w:val="none" w:sz="0" w:space="0" w:color="auto"/>
        <w:right w:val="none" w:sz="0" w:space="0" w:color="auto"/>
      </w:divBdr>
    </w:div>
    <w:div w:id="1842155586">
      <w:bodyDiv w:val="1"/>
      <w:marLeft w:val="0"/>
      <w:marRight w:val="0"/>
      <w:marTop w:val="0"/>
      <w:marBottom w:val="0"/>
      <w:divBdr>
        <w:top w:val="none" w:sz="0" w:space="0" w:color="auto"/>
        <w:left w:val="none" w:sz="0" w:space="0" w:color="auto"/>
        <w:bottom w:val="none" w:sz="0" w:space="0" w:color="auto"/>
        <w:right w:val="none" w:sz="0" w:space="0" w:color="auto"/>
      </w:divBdr>
    </w:div>
    <w:div w:id="1855726401">
      <w:bodyDiv w:val="1"/>
      <w:marLeft w:val="0"/>
      <w:marRight w:val="0"/>
      <w:marTop w:val="0"/>
      <w:marBottom w:val="0"/>
      <w:divBdr>
        <w:top w:val="none" w:sz="0" w:space="0" w:color="auto"/>
        <w:left w:val="none" w:sz="0" w:space="0" w:color="auto"/>
        <w:bottom w:val="none" w:sz="0" w:space="0" w:color="auto"/>
        <w:right w:val="none" w:sz="0" w:space="0" w:color="auto"/>
      </w:divBdr>
    </w:div>
    <w:div w:id="1933003700">
      <w:bodyDiv w:val="1"/>
      <w:marLeft w:val="0"/>
      <w:marRight w:val="0"/>
      <w:marTop w:val="0"/>
      <w:marBottom w:val="0"/>
      <w:divBdr>
        <w:top w:val="none" w:sz="0" w:space="0" w:color="auto"/>
        <w:left w:val="none" w:sz="0" w:space="0" w:color="auto"/>
        <w:bottom w:val="none" w:sz="0" w:space="0" w:color="auto"/>
        <w:right w:val="none" w:sz="0" w:space="0" w:color="auto"/>
      </w:divBdr>
    </w:div>
    <w:div w:id="1978879517">
      <w:bodyDiv w:val="1"/>
      <w:marLeft w:val="0"/>
      <w:marRight w:val="0"/>
      <w:marTop w:val="0"/>
      <w:marBottom w:val="0"/>
      <w:divBdr>
        <w:top w:val="none" w:sz="0" w:space="0" w:color="auto"/>
        <w:left w:val="none" w:sz="0" w:space="0" w:color="auto"/>
        <w:bottom w:val="none" w:sz="0" w:space="0" w:color="auto"/>
        <w:right w:val="none" w:sz="0" w:space="0" w:color="auto"/>
      </w:divBdr>
    </w:div>
    <w:div w:id="2089769555">
      <w:bodyDiv w:val="1"/>
      <w:marLeft w:val="0"/>
      <w:marRight w:val="0"/>
      <w:marTop w:val="0"/>
      <w:marBottom w:val="0"/>
      <w:divBdr>
        <w:top w:val="none" w:sz="0" w:space="0" w:color="auto"/>
        <w:left w:val="none" w:sz="0" w:space="0" w:color="auto"/>
        <w:bottom w:val="none" w:sz="0" w:space="0" w:color="auto"/>
        <w:right w:val="none" w:sz="0" w:space="0" w:color="auto"/>
      </w:divBdr>
      <w:divsChild>
        <w:div w:id="1272471969">
          <w:marLeft w:val="0"/>
          <w:marRight w:val="0"/>
          <w:marTop w:val="0"/>
          <w:marBottom w:val="0"/>
          <w:divBdr>
            <w:top w:val="none" w:sz="0" w:space="0" w:color="auto"/>
            <w:left w:val="none" w:sz="0" w:space="0" w:color="auto"/>
            <w:bottom w:val="none" w:sz="0" w:space="0" w:color="auto"/>
            <w:right w:val="none" w:sz="0" w:space="0" w:color="auto"/>
          </w:divBdr>
        </w:div>
      </w:divsChild>
    </w:div>
    <w:div w:id="211524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linger-yoak.1@osu.edu" TargetMode="External"/><Relationship Id="rId13" Type="http://schemas.openxmlformats.org/officeDocument/2006/relationships/hyperlink" Target="https://tiee.esa.org/vol/v19/issues/data_sets/calinger/resources/Student%20temperature%20data.xlsx"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tiee.esa.org/teach/teach_glossary.html" TargetMode="External"/><Relationship Id="rId7" Type="http://schemas.openxmlformats.org/officeDocument/2006/relationships/endnotes" Target="endnotes.xml"/><Relationship Id="rId12" Type="http://schemas.openxmlformats.org/officeDocument/2006/relationships/hyperlink" Target="https://tiee.esa.org/vol/v19/issues/data_sets/calinger/resources/Faculty%20pre-lab%20data.xlsx" TargetMode="External"/><Relationship Id="rId17" Type="http://schemas.openxmlformats.org/officeDocument/2006/relationships/hyperlink" Target="https://tiee.esa.org/vol/v19/issues/data_sets/calinger/resources/Student%20temperature%20data.xls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iee.esa.org/vol/v19/issues/data_sets/calinger/resources/Faculty%20historic%20vs%20modern%20budburst%20data.xlsx" TargetMode="External"/><Relationship Id="rId20" Type="http://schemas.openxmlformats.org/officeDocument/2006/relationships/hyperlink" Target="https://doi.org/10.1371/journal.pone.02826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ee.esa.org/vol/v19/issues/data_sets/calinger/resources/Student%20pre-lab%20data.xls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iee.esa.org/vol/v19/issues/data_sets/calinger/resources/Student%20historic%20vs%20modern%20budburst%20data.xlsx" TargetMode="External"/><Relationship Id="rId23" Type="http://schemas.openxmlformats.org/officeDocument/2006/relationships/footer" Target="footer1.xml"/><Relationship Id="rId10" Type="http://schemas.openxmlformats.org/officeDocument/2006/relationships/hyperlink" Target="https://doi.org/10.1371/journal.pone.0282635" TargetMode="External"/><Relationship Id="rId19" Type="http://schemas.openxmlformats.org/officeDocument/2006/relationships/hyperlink" Target="https://tiee.esa.org/vol/v19/issues/data_sets/calinger/resources/SFaculty%20historic%20vs%20modern%20budburst%20data.xlsx"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tiee.esa.org/vol/v19/issues/data_sets/calinger/resources/Faculty%20temperature%20data.xlsx"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C5E3-E06E-4A62-9FF9-1E39EA6C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28</Pages>
  <Words>9692</Words>
  <Characters>55247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1</vt:lpstr>
    </vt:vector>
  </TitlesOfParts>
  <Company>LTER Konza, Department of Biology</Company>
  <LinksUpToDate>false</LinksUpToDate>
  <CharactersWithSpaces>64810</CharactersWithSpaces>
  <SharedDoc>false</SharedDoc>
  <HLinks>
    <vt:vector size="198" baseType="variant">
      <vt:variant>
        <vt:i4>1572954</vt:i4>
      </vt:variant>
      <vt:variant>
        <vt:i4>96</vt:i4>
      </vt:variant>
      <vt:variant>
        <vt:i4>0</vt:i4>
      </vt:variant>
      <vt:variant>
        <vt:i4>5</vt:i4>
      </vt:variant>
      <vt:variant>
        <vt:lpwstr>http://tiee.esa.org/vol/v13/issues/data_sets/wu/resources/Inouye_2000_PNAS_Data.xlsx</vt:lpwstr>
      </vt:variant>
      <vt:variant>
        <vt:lpwstr/>
      </vt:variant>
      <vt:variant>
        <vt:i4>4718631</vt:i4>
      </vt:variant>
      <vt:variant>
        <vt:i4>93</vt:i4>
      </vt:variant>
      <vt:variant>
        <vt:i4>0</vt:i4>
      </vt:variant>
      <vt:variant>
        <vt:i4>5</vt:i4>
      </vt:variant>
      <vt:variant>
        <vt:lpwstr>http://tiee.esa.org/vol/v13/issues/data_sets/wu/resources/Inouye_2000_PNAS_Data_sightings.xlsx</vt:lpwstr>
      </vt:variant>
      <vt:variant>
        <vt:lpwstr/>
      </vt:variant>
      <vt:variant>
        <vt:i4>1572954</vt:i4>
      </vt:variant>
      <vt:variant>
        <vt:i4>90</vt:i4>
      </vt:variant>
      <vt:variant>
        <vt:i4>0</vt:i4>
      </vt:variant>
      <vt:variant>
        <vt:i4>5</vt:i4>
      </vt:variant>
      <vt:variant>
        <vt:lpwstr>http://tiee.esa.org/vol/v13/issues/data_sets/wu/resources/Inouye_2000_PNAS_Data.xlsx</vt:lpwstr>
      </vt:variant>
      <vt:variant>
        <vt:lpwstr/>
      </vt:variant>
      <vt:variant>
        <vt:i4>4718631</vt:i4>
      </vt:variant>
      <vt:variant>
        <vt:i4>87</vt:i4>
      </vt:variant>
      <vt:variant>
        <vt:i4>0</vt:i4>
      </vt:variant>
      <vt:variant>
        <vt:i4>5</vt:i4>
      </vt:variant>
      <vt:variant>
        <vt:lpwstr>http://tiee.esa.org/vol/v13/issues/data_sets/wu/resources/Inouye_2000_PNAS_Data_sightings.xlsx</vt:lpwstr>
      </vt:variant>
      <vt:variant>
        <vt:lpwstr/>
      </vt:variant>
      <vt:variant>
        <vt:i4>3342364</vt:i4>
      </vt:variant>
      <vt:variant>
        <vt:i4>84</vt:i4>
      </vt:variant>
      <vt:variant>
        <vt:i4>0</vt:i4>
      </vt:variant>
      <vt:variant>
        <vt:i4>5</vt:i4>
      </vt:variant>
      <vt:variant>
        <vt:lpwstr>http://www.digitalrmbl.org/case-studies/bcc_datavisualizer/)</vt:lpwstr>
      </vt:variant>
      <vt:variant>
        <vt:lpwstr/>
      </vt:variant>
      <vt:variant>
        <vt:i4>1900556</vt:i4>
      </vt:variant>
      <vt:variant>
        <vt:i4>81</vt:i4>
      </vt:variant>
      <vt:variant>
        <vt:i4>0</vt:i4>
      </vt:variant>
      <vt:variant>
        <vt:i4>5</vt:i4>
      </vt:variant>
      <vt:variant>
        <vt:lpwstr>https://www.youtube.com/watch?v=LCcbWK3UAUE&amp;feature=youtu.be</vt:lpwstr>
      </vt:variant>
      <vt:variant>
        <vt:lpwstr/>
      </vt:variant>
      <vt:variant>
        <vt:i4>8257589</vt:i4>
      </vt:variant>
      <vt:variant>
        <vt:i4>78</vt:i4>
      </vt:variant>
      <vt:variant>
        <vt:i4>0</vt:i4>
      </vt:variant>
      <vt:variant>
        <vt:i4>5</vt:i4>
      </vt:variant>
      <vt:variant>
        <vt:lpwstr>https://vimeo.com/182392548</vt:lpwstr>
      </vt:variant>
      <vt:variant>
        <vt:lpwstr/>
      </vt:variant>
      <vt:variant>
        <vt:i4>1179664</vt:i4>
      </vt:variant>
      <vt:variant>
        <vt:i4>75</vt:i4>
      </vt:variant>
      <vt:variant>
        <vt:i4>0</vt:i4>
      </vt:variant>
      <vt:variant>
        <vt:i4>5</vt:i4>
      </vt:variant>
      <vt:variant>
        <vt:lpwstr>https://www.theatlantic.com/science/archive/2017/01/billy-barr-climate-change/512198/</vt:lpwstr>
      </vt:variant>
      <vt:variant>
        <vt:lpwstr/>
      </vt:variant>
      <vt:variant>
        <vt:i4>5046314</vt:i4>
      </vt:variant>
      <vt:variant>
        <vt:i4>72</vt:i4>
      </vt:variant>
      <vt:variant>
        <vt:i4>0</vt:i4>
      </vt:variant>
      <vt:variant>
        <vt:i4>5</vt:i4>
      </vt:variant>
      <vt:variant>
        <vt:lpwstr>http://www.digitalrmbl.org/case-studies/bcc_stats/</vt:lpwstr>
      </vt:variant>
      <vt:variant>
        <vt:lpwstr/>
      </vt:variant>
      <vt:variant>
        <vt:i4>4390933</vt:i4>
      </vt:variant>
      <vt:variant>
        <vt:i4>69</vt:i4>
      </vt:variant>
      <vt:variant>
        <vt:i4>0</vt:i4>
      </vt:variant>
      <vt:variant>
        <vt:i4>5</vt:i4>
      </vt:variant>
      <vt:variant>
        <vt:lpwstr>http://tiee.esa.org/vol/v13/issues/data_sets/wu/resources/RMBLWeatherData_Sept1975toJuly2010.xls</vt:lpwstr>
      </vt:variant>
      <vt:variant>
        <vt:lpwstr/>
      </vt:variant>
      <vt:variant>
        <vt:i4>3342364</vt:i4>
      </vt:variant>
      <vt:variant>
        <vt:i4>66</vt:i4>
      </vt:variant>
      <vt:variant>
        <vt:i4>0</vt:i4>
      </vt:variant>
      <vt:variant>
        <vt:i4>5</vt:i4>
      </vt:variant>
      <vt:variant>
        <vt:lpwstr>http://www.digitalrmbl.org/case-studies/bcc_datavisualizer/)</vt:lpwstr>
      </vt:variant>
      <vt:variant>
        <vt:lpwstr/>
      </vt:variant>
      <vt:variant>
        <vt:i4>1703987</vt:i4>
      </vt:variant>
      <vt:variant>
        <vt:i4>63</vt:i4>
      </vt:variant>
      <vt:variant>
        <vt:i4>0</vt:i4>
      </vt:variant>
      <vt:variant>
        <vt:i4>5</vt:i4>
      </vt:variant>
      <vt:variant>
        <vt:lpwstr>http://www.digitalrmbl.org/case-studies/bcc_datavisualizer/</vt:lpwstr>
      </vt:variant>
      <vt:variant>
        <vt:lpwstr/>
      </vt:variant>
      <vt:variant>
        <vt:i4>4718631</vt:i4>
      </vt:variant>
      <vt:variant>
        <vt:i4>60</vt:i4>
      </vt:variant>
      <vt:variant>
        <vt:i4>0</vt:i4>
      </vt:variant>
      <vt:variant>
        <vt:i4>5</vt:i4>
      </vt:variant>
      <vt:variant>
        <vt:lpwstr>http://tiee.esa.org/vol/v13/issues/data_sets/wu/resources/Inouye_2000_PNAS_Data_sightings.xlsx</vt:lpwstr>
      </vt:variant>
      <vt:variant>
        <vt:lpwstr/>
      </vt:variant>
      <vt:variant>
        <vt:i4>3014726</vt:i4>
      </vt:variant>
      <vt:variant>
        <vt:i4>57</vt:i4>
      </vt:variant>
      <vt:variant>
        <vt:i4>0</vt:i4>
      </vt:variant>
      <vt:variant>
        <vt:i4>5</vt:i4>
      </vt:variant>
      <vt:variant>
        <vt:lpwstr>http://tiee.esa.org/vol/v13/issues/data_sets/wu/resources/RMBL_phenology_2000to2010.xlsx</vt:lpwstr>
      </vt:variant>
      <vt:variant>
        <vt:lpwstr/>
      </vt:variant>
      <vt:variant>
        <vt:i4>4718631</vt:i4>
      </vt:variant>
      <vt:variant>
        <vt:i4>54</vt:i4>
      </vt:variant>
      <vt:variant>
        <vt:i4>0</vt:i4>
      </vt:variant>
      <vt:variant>
        <vt:i4>5</vt:i4>
      </vt:variant>
      <vt:variant>
        <vt:lpwstr>http://tiee.esa.org/vol/v13/issues/data_sets/wu/resources/Inouye_2000_PNAS_Data_sightings.xlsx</vt:lpwstr>
      </vt:variant>
      <vt:variant>
        <vt:lpwstr/>
      </vt:variant>
      <vt:variant>
        <vt:i4>4718631</vt:i4>
      </vt:variant>
      <vt:variant>
        <vt:i4>51</vt:i4>
      </vt:variant>
      <vt:variant>
        <vt:i4>0</vt:i4>
      </vt:variant>
      <vt:variant>
        <vt:i4>5</vt:i4>
      </vt:variant>
      <vt:variant>
        <vt:lpwstr>http://tiee.esa.org/vol/v13/issues/data_sets/wu/resources/Inouye_2000_PNAS_Data_sightings.xlsx</vt:lpwstr>
      </vt:variant>
      <vt:variant>
        <vt:lpwstr/>
      </vt:variant>
      <vt:variant>
        <vt:i4>4390933</vt:i4>
      </vt:variant>
      <vt:variant>
        <vt:i4>48</vt:i4>
      </vt:variant>
      <vt:variant>
        <vt:i4>0</vt:i4>
      </vt:variant>
      <vt:variant>
        <vt:i4>5</vt:i4>
      </vt:variant>
      <vt:variant>
        <vt:lpwstr>http://tiee.esa.org/vol/v13/issues/data_sets/wu/resources/RMBLWeatherData_Sept1975toJuly2010.xls</vt:lpwstr>
      </vt:variant>
      <vt:variant>
        <vt:lpwstr/>
      </vt:variant>
      <vt:variant>
        <vt:i4>3014726</vt:i4>
      </vt:variant>
      <vt:variant>
        <vt:i4>45</vt:i4>
      </vt:variant>
      <vt:variant>
        <vt:i4>0</vt:i4>
      </vt:variant>
      <vt:variant>
        <vt:i4>5</vt:i4>
      </vt:variant>
      <vt:variant>
        <vt:lpwstr>http://tiee.esa.org/vol/v13/issues/data_sets/wu/resources/RMBL_phenology_2000to2010.xlsx</vt:lpwstr>
      </vt:variant>
      <vt:variant>
        <vt:lpwstr/>
      </vt:variant>
      <vt:variant>
        <vt:i4>4718631</vt:i4>
      </vt:variant>
      <vt:variant>
        <vt:i4>42</vt:i4>
      </vt:variant>
      <vt:variant>
        <vt:i4>0</vt:i4>
      </vt:variant>
      <vt:variant>
        <vt:i4>5</vt:i4>
      </vt:variant>
      <vt:variant>
        <vt:lpwstr>http://tiee.esa.org/vol/v13/issues/data_sets/wu/resources/Inouye_2000_PNAS_Data_sightings.xlsx</vt:lpwstr>
      </vt:variant>
      <vt:variant>
        <vt:lpwstr/>
      </vt:variant>
      <vt:variant>
        <vt:i4>1900556</vt:i4>
      </vt:variant>
      <vt:variant>
        <vt:i4>39</vt:i4>
      </vt:variant>
      <vt:variant>
        <vt:i4>0</vt:i4>
      </vt:variant>
      <vt:variant>
        <vt:i4>5</vt:i4>
      </vt:variant>
      <vt:variant>
        <vt:lpwstr>https://www.youtube.com/watch?v=LCcbWK3UAUE&amp;feature=youtu.be</vt:lpwstr>
      </vt:variant>
      <vt:variant>
        <vt:lpwstr/>
      </vt:variant>
      <vt:variant>
        <vt:i4>720940</vt:i4>
      </vt:variant>
      <vt:variant>
        <vt:i4>36</vt:i4>
      </vt:variant>
      <vt:variant>
        <vt:i4>0</vt:i4>
      </vt:variant>
      <vt:variant>
        <vt:i4>5</vt:i4>
      </vt:variant>
      <vt:variant>
        <vt:lpwstr>http://www.digitalrmbl.org/case-studies/bcc_background/</vt:lpwstr>
      </vt:variant>
      <vt:variant>
        <vt:lpwstr/>
      </vt:variant>
      <vt:variant>
        <vt:i4>8257589</vt:i4>
      </vt:variant>
      <vt:variant>
        <vt:i4>33</vt:i4>
      </vt:variant>
      <vt:variant>
        <vt:i4>0</vt:i4>
      </vt:variant>
      <vt:variant>
        <vt:i4>5</vt:i4>
      </vt:variant>
      <vt:variant>
        <vt:lpwstr>https://vimeo.com/182392548</vt:lpwstr>
      </vt:variant>
      <vt:variant>
        <vt:lpwstr/>
      </vt:variant>
      <vt:variant>
        <vt:i4>1179664</vt:i4>
      </vt:variant>
      <vt:variant>
        <vt:i4>30</vt:i4>
      </vt:variant>
      <vt:variant>
        <vt:i4>0</vt:i4>
      </vt:variant>
      <vt:variant>
        <vt:i4>5</vt:i4>
      </vt:variant>
      <vt:variant>
        <vt:lpwstr>https://www.theatlantic.com/science/archive/2017/01/billy-barr-climate-change/512198/</vt:lpwstr>
      </vt:variant>
      <vt:variant>
        <vt:lpwstr/>
      </vt:variant>
      <vt:variant>
        <vt:i4>1572954</vt:i4>
      </vt:variant>
      <vt:variant>
        <vt:i4>27</vt:i4>
      </vt:variant>
      <vt:variant>
        <vt:i4>0</vt:i4>
      </vt:variant>
      <vt:variant>
        <vt:i4>5</vt:i4>
      </vt:variant>
      <vt:variant>
        <vt:lpwstr>http://tiee.esa.org/vol/v13/issues/data_sets/wu/resources/Inouye_2000_PNAS_Data.xlsx</vt:lpwstr>
      </vt:variant>
      <vt:variant>
        <vt:lpwstr/>
      </vt:variant>
      <vt:variant>
        <vt:i4>4390933</vt:i4>
      </vt:variant>
      <vt:variant>
        <vt:i4>24</vt:i4>
      </vt:variant>
      <vt:variant>
        <vt:i4>0</vt:i4>
      </vt:variant>
      <vt:variant>
        <vt:i4>5</vt:i4>
      </vt:variant>
      <vt:variant>
        <vt:lpwstr>http://tiee.esa.org/vol/v13/issues/data_sets/wu/resources/RMBLWeatherData_Sept1975toJuly2010.xls</vt:lpwstr>
      </vt:variant>
      <vt:variant>
        <vt:lpwstr/>
      </vt:variant>
      <vt:variant>
        <vt:i4>3014726</vt:i4>
      </vt:variant>
      <vt:variant>
        <vt:i4>21</vt:i4>
      </vt:variant>
      <vt:variant>
        <vt:i4>0</vt:i4>
      </vt:variant>
      <vt:variant>
        <vt:i4>5</vt:i4>
      </vt:variant>
      <vt:variant>
        <vt:lpwstr>http://tiee.esa.org/vol/v13/issues/data_sets/wu/resources/RMBL_phenology_2000to2010.xlsx</vt:lpwstr>
      </vt:variant>
      <vt:variant>
        <vt:lpwstr/>
      </vt:variant>
      <vt:variant>
        <vt:i4>4718631</vt:i4>
      </vt:variant>
      <vt:variant>
        <vt:i4>18</vt:i4>
      </vt:variant>
      <vt:variant>
        <vt:i4>0</vt:i4>
      </vt:variant>
      <vt:variant>
        <vt:i4>5</vt:i4>
      </vt:variant>
      <vt:variant>
        <vt:lpwstr>http://tiee.esa.org/vol/v13/issues/data_sets/wu/resources/Inouye_2000_PNAS_Data_sightings.xlsx</vt:lpwstr>
      </vt:variant>
      <vt:variant>
        <vt:lpwstr/>
      </vt:variant>
      <vt:variant>
        <vt:i4>720940</vt:i4>
      </vt:variant>
      <vt:variant>
        <vt:i4>15</vt:i4>
      </vt:variant>
      <vt:variant>
        <vt:i4>0</vt:i4>
      </vt:variant>
      <vt:variant>
        <vt:i4>5</vt:i4>
      </vt:variant>
      <vt:variant>
        <vt:lpwstr>http://www.digitalrmbl.org/case-studies/bcc_background/</vt:lpwstr>
      </vt:variant>
      <vt:variant>
        <vt:lpwstr/>
      </vt:variant>
      <vt:variant>
        <vt:i4>7536721</vt:i4>
      </vt:variant>
      <vt:variant>
        <vt:i4>12</vt:i4>
      </vt:variant>
      <vt:variant>
        <vt:i4>0</vt:i4>
      </vt:variant>
      <vt:variant>
        <vt:i4>5</vt:i4>
      </vt:variant>
      <vt:variant>
        <vt:lpwstr>http://tiee.esa.org/teach/teach_glossary.html</vt:lpwstr>
      </vt:variant>
      <vt:variant>
        <vt:lpwstr>openended</vt:lpwstr>
      </vt:variant>
      <vt:variant>
        <vt:i4>720950</vt:i4>
      </vt:variant>
      <vt:variant>
        <vt:i4>9</vt:i4>
      </vt:variant>
      <vt:variant>
        <vt:i4>0</vt:i4>
      </vt:variant>
      <vt:variant>
        <vt:i4>5</vt:i4>
      </vt:variant>
      <vt:variant>
        <vt:lpwstr>http://tiee.esa.org/teach/teach_glossary.html</vt:lpwstr>
      </vt:variant>
      <vt:variant>
        <vt:lpwstr>jigsaw</vt:lpwstr>
      </vt:variant>
      <vt:variant>
        <vt:i4>1245233</vt:i4>
      </vt:variant>
      <vt:variant>
        <vt:i4>6</vt:i4>
      </vt:variant>
      <vt:variant>
        <vt:i4>0</vt:i4>
      </vt:variant>
      <vt:variant>
        <vt:i4>5</vt:i4>
      </vt:variant>
      <vt:variant>
        <vt:lpwstr>http://tiee.esa.org/teach/teach_glossary.html</vt:lpwstr>
      </vt:variant>
      <vt:variant>
        <vt:lpwstr>guided</vt:lpwstr>
      </vt:variant>
      <vt:variant>
        <vt:i4>589883</vt:i4>
      </vt:variant>
      <vt:variant>
        <vt:i4>3</vt:i4>
      </vt:variant>
      <vt:variant>
        <vt:i4>0</vt:i4>
      </vt:variant>
      <vt:variant>
        <vt:i4>5</vt:i4>
      </vt:variant>
      <vt:variant>
        <vt:lpwstr>http://tiee.esa.org/teach/teach_glossary.html</vt:lpwstr>
      </vt:variant>
      <vt:variant>
        <vt:lpwstr>cooperative</vt:lpwstr>
      </vt:variant>
      <vt:variant>
        <vt:i4>2883602</vt:i4>
      </vt:variant>
      <vt:variant>
        <vt:i4>0</vt:i4>
      </vt:variant>
      <vt:variant>
        <vt:i4>0</vt:i4>
      </vt:variant>
      <vt:variant>
        <vt:i4>5</vt:i4>
      </vt:variant>
      <vt:variant>
        <vt:lpwstr>mailto:cwu@richmond.edu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Harmony Dalgleish</dc:creator>
  <cp:keywords/>
  <cp:lastModifiedBy>Beck, Christopher</cp:lastModifiedBy>
  <cp:revision>21</cp:revision>
  <cp:lastPrinted>2018-03-29T19:19:00Z</cp:lastPrinted>
  <dcterms:created xsi:type="dcterms:W3CDTF">2023-08-07T11:38:00Z</dcterms:created>
  <dcterms:modified xsi:type="dcterms:W3CDTF">2023-08-11T15:28:00Z</dcterms:modified>
</cp:coreProperties>
</file>