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880DB" w14:textId="77777777" w:rsidR="00A02BD3" w:rsidRPr="00865DB4" w:rsidRDefault="00A02BD3" w:rsidP="00A02BD3">
      <w:pPr>
        <w:rPr>
          <w:rFonts w:ascii="Arial" w:hAnsi="Arial" w:cs="Arial"/>
          <w:b/>
          <w:sz w:val="28"/>
        </w:rPr>
      </w:pPr>
      <w:proofErr w:type="gramStart"/>
      <w:r w:rsidRPr="00865DB4">
        <w:rPr>
          <w:rFonts w:ascii="Arial" w:hAnsi="Arial" w:cs="Arial"/>
          <w:sz w:val="28"/>
          <w:szCs w:val="28"/>
          <w:u w:val="single"/>
        </w:rPr>
        <w:t>ISSUES :</w:t>
      </w:r>
      <w:proofErr w:type="gramEnd"/>
      <w:r w:rsidRPr="00865DB4">
        <w:rPr>
          <w:rFonts w:ascii="Arial" w:hAnsi="Arial" w:cs="Arial"/>
          <w:sz w:val="28"/>
          <w:szCs w:val="28"/>
          <w:u w:val="single"/>
        </w:rPr>
        <w:t xml:space="preserve"> DATA SET</w:t>
      </w:r>
      <w:r w:rsidRPr="00865DB4">
        <w:rPr>
          <w:rFonts w:ascii="Arial" w:hAnsi="Arial" w:cs="Arial"/>
          <w:sz w:val="28"/>
          <w:szCs w:val="28"/>
          <w:u w:val="single"/>
        </w:rPr>
        <w:br/>
      </w:r>
      <w:r w:rsidRPr="00865DB4">
        <w:rPr>
          <w:rFonts w:ascii="Arial" w:hAnsi="Arial" w:cs="Arial"/>
          <w:sz w:val="28"/>
          <w:szCs w:val="28"/>
          <w:u w:val="single"/>
        </w:rPr>
        <w:br/>
      </w:r>
      <w:r w:rsidR="00735DA0" w:rsidRPr="00735DA0">
        <w:rPr>
          <w:rFonts w:ascii="Arial" w:hAnsi="Arial" w:cs="Arial"/>
          <w:b/>
          <w:sz w:val="28"/>
          <w:szCs w:val="24"/>
        </w:rPr>
        <w:t>The Biology of Climate Change:  The effects of a changing climate on migrating and over-wintering species at a high-elevation field station</w:t>
      </w:r>
    </w:p>
    <w:p w14:paraId="1624422E" w14:textId="77777777" w:rsidR="00A02BD3" w:rsidRPr="00865DB4" w:rsidRDefault="00A02BD3" w:rsidP="00A02BD3">
      <w:pPr>
        <w:rPr>
          <w:rFonts w:ascii="Arial" w:hAnsi="Arial" w:cs="Arial"/>
        </w:rPr>
      </w:pPr>
      <w:r w:rsidRPr="00865DB4">
        <w:rPr>
          <w:rFonts w:ascii="Arial" w:hAnsi="Arial" w:cs="Arial"/>
        </w:rPr>
        <w:t xml:space="preserve"> </w:t>
      </w:r>
    </w:p>
    <w:p w14:paraId="080B927D" w14:textId="77777777" w:rsidR="00D31EC2" w:rsidRDefault="00735DA0" w:rsidP="00A02BD3">
      <w:pPr>
        <w:rPr>
          <w:rFonts w:ascii="Arial" w:hAnsi="Arial" w:cs="Arial"/>
          <w:sz w:val="22"/>
        </w:rPr>
      </w:pPr>
      <w:r w:rsidRPr="00735DA0">
        <w:rPr>
          <w:rFonts w:ascii="Arial" w:hAnsi="Arial" w:cs="Arial"/>
          <w:sz w:val="22"/>
        </w:rPr>
        <w:t>Carrie Wu</w:t>
      </w:r>
      <w:r w:rsidRPr="00735DA0">
        <w:rPr>
          <w:rFonts w:ascii="Arial" w:hAnsi="Arial" w:cs="Arial"/>
          <w:sz w:val="22"/>
          <w:vertAlign w:val="superscript"/>
        </w:rPr>
        <w:t>1</w:t>
      </w:r>
      <w:proofErr w:type="gramStart"/>
      <w:r w:rsidRPr="00735DA0">
        <w:rPr>
          <w:rFonts w:ascii="Arial" w:hAnsi="Arial" w:cs="Arial"/>
          <w:sz w:val="22"/>
          <w:vertAlign w:val="superscript"/>
        </w:rPr>
        <w:t>,2</w:t>
      </w:r>
      <w:proofErr w:type="gramEnd"/>
      <w:r>
        <w:rPr>
          <w:rFonts w:ascii="Arial" w:hAnsi="Arial" w:cs="Arial"/>
          <w:sz w:val="22"/>
        </w:rPr>
        <w:t xml:space="preserve"> and </w:t>
      </w:r>
      <w:r w:rsidRPr="00735DA0">
        <w:rPr>
          <w:rFonts w:ascii="Arial" w:hAnsi="Arial" w:cs="Arial"/>
          <w:sz w:val="22"/>
        </w:rPr>
        <w:t>Amy Ellwein</w:t>
      </w:r>
      <w:r w:rsidRPr="00735DA0">
        <w:rPr>
          <w:rFonts w:ascii="Arial" w:hAnsi="Arial" w:cs="Arial"/>
          <w:sz w:val="22"/>
          <w:vertAlign w:val="superscript"/>
        </w:rPr>
        <w:t>2</w:t>
      </w:r>
      <w:r w:rsidRPr="004617C2">
        <w:rPr>
          <w:rFonts w:ascii="Arial" w:hAnsi="Arial" w:cs="Arial"/>
          <w:b/>
          <w:sz w:val="20"/>
        </w:rPr>
        <w:br/>
      </w:r>
    </w:p>
    <w:p w14:paraId="3EFF8C98" w14:textId="77777777" w:rsidR="00735DA0" w:rsidRDefault="00735DA0" w:rsidP="00735DA0">
      <w:pPr>
        <w:pStyle w:val="HTMLPreformatted"/>
        <w:rPr>
          <w:rFonts w:ascii="Arial" w:hAnsi="Arial" w:cs="Arial"/>
          <w:sz w:val="22"/>
        </w:rPr>
      </w:pPr>
      <w:r w:rsidRPr="00735DA0">
        <w:rPr>
          <w:rFonts w:ascii="Arial" w:hAnsi="Arial" w:cs="Arial"/>
          <w:sz w:val="22"/>
          <w:vertAlign w:val="superscript"/>
        </w:rPr>
        <w:t>1</w:t>
      </w:r>
      <w:r w:rsidRPr="00735DA0">
        <w:rPr>
          <w:rFonts w:ascii="Arial" w:hAnsi="Arial" w:cs="Arial"/>
          <w:sz w:val="22"/>
        </w:rPr>
        <w:t>Department of Biology, University of Richmond, VA 23173</w:t>
      </w:r>
      <w:r>
        <w:rPr>
          <w:rFonts w:ascii="Arial" w:hAnsi="Arial" w:cs="Arial"/>
          <w:sz w:val="22"/>
        </w:rPr>
        <w:t xml:space="preserve">; </w:t>
      </w:r>
      <w:hyperlink r:id="rId7" w:history="1">
        <w:r w:rsidRPr="00F820B6">
          <w:rPr>
            <w:rStyle w:val="Hyperlink"/>
            <w:rFonts w:ascii="Arial" w:hAnsi="Arial" w:cs="Arial"/>
            <w:sz w:val="22"/>
          </w:rPr>
          <w:t>cwu@richmond.edu</w:t>
        </w:r>
      </w:hyperlink>
      <w:r>
        <w:rPr>
          <w:rFonts w:ascii="Arial" w:hAnsi="Arial" w:cs="Arial"/>
          <w:sz w:val="22"/>
        </w:rPr>
        <w:t xml:space="preserve"> </w:t>
      </w:r>
    </w:p>
    <w:p w14:paraId="6CC16C1F" w14:textId="77777777" w:rsidR="00735DA0" w:rsidRPr="00735DA0" w:rsidRDefault="00735DA0" w:rsidP="00735DA0">
      <w:pPr>
        <w:pStyle w:val="HTMLPreformatted"/>
        <w:rPr>
          <w:rFonts w:ascii="Arial" w:hAnsi="Arial" w:cs="Arial"/>
          <w:sz w:val="22"/>
        </w:rPr>
      </w:pPr>
      <w:r w:rsidRPr="00735DA0">
        <w:rPr>
          <w:rFonts w:ascii="Arial" w:hAnsi="Arial" w:cs="Arial"/>
          <w:sz w:val="22"/>
        </w:rPr>
        <w:t xml:space="preserve"> </w:t>
      </w:r>
    </w:p>
    <w:p w14:paraId="535DD759" w14:textId="77777777" w:rsidR="00D809F9" w:rsidRDefault="00735DA0" w:rsidP="00735DA0">
      <w:pPr>
        <w:pStyle w:val="HTMLPreformatted"/>
        <w:rPr>
          <w:rFonts w:ascii="Arial" w:hAnsi="Arial" w:cs="Arial"/>
          <w:sz w:val="22"/>
          <w:szCs w:val="22"/>
        </w:rPr>
      </w:pPr>
      <w:r w:rsidRPr="00735DA0">
        <w:rPr>
          <w:rFonts w:ascii="Arial" w:hAnsi="Arial" w:cs="Arial"/>
          <w:sz w:val="22"/>
          <w:vertAlign w:val="superscript"/>
        </w:rPr>
        <w:t>2</w:t>
      </w:r>
      <w:r w:rsidRPr="00735DA0">
        <w:rPr>
          <w:rFonts w:ascii="Arial" w:hAnsi="Arial" w:cs="Arial"/>
          <w:sz w:val="22"/>
        </w:rPr>
        <w:t>Rocky Mountain Biological Laboratory, Gothic, CO 81224</w:t>
      </w:r>
      <w:r w:rsidRPr="00735DA0">
        <w:rPr>
          <w:rFonts w:ascii="Arial" w:hAnsi="Arial" w:cs="Arial"/>
          <w:sz w:val="22"/>
        </w:rPr>
        <w:br/>
      </w:r>
    </w:p>
    <w:p w14:paraId="521B555C" w14:textId="77777777" w:rsidR="00A02BD3" w:rsidRDefault="000A3B6B" w:rsidP="00A02BD3">
      <w:pPr>
        <w:rPr>
          <w:rFonts w:ascii="Arial" w:hAnsi="Arial" w:cs="Arial"/>
          <w:sz w:val="22"/>
        </w:rPr>
      </w:pPr>
      <w:r>
        <w:rPr>
          <w:rFonts w:ascii="Arial" w:hAnsi="Arial" w:cs="Arial"/>
          <w:noProof/>
          <w:sz w:val="22"/>
        </w:rPr>
        <w:drawing>
          <wp:inline distT="0" distB="0" distL="0" distR="0" wp14:anchorId="73641135" wp14:editId="60F500B5">
            <wp:extent cx="5476875" cy="3238500"/>
            <wp:effectExtent l="0" t="0" r="0" b="0"/>
            <wp:docPr id="5" name="Picture 4" descr="Carrie Wu - CWu_RMBL_climate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rie Wu - CWu_RMBL_climate_chan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6875" cy="3238500"/>
                    </a:xfrm>
                    <a:prstGeom prst="rect">
                      <a:avLst/>
                    </a:prstGeom>
                    <a:noFill/>
                    <a:ln>
                      <a:noFill/>
                    </a:ln>
                  </pic:spPr>
                </pic:pic>
              </a:graphicData>
            </a:graphic>
          </wp:inline>
        </w:drawing>
      </w:r>
    </w:p>
    <w:p w14:paraId="7DA69711" w14:textId="77777777" w:rsidR="00735DA0" w:rsidRDefault="00735DA0" w:rsidP="00A02BD3">
      <w:pPr>
        <w:rPr>
          <w:rFonts w:ascii="Arial" w:hAnsi="Arial" w:cs="Arial"/>
          <w:sz w:val="22"/>
        </w:rPr>
      </w:pPr>
    </w:p>
    <w:p w14:paraId="7AFE4F8C" w14:textId="77777777" w:rsidR="00D31EC2" w:rsidRDefault="005A3DAC" w:rsidP="00A02BD3">
      <w:pPr>
        <w:rPr>
          <w:rFonts w:ascii="Arial" w:hAnsi="Arial" w:cs="Arial"/>
          <w:sz w:val="22"/>
        </w:rPr>
      </w:pPr>
      <w:r w:rsidRPr="005A3DAC">
        <w:rPr>
          <w:rFonts w:ascii="Arial" w:hAnsi="Arial" w:cs="Arial"/>
          <w:i/>
          <w:sz w:val="22"/>
        </w:rPr>
        <w:t xml:space="preserve">Far left: An undergraduate summer research student holds a yellow-bellied marmot that </w:t>
      </w:r>
      <w:proofErr w:type="gramStart"/>
      <w:r w:rsidRPr="005A3DAC">
        <w:rPr>
          <w:rFonts w:ascii="Arial" w:hAnsi="Arial" w:cs="Arial"/>
          <w:i/>
          <w:sz w:val="22"/>
        </w:rPr>
        <w:t>was trapped</w:t>
      </w:r>
      <w:proofErr w:type="gramEnd"/>
      <w:r w:rsidRPr="005A3DAC">
        <w:rPr>
          <w:rFonts w:ascii="Arial" w:hAnsi="Arial" w:cs="Arial"/>
          <w:i/>
          <w:sz w:val="22"/>
        </w:rPr>
        <w:t xml:space="preserve"> at RMBL. It is part of a population that </w:t>
      </w:r>
      <w:proofErr w:type="gramStart"/>
      <w:r w:rsidRPr="005A3DAC">
        <w:rPr>
          <w:rFonts w:ascii="Arial" w:hAnsi="Arial" w:cs="Arial"/>
          <w:i/>
          <w:sz w:val="22"/>
        </w:rPr>
        <w:t>has been studied</w:t>
      </w:r>
      <w:proofErr w:type="gramEnd"/>
      <w:r w:rsidRPr="005A3DAC">
        <w:rPr>
          <w:rFonts w:ascii="Arial" w:hAnsi="Arial" w:cs="Arial"/>
          <w:i/>
          <w:sz w:val="22"/>
        </w:rPr>
        <w:t xml:space="preserve"> continuously since 1962.  Top right: </w:t>
      </w:r>
      <w:proofErr w:type="spellStart"/>
      <w:r w:rsidRPr="005A3DAC">
        <w:rPr>
          <w:rFonts w:ascii="Arial" w:hAnsi="Arial" w:cs="Arial"/>
          <w:i/>
          <w:sz w:val="22"/>
        </w:rPr>
        <w:t>billy</w:t>
      </w:r>
      <w:proofErr w:type="spellEnd"/>
      <w:r w:rsidRPr="005A3DAC">
        <w:rPr>
          <w:rFonts w:ascii="Arial" w:hAnsi="Arial" w:cs="Arial"/>
          <w:i/>
          <w:sz w:val="22"/>
        </w:rPr>
        <w:t xml:space="preserve"> </w:t>
      </w:r>
      <w:proofErr w:type="spellStart"/>
      <w:r w:rsidRPr="005A3DAC">
        <w:rPr>
          <w:rFonts w:ascii="Arial" w:hAnsi="Arial" w:cs="Arial"/>
          <w:i/>
          <w:sz w:val="22"/>
        </w:rPr>
        <w:t>barr</w:t>
      </w:r>
      <w:proofErr w:type="spellEnd"/>
      <w:r w:rsidRPr="005A3DAC">
        <w:rPr>
          <w:rFonts w:ascii="Arial" w:hAnsi="Arial" w:cs="Arial"/>
          <w:i/>
          <w:sz w:val="22"/>
        </w:rPr>
        <w:t xml:space="preserve"> prepares to ski to his weather monitoring station in the winter. Bottom right: A ruby-throated hummingbird visits scarlet </w:t>
      </w:r>
      <w:proofErr w:type="spellStart"/>
      <w:r w:rsidRPr="005A3DAC">
        <w:rPr>
          <w:rFonts w:ascii="Arial" w:hAnsi="Arial" w:cs="Arial"/>
          <w:i/>
          <w:sz w:val="22"/>
        </w:rPr>
        <w:t>gilia</w:t>
      </w:r>
      <w:proofErr w:type="spellEnd"/>
      <w:r w:rsidRPr="005A3DAC">
        <w:rPr>
          <w:rFonts w:ascii="Arial" w:hAnsi="Arial" w:cs="Arial"/>
          <w:i/>
          <w:sz w:val="22"/>
        </w:rPr>
        <w:t xml:space="preserve"> </w:t>
      </w:r>
      <w:r w:rsidRPr="005A3DAC">
        <w:rPr>
          <w:rFonts w:ascii="Arial" w:hAnsi="Arial" w:cs="Arial"/>
          <w:sz w:val="22"/>
        </w:rPr>
        <w:t>(</w:t>
      </w:r>
      <w:proofErr w:type="spellStart"/>
      <w:r w:rsidRPr="005A3DAC">
        <w:rPr>
          <w:rFonts w:ascii="Arial" w:hAnsi="Arial" w:cs="Arial"/>
          <w:sz w:val="22"/>
        </w:rPr>
        <w:t>Ipomopsis</w:t>
      </w:r>
      <w:proofErr w:type="spellEnd"/>
      <w:r w:rsidRPr="005A3DAC">
        <w:rPr>
          <w:rFonts w:ascii="Arial" w:hAnsi="Arial" w:cs="Arial"/>
          <w:sz w:val="22"/>
        </w:rPr>
        <w:t xml:space="preserve"> </w:t>
      </w:r>
      <w:proofErr w:type="spellStart"/>
      <w:r w:rsidRPr="005A3DAC">
        <w:rPr>
          <w:rFonts w:ascii="Arial" w:hAnsi="Arial" w:cs="Arial"/>
          <w:sz w:val="22"/>
        </w:rPr>
        <w:t>aggregata</w:t>
      </w:r>
      <w:proofErr w:type="spellEnd"/>
      <w:r w:rsidRPr="005A3DAC">
        <w:rPr>
          <w:rFonts w:ascii="Arial" w:hAnsi="Arial" w:cs="Arial"/>
          <w:sz w:val="22"/>
        </w:rPr>
        <w:t xml:space="preserve">) near </w:t>
      </w:r>
      <w:proofErr w:type="gramStart"/>
      <w:r w:rsidRPr="005A3DAC">
        <w:rPr>
          <w:rFonts w:ascii="Arial" w:hAnsi="Arial" w:cs="Arial"/>
          <w:sz w:val="22"/>
        </w:rPr>
        <w:t>RMBL</w:t>
      </w:r>
      <w:proofErr w:type="gramEnd"/>
      <w:r w:rsidRPr="005A3DAC">
        <w:rPr>
          <w:rFonts w:ascii="Arial" w:hAnsi="Arial" w:cs="Arial"/>
          <w:i/>
          <w:sz w:val="22"/>
        </w:rPr>
        <w:t xml:space="preserve"> (All photos courtesy RMBL).</w:t>
      </w:r>
    </w:p>
    <w:p w14:paraId="093EAF1D" w14:textId="77777777" w:rsidR="00D31EC2" w:rsidRPr="00865DB4" w:rsidRDefault="00D31EC2" w:rsidP="00A02BD3">
      <w:pPr>
        <w:rPr>
          <w:rFonts w:ascii="Arial" w:hAnsi="Arial" w:cs="Arial"/>
          <w:sz w:val="22"/>
        </w:rPr>
      </w:pPr>
    </w:p>
    <w:p w14:paraId="44D0ABC0" w14:textId="77777777" w:rsidR="00A02BD3" w:rsidRPr="00865DB4" w:rsidRDefault="00A02BD3" w:rsidP="00A02BD3">
      <w:pPr>
        <w:pStyle w:val="BodyText2"/>
        <w:spacing w:before="0" w:after="0"/>
        <w:rPr>
          <w:b/>
          <w:sz w:val="22"/>
          <w:szCs w:val="22"/>
        </w:rPr>
      </w:pPr>
      <w:r w:rsidRPr="00865DB4">
        <w:rPr>
          <w:b/>
          <w:sz w:val="22"/>
          <w:szCs w:val="22"/>
        </w:rPr>
        <w:t>THE ECOLOGICAL QUESTION:</w:t>
      </w:r>
    </w:p>
    <w:p w14:paraId="1459B1C7" w14:textId="77777777" w:rsidR="00735DA0" w:rsidRPr="00735DA0" w:rsidRDefault="00735DA0" w:rsidP="00735DA0">
      <w:pPr>
        <w:tabs>
          <w:tab w:val="left" w:pos="-90"/>
          <w:tab w:val="left" w:pos="0"/>
        </w:tabs>
        <w:spacing w:before="2" w:after="2"/>
        <w:ind w:right="-540"/>
        <w:rPr>
          <w:rFonts w:ascii="Arial" w:hAnsi="Arial" w:cs="Arial"/>
          <w:sz w:val="20"/>
          <w:szCs w:val="24"/>
        </w:rPr>
      </w:pPr>
      <w:r w:rsidRPr="00735DA0">
        <w:rPr>
          <w:rFonts w:ascii="Arial" w:hAnsi="Arial" w:cs="Arial"/>
          <w:sz w:val="20"/>
          <w:szCs w:val="24"/>
        </w:rPr>
        <w:t>How does climate change affect the phenology of species in a high-elevation ecosystem? How might these changes in temperature and snow melt impact ecological interactions?</w:t>
      </w:r>
    </w:p>
    <w:p w14:paraId="5005EEA4" w14:textId="77777777" w:rsidR="00A17D97" w:rsidRPr="00865DB4" w:rsidRDefault="00A17D97" w:rsidP="00A17D97">
      <w:pPr>
        <w:tabs>
          <w:tab w:val="left" w:pos="-90"/>
        </w:tabs>
        <w:spacing w:before="2" w:after="2"/>
        <w:ind w:right="-540"/>
      </w:pPr>
    </w:p>
    <w:p w14:paraId="0EA0F122" w14:textId="77777777" w:rsidR="00A02BD3" w:rsidRPr="00865DB4" w:rsidRDefault="00A02BD3" w:rsidP="00A02BD3">
      <w:pPr>
        <w:pStyle w:val="BodyText2"/>
        <w:spacing w:before="0" w:after="0"/>
        <w:rPr>
          <w:sz w:val="22"/>
          <w:szCs w:val="22"/>
        </w:rPr>
      </w:pPr>
      <w:r w:rsidRPr="00865DB4">
        <w:rPr>
          <w:b/>
          <w:sz w:val="22"/>
          <w:szCs w:val="22"/>
        </w:rPr>
        <w:t>ECOLOGICAL CONTENT:</w:t>
      </w:r>
    </w:p>
    <w:p w14:paraId="4F4F59E0" w14:textId="77777777" w:rsidR="00735DA0" w:rsidRPr="00735DA0" w:rsidRDefault="00735DA0" w:rsidP="00735DA0">
      <w:pPr>
        <w:pStyle w:val="BodyText2"/>
        <w:rPr>
          <w:szCs w:val="24"/>
        </w:rPr>
      </w:pPr>
      <w:r w:rsidRPr="00735DA0">
        <w:rPr>
          <w:szCs w:val="24"/>
        </w:rPr>
        <w:t>Climate change, environmental variation, phenology, species interactions, trophic mismatch</w:t>
      </w:r>
    </w:p>
    <w:p w14:paraId="3237CCE1" w14:textId="77777777" w:rsidR="00A02BD3" w:rsidRDefault="00A02BD3" w:rsidP="00A02BD3">
      <w:pPr>
        <w:pStyle w:val="BodyText2"/>
        <w:spacing w:before="0" w:after="0"/>
        <w:rPr>
          <w:b/>
          <w:sz w:val="22"/>
          <w:szCs w:val="22"/>
        </w:rPr>
      </w:pPr>
      <w:r w:rsidRPr="00865DB4">
        <w:rPr>
          <w:b/>
          <w:sz w:val="22"/>
          <w:szCs w:val="22"/>
        </w:rPr>
        <w:lastRenderedPageBreak/>
        <w:t xml:space="preserve">WHAT STUDENTS </w:t>
      </w:r>
      <w:proofErr w:type="gramStart"/>
      <w:r w:rsidRPr="00865DB4">
        <w:rPr>
          <w:b/>
          <w:sz w:val="22"/>
          <w:szCs w:val="22"/>
        </w:rPr>
        <w:t>DO:</w:t>
      </w:r>
      <w:proofErr w:type="gramEnd"/>
    </w:p>
    <w:p w14:paraId="21BB99CC" w14:textId="77777777" w:rsidR="00735DA0" w:rsidRDefault="00735DA0" w:rsidP="00A02BD3">
      <w:pPr>
        <w:pStyle w:val="BodyText2"/>
        <w:spacing w:before="0" w:after="0"/>
        <w:rPr>
          <w:b/>
          <w:sz w:val="22"/>
          <w:szCs w:val="22"/>
        </w:rPr>
      </w:pPr>
    </w:p>
    <w:p w14:paraId="3507FA95" w14:textId="77777777" w:rsidR="00A17D97" w:rsidRPr="006E0634" w:rsidRDefault="00735DA0" w:rsidP="006E0634">
      <w:pPr>
        <w:pStyle w:val="BodyText2"/>
        <w:spacing w:before="0" w:after="0"/>
        <w:rPr>
          <w:szCs w:val="20"/>
        </w:rPr>
      </w:pPr>
      <w:r w:rsidRPr="00735DA0">
        <w:rPr>
          <w:szCs w:val="20"/>
        </w:rPr>
        <w:t xml:space="preserve">Students engage with long-term environmental and phenology data sets (spanning over 40 years) collected at the Rocky Mountain Biological Laboratory, a high-elevation field station in Colorado, to explore the effects of climate change on the phenology of migrating and hibernating species.  After becoming familiar with the geographic context, people involved with the data collection, and organisms studied through background readings and videos, students explore the raw </w:t>
      </w:r>
      <w:r>
        <w:rPr>
          <w:szCs w:val="20"/>
        </w:rPr>
        <w:t xml:space="preserve">data set in Excel </w:t>
      </w:r>
      <w:r w:rsidRPr="00735DA0">
        <w:rPr>
          <w:szCs w:val="20"/>
        </w:rPr>
        <w:t xml:space="preserve">or using an interactive data visualization tool.  In small groups, students reproduce figures and regressions from Inouye et al. (2000) based on those data, then expand their analyses with data collected during the subsequent decade.  By comparing analyses that encompass different time spans, students evaluate the original interpretations from Inouye et al. (2000), explain possible discrepancies, and generate predictions for future patterns.  Finally, students build upon their initial analyses by developing and testing hypotheses about patterns found in other organisms in the data set, and combine these to discuss the ecological consequences of shifting plant and animal phenology </w:t>
      </w:r>
      <w:proofErr w:type="gramStart"/>
      <w:r w:rsidRPr="00735DA0">
        <w:rPr>
          <w:szCs w:val="20"/>
        </w:rPr>
        <w:t>in group</w:t>
      </w:r>
      <w:proofErr w:type="gramEnd"/>
      <w:r w:rsidRPr="00735DA0">
        <w:rPr>
          <w:szCs w:val="20"/>
        </w:rPr>
        <w:t xml:space="preserve"> presentations.</w:t>
      </w:r>
      <w:r w:rsidRPr="00735DA0">
        <w:rPr>
          <w:szCs w:val="20"/>
        </w:rPr>
        <w:br/>
      </w:r>
    </w:p>
    <w:p w14:paraId="0E24E6F2" w14:textId="77777777" w:rsidR="00A02BD3" w:rsidRPr="00A17D97" w:rsidRDefault="00A02BD3" w:rsidP="00A17D97">
      <w:pPr>
        <w:tabs>
          <w:tab w:val="left" w:pos="-90"/>
          <w:tab w:val="left" w:pos="270"/>
          <w:tab w:val="left" w:pos="1260"/>
        </w:tabs>
        <w:spacing w:beforeLines="1" w:before="2" w:afterLines="1" w:after="2"/>
        <w:ind w:right="-540"/>
        <w:rPr>
          <w:rFonts w:ascii="Arial" w:hAnsi="Arial" w:cs="Arial"/>
          <w:b/>
          <w:sz w:val="18"/>
          <w:szCs w:val="22"/>
        </w:rPr>
      </w:pPr>
      <w:r w:rsidRPr="00A17D97">
        <w:rPr>
          <w:rFonts w:ascii="Arial" w:hAnsi="Arial" w:cs="Arial"/>
          <w:b/>
          <w:sz w:val="22"/>
          <w:szCs w:val="22"/>
        </w:rPr>
        <w:t>STUDENT-ACTIVE APPROACHES:</w:t>
      </w:r>
    </w:p>
    <w:p w14:paraId="38BC89F6" w14:textId="77777777" w:rsidR="00A17D97" w:rsidRDefault="00C6131A" w:rsidP="006E0634">
      <w:pPr>
        <w:pStyle w:val="BodyText2"/>
        <w:spacing w:before="0" w:after="0"/>
        <w:rPr>
          <w:rFonts w:eastAsia="Times"/>
          <w:szCs w:val="24"/>
        </w:rPr>
      </w:pPr>
      <w:hyperlink r:id="rId9" w:anchor="cooperative" w:history="1">
        <w:r w:rsidR="006E0634" w:rsidRPr="006E0634">
          <w:rPr>
            <w:rStyle w:val="Hyperlink"/>
            <w:rFonts w:eastAsia="Times"/>
            <w:szCs w:val="24"/>
          </w:rPr>
          <w:t>Cooperative learning</w:t>
        </w:r>
      </w:hyperlink>
      <w:r w:rsidR="006E0634" w:rsidRPr="006E0634">
        <w:rPr>
          <w:rFonts w:eastAsia="Times"/>
          <w:szCs w:val="24"/>
        </w:rPr>
        <w:t xml:space="preserve">, critical thinking, </w:t>
      </w:r>
      <w:hyperlink r:id="rId10" w:anchor="guided" w:history="1">
        <w:r w:rsidR="006E0634" w:rsidRPr="006E0634">
          <w:rPr>
            <w:rStyle w:val="Hyperlink"/>
            <w:rFonts w:eastAsia="Times"/>
            <w:szCs w:val="24"/>
          </w:rPr>
          <w:t>guided inquiry</w:t>
        </w:r>
      </w:hyperlink>
      <w:r w:rsidR="006E0634" w:rsidRPr="006E0634">
        <w:rPr>
          <w:rFonts w:eastAsia="Times"/>
          <w:szCs w:val="24"/>
        </w:rPr>
        <w:t xml:space="preserve">, </w:t>
      </w:r>
      <w:hyperlink r:id="rId11" w:anchor="jigsaw" w:history="1">
        <w:r w:rsidR="006E0634" w:rsidRPr="006E0634">
          <w:rPr>
            <w:rStyle w:val="Hyperlink"/>
            <w:rFonts w:eastAsia="Times"/>
            <w:szCs w:val="24"/>
          </w:rPr>
          <w:t>jigsaw</w:t>
        </w:r>
      </w:hyperlink>
      <w:r w:rsidR="006E0634" w:rsidRPr="006E0634">
        <w:rPr>
          <w:rFonts w:eastAsia="Times"/>
          <w:szCs w:val="24"/>
        </w:rPr>
        <w:t xml:space="preserve">, </w:t>
      </w:r>
      <w:hyperlink r:id="rId12" w:anchor="openended" w:history="1">
        <w:r w:rsidR="006E0634" w:rsidRPr="006E0634">
          <w:rPr>
            <w:rStyle w:val="Hyperlink"/>
            <w:rFonts w:eastAsia="Times"/>
            <w:szCs w:val="24"/>
          </w:rPr>
          <w:t>open-ended inquiry</w:t>
        </w:r>
      </w:hyperlink>
      <w:r w:rsidR="006E0634" w:rsidRPr="006E0634">
        <w:rPr>
          <w:rFonts w:eastAsia="Times"/>
          <w:szCs w:val="24"/>
        </w:rPr>
        <w:t>, peer feedback</w:t>
      </w:r>
    </w:p>
    <w:p w14:paraId="3405771D" w14:textId="77777777" w:rsidR="006E0634" w:rsidRPr="006E0634" w:rsidRDefault="006E0634" w:rsidP="006E0634">
      <w:pPr>
        <w:pStyle w:val="BodyText2"/>
        <w:spacing w:before="0" w:after="0"/>
        <w:rPr>
          <w:rFonts w:eastAsia="Times"/>
          <w:szCs w:val="24"/>
        </w:rPr>
      </w:pPr>
    </w:p>
    <w:p w14:paraId="50B757B8" w14:textId="77777777" w:rsidR="00A02BD3" w:rsidRPr="00865DB4" w:rsidRDefault="00A02BD3" w:rsidP="00A02BD3">
      <w:pPr>
        <w:pStyle w:val="BodyText2"/>
        <w:spacing w:before="0" w:after="0"/>
        <w:rPr>
          <w:sz w:val="22"/>
          <w:szCs w:val="22"/>
        </w:rPr>
      </w:pPr>
      <w:r w:rsidRPr="00865DB4">
        <w:rPr>
          <w:b/>
          <w:sz w:val="22"/>
          <w:szCs w:val="22"/>
        </w:rPr>
        <w:t>SKILLS:</w:t>
      </w:r>
    </w:p>
    <w:p w14:paraId="24AD12ED" w14:textId="77777777" w:rsidR="006E0634" w:rsidRPr="006E0634" w:rsidRDefault="006E0634" w:rsidP="006E0634">
      <w:pPr>
        <w:pStyle w:val="BodyText2"/>
        <w:numPr>
          <w:ilvl w:val="0"/>
          <w:numId w:val="17"/>
        </w:numPr>
        <w:spacing w:after="0"/>
      </w:pPr>
      <w:r w:rsidRPr="006E0634">
        <w:t>Interpret figures from the primary literature</w:t>
      </w:r>
    </w:p>
    <w:p w14:paraId="1EBBC2D9" w14:textId="77777777" w:rsidR="006E0634" w:rsidRPr="006E0634" w:rsidRDefault="006E0634" w:rsidP="006E0634">
      <w:pPr>
        <w:pStyle w:val="BodyText2"/>
        <w:numPr>
          <w:ilvl w:val="0"/>
          <w:numId w:val="17"/>
        </w:numPr>
        <w:spacing w:after="0"/>
      </w:pPr>
      <w:r w:rsidRPr="006E0634">
        <w:t>Use spreadsheets to organize, effectively visualize, and analyze data to evaluate predictions</w:t>
      </w:r>
    </w:p>
    <w:p w14:paraId="242ED3E1" w14:textId="77777777" w:rsidR="006E0634" w:rsidRPr="006E0634" w:rsidRDefault="006E0634" w:rsidP="006E0634">
      <w:pPr>
        <w:pStyle w:val="BodyText2"/>
        <w:numPr>
          <w:ilvl w:val="0"/>
          <w:numId w:val="17"/>
        </w:numPr>
        <w:spacing w:after="0"/>
      </w:pPr>
      <w:r w:rsidRPr="006E0634">
        <w:t>Construct and support an analysis of patterns in datasets</w:t>
      </w:r>
    </w:p>
    <w:p w14:paraId="3383186F" w14:textId="77777777" w:rsidR="006E0634" w:rsidRPr="006E0634" w:rsidRDefault="006E0634" w:rsidP="006E0634">
      <w:pPr>
        <w:pStyle w:val="BodyText2"/>
        <w:numPr>
          <w:ilvl w:val="0"/>
          <w:numId w:val="17"/>
        </w:numPr>
        <w:spacing w:after="0"/>
      </w:pPr>
      <w:r w:rsidRPr="006E0634">
        <w:t>Work collaboratively to develop hypotheses, interpret results, and present analyses</w:t>
      </w:r>
    </w:p>
    <w:p w14:paraId="474D2EEB" w14:textId="77777777" w:rsidR="006E0634" w:rsidRDefault="006E0634" w:rsidP="006E0634">
      <w:pPr>
        <w:pStyle w:val="BodyText2"/>
        <w:numPr>
          <w:ilvl w:val="0"/>
          <w:numId w:val="17"/>
        </w:numPr>
        <w:spacing w:after="0"/>
      </w:pPr>
      <w:r w:rsidRPr="006E0634">
        <w:t>Understand the biological impact of climatic variables on a single species, and how climate change affects interactions among species in complex ways</w:t>
      </w:r>
    </w:p>
    <w:p w14:paraId="770DC9FB" w14:textId="77777777" w:rsidR="00066347" w:rsidRPr="006E0634" w:rsidRDefault="00066347" w:rsidP="00066347">
      <w:pPr>
        <w:pStyle w:val="BodyText2"/>
        <w:spacing w:after="0"/>
        <w:ind w:left="720"/>
      </w:pPr>
    </w:p>
    <w:p w14:paraId="670A8F80" w14:textId="77777777" w:rsidR="00A02BD3" w:rsidRPr="00865DB4" w:rsidRDefault="00A02BD3" w:rsidP="00A02BD3">
      <w:pPr>
        <w:pStyle w:val="BodyText2"/>
        <w:spacing w:before="0" w:after="0"/>
        <w:rPr>
          <w:b/>
          <w:sz w:val="22"/>
          <w:szCs w:val="22"/>
        </w:rPr>
      </w:pPr>
      <w:r w:rsidRPr="00865DB4">
        <w:rPr>
          <w:b/>
          <w:sz w:val="22"/>
          <w:szCs w:val="22"/>
        </w:rPr>
        <w:t>ASSESSABLE OUTCOMES:</w:t>
      </w:r>
    </w:p>
    <w:p w14:paraId="1B30224E" w14:textId="77777777" w:rsidR="00066347" w:rsidRPr="00066347" w:rsidRDefault="00066347" w:rsidP="00066347">
      <w:pPr>
        <w:pStyle w:val="BodyText2"/>
        <w:numPr>
          <w:ilvl w:val="0"/>
          <w:numId w:val="18"/>
        </w:numPr>
        <w:spacing w:after="0"/>
        <w:rPr>
          <w:rFonts w:eastAsia="Times"/>
          <w:b/>
        </w:rPr>
      </w:pPr>
      <w:r w:rsidRPr="00066347">
        <w:rPr>
          <w:rFonts w:eastAsia="Times"/>
        </w:rPr>
        <w:t>Short answers to reading questions that are completed as a pre-class assignment</w:t>
      </w:r>
    </w:p>
    <w:p w14:paraId="20A0C708" w14:textId="77777777" w:rsidR="00066347" w:rsidRPr="00066347" w:rsidRDefault="00066347" w:rsidP="00066347">
      <w:pPr>
        <w:pStyle w:val="BodyText2"/>
        <w:numPr>
          <w:ilvl w:val="0"/>
          <w:numId w:val="18"/>
        </w:numPr>
        <w:spacing w:after="0"/>
        <w:rPr>
          <w:rFonts w:eastAsia="Times"/>
          <w:b/>
        </w:rPr>
      </w:pPr>
      <w:r w:rsidRPr="00066347">
        <w:rPr>
          <w:rFonts w:eastAsia="Times"/>
        </w:rPr>
        <w:t>Reconstructed figures from a published dataset</w:t>
      </w:r>
    </w:p>
    <w:p w14:paraId="53003654" w14:textId="77777777" w:rsidR="00066347" w:rsidRPr="00066347" w:rsidRDefault="00066347" w:rsidP="00066347">
      <w:pPr>
        <w:pStyle w:val="BodyText2"/>
        <w:numPr>
          <w:ilvl w:val="0"/>
          <w:numId w:val="18"/>
        </w:numPr>
        <w:spacing w:after="0"/>
        <w:rPr>
          <w:rFonts w:eastAsia="Times"/>
          <w:b/>
        </w:rPr>
      </w:pPr>
      <w:r w:rsidRPr="00066347">
        <w:rPr>
          <w:rFonts w:eastAsia="Times"/>
        </w:rPr>
        <w:t>New figures from a larger dataset to test predictions</w:t>
      </w:r>
    </w:p>
    <w:p w14:paraId="4A3105BD" w14:textId="77777777" w:rsidR="00066347" w:rsidRDefault="00066347" w:rsidP="00066347">
      <w:pPr>
        <w:pStyle w:val="BodyText2"/>
        <w:numPr>
          <w:ilvl w:val="0"/>
          <w:numId w:val="18"/>
        </w:numPr>
        <w:spacing w:after="0"/>
        <w:rPr>
          <w:rFonts w:eastAsia="Times"/>
          <w:b/>
        </w:rPr>
      </w:pPr>
      <w:r w:rsidRPr="00066347">
        <w:rPr>
          <w:rFonts w:eastAsia="Times"/>
        </w:rPr>
        <w:t>Group presentations that include explanation of predictions, generation of a new figure from a large data set, regression analysis, and interpretation of the results</w:t>
      </w:r>
    </w:p>
    <w:p w14:paraId="55B5F99A" w14:textId="77777777" w:rsidR="00A02BD3" w:rsidRPr="00066347" w:rsidRDefault="00066347" w:rsidP="00066347">
      <w:pPr>
        <w:pStyle w:val="BodyText2"/>
        <w:numPr>
          <w:ilvl w:val="0"/>
          <w:numId w:val="18"/>
        </w:numPr>
        <w:spacing w:after="0"/>
        <w:rPr>
          <w:rFonts w:eastAsia="Times"/>
          <w:b/>
        </w:rPr>
      </w:pPr>
      <w:r w:rsidRPr="00066347">
        <w:rPr>
          <w:rFonts w:eastAsia="Times"/>
          <w:szCs w:val="24"/>
        </w:rPr>
        <w:t>Open-ended inquiry questions</w:t>
      </w:r>
    </w:p>
    <w:p w14:paraId="41356FE6" w14:textId="77777777" w:rsidR="00897609" w:rsidRDefault="00897609" w:rsidP="00C5293B">
      <w:pPr>
        <w:pStyle w:val="BodyText2"/>
        <w:spacing w:before="0" w:after="0"/>
        <w:rPr>
          <w:szCs w:val="20"/>
        </w:rPr>
      </w:pPr>
    </w:p>
    <w:p w14:paraId="3A12940F" w14:textId="77777777" w:rsidR="00A02BD3" w:rsidRPr="00865DB4" w:rsidRDefault="00A02BD3" w:rsidP="00A02BD3">
      <w:pPr>
        <w:pStyle w:val="BodyText2"/>
        <w:spacing w:before="0" w:after="0"/>
        <w:rPr>
          <w:sz w:val="22"/>
          <w:szCs w:val="22"/>
        </w:rPr>
      </w:pPr>
      <w:r w:rsidRPr="00865DB4">
        <w:rPr>
          <w:b/>
          <w:sz w:val="22"/>
          <w:szCs w:val="22"/>
        </w:rPr>
        <w:t>SOURCE</w:t>
      </w:r>
      <w:r w:rsidR="00631BAA">
        <w:rPr>
          <w:b/>
          <w:sz w:val="22"/>
          <w:szCs w:val="22"/>
        </w:rPr>
        <w:t>S</w:t>
      </w:r>
      <w:r w:rsidRPr="00865DB4">
        <w:rPr>
          <w:sz w:val="22"/>
          <w:szCs w:val="22"/>
        </w:rPr>
        <w:t>:</w:t>
      </w:r>
    </w:p>
    <w:p w14:paraId="75C6E48E" w14:textId="77777777" w:rsidR="00631BAA" w:rsidRDefault="00631BAA" w:rsidP="00063ED1">
      <w:pPr>
        <w:numPr>
          <w:ilvl w:val="0"/>
          <w:numId w:val="19"/>
        </w:numPr>
        <w:spacing w:before="120"/>
        <w:rPr>
          <w:rFonts w:ascii="Arial" w:hAnsi="Arial" w:cs="Arial"/>
          <w:sz w:val="20"/>
        </w:rPr>
      </w:pPr>
      <w:r w:rsidRPr="00631BAA">
        <w:rPr>
          <w:rFonts w:ascii="Arial" w:hAnsi="Arial" w:cs="Arial"/>
          <w:sz w:val="20"/>
        </w:rPr>
        <w:t xml:space="preserve">The Biology of Climate Change from Digital RMBL. Available online at: </w:t>
      </w:r>
      <w:hyperlink r:id="rId13" w:history="1">
        <w:r w:rsidRPr="00F820B6">
          <w:rPr>
            <w:rStyle w:val="Hyperlink"/>
            <w:rFonts w:ascii="Arial" w:hAnsi="Arial" w:cs="Arial"/>
            <w:sz w:val="20"/>
          </w:rPr>
          <w:t>http://www.digitalrmbl.org/case-studies/bcc_background/</w:t>
        </w:r>
      </w:hyperlink>
    </w:p>
    <w:p w14:paraId="6A3B0502" w14:textId="77777777" w:rsidR="00E17626" w:rsidRPr="00631BAA" w:rsidRDefault="00631BAA" w:rsidP="00063ED1">
      <w:pPr>
        <w:numPr>
          <w:ilvl w:val="0"/>
          <w:numId w:val="19"/>
        </w:numPr>
        <w:spacing w:before="120"/>
        <w:rPr>
          <w:rFonts w:ascii="Arial" w:hAnsi="Arial" w:cs="Arial"/>
          <w:sz w:val="20"/>
        </w:rPr>
      </w:pPr>
      <w:r w:rsidRPr="00631BAA">
        <w:rPr>
          <w:rFonts w:ascii="Arial" w:hAnsi="Arial" w:cs="Arial"/>
          <w:sz w:val="20"/>
        </w:rPr>
        <w:t>Inouye D.W., B. Barr, K.B. Armitage, and B.D. Inouye. 2000. Climate change is affecting altitudinal migrants and hibernating species. Proceedings of the National Academy of Sciences 97: 1630-1633</w:t>
      </w:r>
    </w:p>
    <w:p w14:paraId="753C0D71" w14:textId="77777777" w:rsidR="00E17626" w:rsidRDefault="00E17626" w:rsidP="00A02BD3">
      <w:pPr>
        <w:rPr>
          <w:rFonts w:ascii="Arial" w:hAnsi="Arial" w:cs="Arial"/>
          <w:b/>
        </w:rPr>
      </w:pPr>
    </w:p>
    <w:p w14:paraId="1BDCA196" w14:textId="77777777" w:rsidR="00A02BD3" w:rsidRPr="00865DB4" w:rsidRDefault="00A02BD3" w:rsidP="00A02BD3">
      <w:pPr>
        <w:rPr>
          <w:rFonts w:ascii="Arial" w:hAnsi="Arial" w:cs="Arial"/>
          <w:b/>
        </w:rPr>
      </w:pPr>
      <w:r w:rsidRPr="00865DB4">
        <w:rPr>
          <w:rFonts w:ascii="Arial" w:hAnsi="Arial" w:cs="Arial"/>
          <w:b/>
        </w:rPr>
        <w:lastRenderedPageBreak/>
        <w:t>OVERVIEW OF THE ECOLOGICAL BACKGROUND</w:t>
      </w:r>
    </w:p>
    <w:p w14:paraId="7A2FC2F1" w14:textId="77777777" w:rsidR="00631BAA" w:rsidRDefault="00631BAA" w:rsidP="00AD4A99">
      <w:pPr>
        <w:tabs>
          <w:tab w:val="left" w:pos="-90"/>
        </w:tabs>
        <w:spacing w:before="2" w:after="2"/>
        <w:ind w:right="-540"/>
        <w:rPr>
          <w:rFonts w:ascii="Arial" w:hAnsi="Arial" w:cs="Arial"/>
          <w:szCs w:val="24"/>
        </w:rPr>
      </w:pPr>
    </w:p>
    <w:p w14:paraId="15569462" w14:textId="77777777" w:rsidR="00974FF1" w:rsidRPr="00974FF1" w:rsidRDefault="00974FF1" w:rsidP="00974FF1">
      <w:pPr>
        <w:tabs>
          <w:tab w:val="left" w:pos="-90"/>
        </w:tabs>
        <w:spacing w:before="2" w:after="2"/>
        <w:ind w:right="-540"/>
        <w:rPr>
          <w:rFonts w:ascii="Arial" w:hAnsi="Arial" w:cs="Arial"/>
          <w:szCs w:val="24"/>
        </w:rPr>
      </w:pPr>
      <w:r w:rsidRPr="00974FF1">
        <w:rPr>
          <w:rFonts w:ascii="Arial" w:hAnsi="Arial" w:cs="Arial"/>
          <w:szCs w:val="24"/>
        </w:rPr>
        <w:t xml:space="preserve">The Rocky Mountain Biological Laboratory (RMBL) in Gothic, Colorado has maintained weather data and observations of the first sightings of migrating and hibernating species for over four decades.  This work has received recent widespread press in the popular media, based on the award-winning video "The Snow Guardian". The climate and </w:t>
      </w:r>
      <w:proofErr w:type="spellStart"/>
      <w:r w:rsidRPr="00974FF1">
        <w:rPr>
          <w:rFonts w:ascii="Arial" w:hAnsi="Arial" w:cs="Arial"/>
          <w:szCs w:val="24"/>
        </w:rPr>
        <w:t>phenological</w:t>
      </w:r>
      <w:proofErr w:type="spellEnd"/>
      <w:r w:rsidRPr="00974FF1">
        <w:rPr>
          <w:rFonts w:ascii="Arial" w:hAnsi="Arial" w:cs="Arial"/>
          <w:szCs w:val="24"/>
        </w:rPr>
        <w:t xml:space="preserve"> data </w:t>
      </w:r>
      <w:proofErr w:type="gramStart"/>
      <w:r w:rsidRPr="00974FF1">
        <w:rPr>
          <w:rFonts w:ascii="Arial" w:hAnsi="Arial" w:cs="Arial"/>
          <w:szCs w:val="24"/>
        </w:rPr>
        <w:t>are compiled at digitalrmbl.org, as raw data, in an interactive data-visualizer, and summarized in several published papers that show the effects of global and local climate change on phenology</w:t>
      </w:r>
      <w:proofErr w:type="gramEnd"/>
      <w:r w:rsidRPr="00974FF1">
        <w:rPr>
          <w:rFonts w:ascii="Arial" w:hAnsi="Arial" w:cs="Arial"/>
          <w:szCs w:val="24"/>
        </w:rPr>
        <w:t xml:space="preserve">.  In this module, students explore patterns within the </w:t>
      </w:r>
      <w:proofErr w:type="spellStart"/>
      <w:r w:rsidRPr="00974FF1">
        <w:rPr>
          <w:rFonts w:ascii="Arial" w:hAnsi="Arial" w:cs="Arial"/>
          <w:szCs w:val="24"/>
        </w:rPr>
        <w:t>phenological</w:t>
      </w:r>
      <w:proofErr w:type="spellEnd"/>
      <w:r w:rsidRPr="00974FF1">
        <w:rPr>
          <w:rFonts w:ascii="Arial" w:hAnsi="Arial" w:cs="Arial"/>
          <w:szCs w:val="24"/>
        </w:rPr>
        <w:t xml:space="preserve"> and climate data from 1975-2010 to test predictions about the effects of climate change on the phenology of migrating and hibernating species at RMBL.  After becoming familiar with the geographic context, people involved with the data collection, and organisms studied through background readings and videos, students explor</w:t>
      </w:r>
      <w:r>
        <w:rPr>
          <w:rFonts w:ascii="Arial" w:hAnsi="Arial" w:cs="Arial"/>
          <w:szCs w:val="24"/>
        </w:rPr>
        <w:t xml:space="preserve">e the raw data set in Excel </w:t>
      </w:r>
      <w:r w:rsidRPr="00974FF1">
        <w:rPr>
          <w:rFonts w:ascii="Arial" w:hAnsi="Arial" w:cs="Arial"/>
          <w:szCs w:val="24"/>
        </w:rPr>
        <w:t xml:space="preserve">or using an interactive data visualization tool.  In small groups, students reproduce figures and regressions from Inouye et al. (2000) based on those data, then expand their analyses with data collected during the subsequent decade.  By comparing analyses that encompass different time spans, students evaluate the original interpretations from Inouye et al. (2000), explain possible discrepancies, and generate predictions for future patterns.  Finally, students build upon their initial analyses by developing and testing hypotheses about patterns found in other organisms in the data set, and combine these to discuss the ecological consequences of shifting plant and animal phenology </w:t>
      </w:r>
      <w:proofErr w:type="gramStart"/>
      <w:r w:rsidRPr="00974FF1">
        <w:rPr>
          <w:rFonts w:ascii="Arial" w:hAnsi="Arial" w:cs="Arial"/>
          <w:szCs w:val="24"/>
        </w:rPr>
        <w:t>in group</w:t>
      </w:r>
      <w:proofErr w:type="gramEnd"/>
      <w:r w:rsidRPr="00974FF1">
        <w:rPr>
          <w:rFonts w:ascii="Arial" w:hAnsi="Arial" w:cs="Arial"/>
          <w:szCs w:val="24"/>
        </w:rPr>
        <w:t xml:space="preserve"> presentations.</w:t>
      </w:r>
    </w:p>
    <w:p w14:paraId="35873EC1" w14:textId="77777777" w:rsidR="00BE0436" w:rsidRDefault="00BE0436" w:rsidP="00AD4A99">
      <w:pPr>
        <w:tabs>
          <w:tab w:val="left" w:pos="-90"/>
        </w:tabs>
        <w:spacing w:before="2" w:after="2"/>
        <w:ind w:right="-540"/>
        <w:rPr>
          <w:rFonts w:ascii="Arial" w:hAnsi="Arial" w:cs="Arial"/>
          <w:szCs w:val="24"/>
        </w:rPr>
      </w:pPr>
    </w:p>
    <w:p w14:paraId="207F5313" w14:textId="77777777" w:rsidR="00974FF1" w:rsidRDefault="00974FF1" w:rsidP="00BE0436">
      <w:pPr>
        <w:tabs>
          <w:tab w:val="left" w:pos="-90"/>
        </w:tabs>
        <w:spacing w:before="2" w:after="2"/>
        <w:ind w:right="-540"/>
        <w:rPr>
          <w:rFonts w:ascii="Arial" w:hAnsi="Arial" w:cs="Arial"/>
          <w:b/>
          <w:szCs w:val="24"/>
        </w:rPr>
      </w:pPr>
    </w:p>
    <w:p w14:paraId="4FA2B507" w14:textId="77777777" w:rsidR="00BE0436" w:rsidRPr="00735F18" w:rsidRDefault="00BE0436" w:rsidP="00BE0436">
      <w:pPr>
        <w:tabs>
          <w:tab w:val="left" w:pos="-90"/>
        </w:tabs>
        <w:spacing w:before="2" w:after="2"/>
        <w:ind w:right="-540"/>
        <w:rPr>
          <w:rFonts w:ascii="Arial" w:hAnsi="Arial" w:cs="Arial"/>
          <w:b/>
          <w:szCs w:val="24"/>
        </w:rPr>
      </w:pPr>
      <w:r w:rsidRPr="00735F18">
        <w:rPr>
          <w:rFonts w:ascii="Arial" w:hAnsi="Arial" w:cs="Arial"/>
          <w:b/>
          <w:szCs w:val="24"/>
        </w:rPr>
        <w:t>DATA SETS</w:t>
      </w:r>
    </w:p>
    <w:p w14:paraId="30079F11" w14:textId="77777777" w:rsidR="00BE0436" w:rsidRPr="00735F18" w:rsidRDefault="00BE0436" w:rsidP="00BE0436">
      <w:pPr>
        <w:tabs>
          <w:tab w:val="left" w:pos="-90"/>
        </w:tabs>
        <w:spacing w:before="2" w:after="2"/>
        <w:ind w:right="-540"/>
        <w:rPr>
          <w:rFonts w:ascii="Arial" w:hAnsi="Arial" w:cs="Arial"/>
          <w:b/>
          <w:szCs w:val="24"/>
        </w:rPr>
      </w:pPr>
    </w:p>
    <w:p w14:paraId="2F6E1AA1" w14:textId="77777777" w:rsidR="00974FF1" w:rsidRPr="00974FF1" w:rsidRDefault="00974FF1" w:rsidP="00974FF1">
      <w:pPr>
        <w:tabs>
          <w:tab w:val="left" w:pos="-90"/>
        </w:tabs>
        <w:spacing w:before="2" w:after="2"/>
        <w:ind w:right="-540"/>
        <w:rPr>
          <w:rFonts w:ascii="Arial" w:hAnsi="Arial" w:cs="Arial"/>
          <w:iCs/>
          <w:szCs w:val="24"/>
        </w:rPr>
      </w:pPr>
      <w:r w:rsidRPr="00974FF1">
        <w:rPr>
          <w:rFonts w:ascii="Arial" w:hAnsi="Arial" w:cs="Arial"/>
          <w:iCs/>
          <w:szCs w:val="24"/>
        </w:rPr>
        <w:t xml:space="preserve">Three data sets </w:t>
      </w:r>
      <w:proofErr w:type="gramStart"/>
      <w:r w:rsidRPr="00974FF1">
        <w:rPr>
          <w:rFonts w:ascii="Arial" w:hAnsi="Arial" w:cs="Arial"/>
          <w:iCs/>
          <w:szCs w:val="24"/>
        </w:rPr>
        <w:t>are used</w:t>
      </w:r>
      <w:proofErr w:type="gramEnd"/>
      <w:r w:rsidRPr="00974FF1">
        <w:rPr>
          <w:rFonts w:ascii="Arial" w:hAnsi="Arial" w:cs="Arial"/>
          <w:iCs/>
          <w:szCs w:val="24"/>
        </w:rPr>
        <w:t xml:space="preserve"> in this activity.</w:t>
      </w:r>
    </w:p>
    <w:p w14:paraId="2E0068F5" w14:textId="032E9518" w:rsidR="00A34DD5" w:rsidRPr="00A34DD5" w:rsidRDefault="00974FF1" w:rsidP="004C183A">
      <w:pPr>
        <w:numPr>
          <w:ilvl w:val="0"/>
          <w:numId w:val="20"/>
        </w:numPr>
        <w:tabs>
          <w:tab w:val="left" w:pos="-90"/>
        </w:tabs>
        <w:spacing w:before="2" w:after="2"/>
        <w:ind w:right="-540"/>
        <w:rPr>
          <w:rFonts w:ascii="Arial" w:hAnsi="Arial" w:cs="Arial"/>
          <w:iCs/>
          <w:szCs w:val="24"/>
        </w:rPr>
      </w:pPr>
      <w:r w:rsidRPr="00974FF1">
        <w:rPr>
          <w:rFonts w:ascii="Arial" w:hAnsi="Arial" w:cs="Arial"/>
          <w:i/>
          <w:iCs/>
          <w:szCs w:val="24"/>
        </w:rPr>
        <w:t>Data set used in Inouye et al. 20</w:t>
      </w:r>
      <w:r w:rsidR="00BB25C0">
        <w:rPr>
          <w:rFonts w:ascii="Arial" w:hAnsi="Arial" w:cs="Arial"/>
          <w:i/>
          <w:iCs/>
          <w:szCs w:val="24"/>
        </w:rPr>
        <w:t>0</w:t>
      </w:r>
      <w:r w:rsidRPr="00974FF1">
        <w:rPr>
          <w:rFonts w:ascii="Arial" w:hAnsi="Arial" w:cs="Arial"/>
          <w:i/>
          <w:iCs/>
          <w:szCs w:val="24"/>
        </w:rPr>
        <w:t>0:</w:t>
      </w:r>
    </w:p>
    <w:p w14:paraId="60C74A01" w14:textId="77777777" w:rsidR="00974FF1" w:rsidRPr="00974FF1" w:rsidRDefault="00974FF1" w:rsidP="00A34DD5">
      <w:pPr>
        <w:tabs>
          <w:tab w:val="left" w:pos="-90"/>
        </w:tabs>
        <w:spacing w:before="2" w:after="2"/>
        <w:ind w:left="720" w:right="-540"/>
        <w:rPr>
          <w:rFonts w:ascii="Arial" w:hAnsi="Arial" w:cs="Arial"/>
          <w:iCs/>
          <w:szCs w:val="24"/>
        </w:rPr>
      </w:pPr>
      <w:r>
        <w:rPr>
          <w:rFonts w:ascii="Arial" w:hAnsi="Arial" w:cs="Arial"/>
          <w:i/>
          <w:iCs/>
          <w:szCs w:val="24"/>
        </w:rPr>
        <w:t xml:space="preserve"> </w:t>
      </w:r>
      <w:hyperlink r:id="rId14" w:history="1">
        <w:r w:rsidRPr="00974FF1">
          <w:rPr>
            <w:rStyle w:val="Hyperlink"/>
            <w:rFonts w:ascii="Arial" w:hAnsi="Arial" w:cs="Arial"/>
            <w:iCs/>
            <w:szCs w:val="24"/>
          </w:rPr>
          <w:t>Inouye_2000_PNAS_Data_sightings.xlsx</w:t>
        </w:r>
      </w:hyperlink>
    </w:p>
    <w:p w14:paraId="586F01BF" w14:textId="77777777" w:rsidR="00974FF1" w:rsidRPr="00974FF1" w:rsidRDefault="00974FF1" w:rsidP="00974FF1">
      <w:pPr>
        <w:tabs>
          <w:tab w:val="left" w:pos="-90"/>
        </w:tabs>
        <w:spacing w:before="2" w:after="2"/>
        <w:ind w:right="-540"/>
        <w:rPr>
          <w:rFonts w:ascii="Arial" w:hAnsi="Arial" w:cs="Arial"/>
          <w:iCs/>
          <w:szCs w:val="24"/>
        </w:rPr>
      </w:pPr>
    </w:p>
    <w:p w14:paraId="35A2E01E" w14:textId="77777777" w:rsidR="00974FF1" w:rsidRPr="00974FF1" w:rsidRDefault="00974FF1" w:rsidP="004C183A">
      <w:pPr>
        <w:numPr>
          <w:ilvl w:val="0"/>
          <w:numId w:val="20"/>
        </w:numPr>
        <w:tabs>
          <w:tab w:val="left" w:pos="-90"/>
        </w:tabs>
        <w:spacing w:before="2" w:after="2"/>
        <w:ind w:right="-540"/>
        <w:rPr>
          <w:rFonts w:ascii="Arial" w:hAnsi="Arial" w:cs="Arial"/>
          <w:iCs/>
          <w:szCs w:val="24"/>
        </w:rPr>
      </w:pPr>
      <w:r w:rsidRPr="00974FF1">
        <w:rPr>
          <w:rFonts w:ascii="Arial" w:hAnsi="Arial" w:cs="Arial"/>
          <w:i/>
          <w:iCs/>
          <w:szCs w:val="24"/>
        </w:rPr>
        <w:t xml:space="preserve">Updated phenology data set from 2000 to 2010:  </w:t>
      </w:r>
      <w:hyperlink r:id="rId15" w:history="1">
        <w:r w:rsidRPr="00974FF1">
          <w:rPr>
            <w:rStyle w:val="Hyperlink"/>
            <w:rFonts w:ascii="Arial" w:hAnsi="Arial" w:cs="Arial"/>
            <w:iCs/>
            <w:szCs w:val="24"/>
          </w:rPr>
          <w:t>RMBL_phenology_2000to2010.xlsx</w:t>
        </w:r>
      </w:hyperlink>
    </w:p>
    <w:p w14:paraId="447CAFAC" w14:textId="77777777" w:rsidR="00974FF1" w:rsidRPr="00974FF1" w:rsidRDefault="00974FF1" w:rsidP="00974FF1">
      <w:pPr>
        <w:tabs>
          <w:tab w:val="left" w:pos="-90"/>
        </w:tabs>
        <w:spacing w:before="2" w:after="2"/>
        <w:ind w:right="-540"/>
        <w:rPr>
          <w:rFonts w:ascii="Arial" w:hAnsi="Arial" w:cs="Arial"/>
          <w:iCs/>
          <w:szCs w:val="24"/>
        </w:rPr>
      </w:pPr>
    </w:p>
    <w:p w14:paraId="7E6C2BFA" w14:textId="77777777" w:rsidR="00A34DD5" w:rsidRPr="00A34DD5" w:rsidRDefault="00974FF1" w:rsidP="004C183A">
      <w:pPr>
        <w:numPr>
          <w:ilvl w:val="0"/>
          <w:numId w:val="20"/>
        </w:numPr>
        <w:tabs>
          <w:tab w:val="left" w:pos="-90"/>
        </w:tabs>
        <w:spacing w:before="2" w:after="2"/>
        <w:ind w:right="-540"/>
        <w:rPr>
          <w:rFonts w:ascii="Arial" w:hAnsi="Arial" w:cs="Arial"/>
          <w:iCs/>
          <w:szCs w:val="24"/>
        </w:rPr>
      </w:pPr>
      <w:r w:rsidRPr="00974FF1">
        <w:rPr>
          <w:rFonts w:ascii="Arial" w:hAnsi="Arial" w:cs="Arial"/>
          <w:i/>
          <w:iCs/>
          <w:szCs w:val="24"/>
        </w:rPr>
        <w:t>Complete climatic data set from Sept. 1975 to July 2010, including daily minimum and maximum temperature, new snow, melt water equivalent, total snowfall, snow pack, and rainfall</w:t>
      </w:r>
      <w:r w:rsidR="00A34DD5">
        <w:rPr>
          <w:rFonts w:ascii="Arial" w:hAnsi="Arial" w:cs="Arial"/>
          <w:i/>
          <w:iCs/>
          <w:szCs w:val="24"/>
        </w:rPr>
        <w:t>:</w:t>
      </w:r>
    </w:p>
    <w:p w14:paraId="16E01580" w14:textId="77777777" w:rsidR="00974FF1" w:rsidRPr="00974FF1" w:rsidRDefault="00A34DD5" w:rsidP="00A34DD5">
      <w:pPr>
        <w:tabs>
          <w:tab w:val="left" w:pos="-90"/>
        </w:tabs>
        <w:spacing w:before="2" w:after="2"/>
        <w:ind w:right="-540"/>
        <w:rPr>
          <w:rFonts w:ascii="Arial" w:hAnsi="Arial" w:cs="Arial"/>
          <w:iCs/>
          <w:szCs w:val="24"/>
        </w:rPr>
      </w:pPr>
      <w:r>
        <w:rPr>
          <w:rFonts w:ascii="Arial" w:hAnsi="Arial" w:cs="Arial"/>
          <w:i/>
          <w:iCs/>
          <w:szCs w:val="24"/>
        </w:rPr>
        <w:tab/>
      </w:r>
      <w:r w:rsidR="00974FF1">
        <w:rPr>
          <w:rFonts w:ascii="Arial" w:hAnsi="Arial" w:cs="Arial"/>
          <w:i/>
          <w:iCs/>
          <w:szCs w:val="24"/>
        </w:rPr>
        <w:t xml:space="preserve"> </w:t>
      </w:r>
      <w:hyperlink r:id="rId16" w:history="1">
        <w:r w:rsidR="00974FF1" w:rsidRPr="00974FF1">
          <w:rPr>
            <w:rStyle w:val="Hyperlink"/>
            <w:rFonts w:ascii="Arial" w:hAnsi="Arial" w:cs="Arial"/>
            <w:iCs/>
            <w:szCs w:val="24"/>
          </w:rPr>
          <w:t>RMBLWeatherData_Sept1975toJuly2010.xls</w:t>
        </w:r>
      </w:hyperlink>
    </w:p>
    <w:p w14:paraId="2DA596C2" w14:textId="77777777" w:rsidR="00974FF1" w:rsidRPr="00974FF1" w:rsidRDefault="00974FF1" w:rsidP="00974FF1">
      <w:pPr>
        <w:tabs>
          <w:tab w:val="left" w:pos="-90"/>
        </w:tabs>
        <w:spacing w:before="2" w:after="2"/>
        <w:ind w:right="-540"/>
        <w:rPr>
          <w:rFonts w:ascii="Arial" w:hAnsi="Arial" w:cs="Arial"/>
          <w:b/>
          <w:iCs/>
          <w:szCs w:val="24"/>
          <w:u w:val="single"/>
        </w:rPr>
      </w:pPr>
    </w:p>
    <w:p w14:paraId="4495605A" w14:textId="77777777" w:rsidR="00974FF1" w:rsidRPr="00974FF1" w:rsidRDefault="00974FF1" w:rsidP="00974FF1">
      <w:pPr>
        <w:tabs>
          <w:tab w:val="left" w:pos="-90"/>
        </w:tabs>
        <w:spacing w:before="2" w:after="2"/>
        <w:ind w:right="-540"/>
        <w:rPr>
          <w:rFonts w:ascii="Arial" w:hAnsi="Arial" w:cs="Arial"/>
          <w:iCs/>
          <w:szCs w:val="24"/>
        </w:rPr>
      </w:pPr>
      <w:r w:rsidRPr="00974FF1">
        <w:rPr>
          <w:rFonts w:ascii="Arial" w:hAnsi="Arial" w:cs="Arial"/>
          <w:iCs/>
          <w:szCs w:val="24"/>
        </w:rPr>
        <w:t xml:space="preserve">The original data file provided by David Inouye and colleagues is also available for instructors to use.  It </w:t>
      </w:r>
      <w:proofErr w:type="gramStart"/>
      <w:r w:rsidRPr="00974FF1">
        <w:rPr>
          <w:rFonts w:ascii="Arial" w:hAnsi="Arial" w:cs="Arial"/>
          <w:iCs/>
          <w:szCs w:val="24"/>
        </w:rPr>
        <w:t>is provided</w:t>
      </w:r>
      <w:proofErr w:type="gramEnd"/>
      <w:r w:rsidRPr="00974FF1">
        <w:rPr>
          <w:rFonts w:ascii="Arial" w:hAnsi="Arial" w:cs="Arial"/>
          <w:iCs/>
          <w:szCs w:val="24"/>
        </w:rPr>
        <w:t xml:space="preserve"> in the format in which it was received:</w:t>
      </w:r>
      <w:r>
        <w:rPr>
          <w:rFonts w:ascii="Arial" w:hAnsi="Arial" w:cs="Arial"/>
          <w:iCs/>
          <w:szCs w:val="24"/>
        </w:rPr>
        <w:t xml:space="preserve"> </w:t>
      </w:r>
      <w:hyperlink r:id="rId17" w:history="1">
        <w:r w:rsidRPr="00974FF1">
          <w:rPr>
            <w:rStyle w:val="Hyperlink"/>
            <w:rFonts w:ascii="Arial" w:hAnsi="Arial" w:cs="Arial"/>
            <w:iCs/>
            <w:szCs w:val="24"/>
          </w:rPr>
          <w:t>Inouye_2000_PNAS_Data.xlsx</w:t>
        </w:r>
      </w:hyperlink>
    </w:p>
    <w:p w14:paraId="319E284D" w14:textId="77777777" w:rsidR="0071673D" w:rsidRDefault="0071673D" w:rsidP="00974FF1">
      <w:pPr>
        <w:tabs>
          <w:tab w:val="left" w:pos="-90"/>
        </w:tabs>
        <w:spacing w:before="2" w:after="2"/>
        <w:ind w:right="-540"/>
        <w:rPr>
          <w:rFonts w:ascii="Arial" w:hAnsi="Arial" w:cs="Arial"/>
          <w:iCs/>
          <w:szCs w:val="24"/>
        </w:rPr>
      </w:pPr>
    </w:p>
    <w:p w14:paraId="1B7CD004" w14:textId="77777777" w:rsidR="00974FF1" w:rsidRPr="00974FF1" w:rsidRDefault="00974FF1" w:rsidP="0071673D">
      <w:pPr>
        <w:widowControl w:val="0"/>
        <w:tabs>
          <w:tab w:val="left" w:pos="-90"/>
        </w:tabs>
        <w:spacing w:before="2" w:after="2"/>
        <w:ind w:right="-547"/>
        <w:rPr>
          <w:rFonts w:ascii="Arial" w:hAnsi="Arial" w:cs="Arial"/>
          <w:iCs/>
          <w:szCs w:val="24"/>
        </w:rPr>
      </w:pPr>
      <w:r w:rsidRPr="00974FF1">
        <w:rPr>
          <w:rFonts w:ascii="Arial" w:hAnsi="Arial" w:cs="Arial"/>
          <w:iCs/>
          <w:szCs w:val="24"/>
        </w:rPr>
        <w:lastRenderedPageBreak/>
        <w:t>Instructors may wish to use this file in a supplementary activity to discuss best practices for formatting data files.  Additional worksheets in this file also illustrate alternative ways in which Inouye and colleagues explored their data.</w:t>
      </w:r>
    </w:p>
    <w:p w14:paraId="1E44EC37" w14:textId="77777777" w:rsidR="00AD4A99" w:rsidRDefault="00AD4A99" w:rsidP="00BE0436">
      <w:pPr>
        <w:tabs>
          <w:tab w:val="left" w:pos="-90"/>
        </w:tabs>
        <w:spacing w:before="2" w:after="2"/>
        <w:ind w:right="-540"/>
        <w:rPr>
          <w:rFonts w:ascii="Arial" w:hAnsi="Arial" w:cs="Arial"/>
          <w:szCs w:val="24"/>
        </w:rPr>
      </w:pPr>
    </w:p>
    <w:p w14:paraId="5526CDC0" w14:textId="77777777" w:rsidR="00205487" w:rsidRPr="00735F18" w:rsidRDefault="00205487" w:rsidP="00BE0436">
      <w:pPr>
        <w:tabs>
          <w:tab w:val="left" w:pos="-90"/>
        </w:tabs>
        <w:spacing w:before="2" w:after="2"/>
        <w:ind w:right="-540"/>
        <w:rPr>
          <w:rFonts w:ascii="Arial" w:hAnsi="Arial" w:cs="Arial"/>
          <w:szCs w:val="24"/>
        </w:rPr>
      </w:pPr>
    </w:p>
    <w:p w14:paraId="1F009A0F" w14:textId="77777777" w:rsidR="009A6EBF" w:rsidRDefault="009A6EBF">
      <w:pPr>
        <w:rPr>
          <w:rFonts w:ascii="Arial" w:hAnsi="Arial" w:cs="Arial"/>
          <w:b/>
        </w:rPr>
      </w:pPr>
      <w:r>
        <w:rPr>
          <w:rFonts w:ascii="Arial" w:hAnsi="Arial" w:cs="Arial"/>
          <w:b/>
        </w:rPr>
        <w:br w:type="page"/>
      </w:r>
    </w:p>
    <w:p w14:paraId="1B19659E" w14:textId="10837A89" w:rsidR="00A02BD3" w:rsidRDefault="00A02BD3" w:rsidP="00A02BD3">
      <w:pPr>
        <w:rPr>
          <w:rFonts w:ascii="Arial" w:hAnsi="Arial" w:cs="Arial"/>
          <w:b/>
        </w:rPr>
      </w:pPr>
      <w:r w:rsidRPr="00865DB4">
        <w:rPr>
          <w:rFonts w:ascii="Arial" w:hAnsi="Arial" w:cs="Arial"/>
          <w:b/>
        </w:rPr>
        <w:lastRenderedPageBreak/>
        <w:t>STUDENT INSTRUCTIONS</w:t>
      </w:r>
    </w:p>
    <w:p w14:paraId="385C0E47" w14:textId="77777777" w:rsidR="005007ED" w:rsidRPr="00865DB4" w:rsidRDefault="005007ED" w:rsidP="00A02BD3">
      <w:pPr>
        <w:rPr>
          <w:rFonts w:ascii="Arial" w:hAnsi="Arial" w:cs="Arial"/>
          <w:b/>
        </w:rPr>
      </w:pPr>
    </w:p>
    <w:p w14:paraId="75230571" w14:textId="77777777" w:rsidR="009A6EBF" w:rsidRDefault="001C440A" w:rsidP="001C440A">
      <w:pPr>
        <w:jc w:val="center"/>
        <w:rPr>
          <w:rFonts w:ascii="Arial" w:hAnsi="Arial" w:cs="Arial"/>
          <w:b/>
          <w:szCs w:val="24"/>
        </w:rPr>
      </w:pPr>
      <w:r w:rsidRPr="001C440A">
        <w:rPr>
          <w:rFonts w:ascii="Arial" w:hAnsi="Arial" w:cs="Arial"/>
          <w:b/>
          <w:szCs w:val="24"/>
        </w:rPr>
        <w:t>Digital RMBL:</w:t>
      </w:r>
      <w:r>
        <w:rPr>
          <w:rFonts w:ascii="Arial" w:hAnsi="Arial" w:cs="Arial"/>
          <w:b/>
          <w:szCs w:val="24"/>
        </w:rPr>
        <w:t xml:space="preserve"> </w:t>
      </w:r>
    </w:p>
    <w:p w14:paraId="3E9C9641" w14:textId="5B94B1A4" w:rsidR="001C440A" w:rsidRPr="001C440A" w:rsidRDefault="001C440A" w:rsidP="001C440A">
      <w:pPr>
        <w:jc w:val="center"/>
        <w:rPr>
          <w:rFonts w:ascii="Arial" w:hAnsi="Arial" w:cs="Arial"/>
          <w:b/>
          <w:szCs w:val="24"/>
        </w:rPr>
      </w:pPr>
      <w:r w:rsidRPr="001C440A">
        <w:rPr>
          <w:rFonts w:ascii="Arial" w:hAnsi="Arial" w:cs="Arial"/>
          <w:b/>
          <w:szCs w:val="24"/>
        </w:rPr>
        <w:t>Effects of rapid climate change on phenology at high altitudes</w:t>
      </w:r>
    </w:p>
    <w:p w14:paraId="183D1B00" w14:textId="77777777" w:rsidR="001C440A" w:rsidRPr="001C440A" w:rsidRDefault="001C440A" w:rsidP="001C440A">
      <w:pPr>
        <w:rPr>
          <w:rFonts w:ascii="Arial" w:hAnsi="Arial" w:cs="Arial"/>
          <w:b/>
          <w:szCs w:val="24"/>
        </w:rPr>
      </w:pPr>
    </w:p>
    <w:p w14:paraId="7B418B3D" w14:textId="380F44FB" w:rsidR="001C440A" w:rsidRPr="001C440A" w:rsidRDefault="001C440A" w:rsidP="001C440A">
      <w:pPr>
        <w:rPr>
          <w:rFonts w:ascii="Arial" w:hAnsi="Arial" w:cs="Arial"/>
          <w:szCs w:val="24"/>
        </w:rPr>
      </w:pPr>
      <w:r w:rsidRPr="001C440A">
        <w:rPr>
          <w:rFonts w:ascii="Arial" w:hAnsi="Arial" w:cs="Arial"/>
          <w:szCs w:val="24"/>
        </w:rPr>
        <w:t xml:space="preserve">Virtually all species use predictable yearly changes in their local climate to determine when to initiate life-cycle events like breeding, flowering, and migration. Environmental factors such as temperature, day length, and precipitation can directly control the timing of these biological events, or act as cues that set an organism’s “biological clock” (Forrest and Miller-Rushing 2010). Over the past two decades, a growing body of evidence suggests that climate change is affecting this seasonal timing, or </w:t>
      </w:r>
      <w:r w:rsidRPr="000C0F25">
        <w:rPr>
          <w:rFonts w:ascii="Arial" w:hAnsi="Arial" w:cs="Arial"/>
          <w:b/>
          <w:szCs w:val="24"/>
        </w:rPr>
        <w:t>phenology</w:t>
      </w:r>
      <w:r w:rsidRPr="001C440A">
        <w:rPr>
          <w:rFonts w:ascii="Arial" w:hAnsi="Arial" w:cs="Arial"/>
          <w:szCs w:val="24"/>
        </w:rPr>
        <w:t>, of plants and animals in a wide range of ecosystems, including temperate forests (Both et al. 2009), freshwater lakes (</w:t>
      </w:r>
      <w:proofErr w:type="spellStart"/>
      <w:r w:rsidRPr="001C440A">
        <w:rPr>
          <w:rFonts w:ascii="Arial" w:hAnsi="Arial" w:cs="Arial"/>
          <w:szCs w:val="24"/>
        </w:rPr>
        <w:t>Seebens</w:t>
      </w:r>
      <w:proofErr w:type="spellEnd"/>
      <w:r w:rsidRPr="001C440A">
        <w:rPr>
          <w:rFonts w:ascii="Arial" w:hAnsi="Arial" w:cs="Arial"/>
          <w:szCs w:val="24"/>
        </w:rPr>
        <w:t xml:space="preserve"> et al. 2009), and the open ocean (</w:t>
      </w:r>
      <w:proofErr w:type="spellStart"/>
      <w:r w:rsidRPr="001C440A">
        <w:rPr>
          <w:rFonts w:ascii="Arial" w:hAnsi="Arial" w:cs="Arial"/>
          <w:szCs w:val="24"/>
        </w:rPr>
        <w:t>Koeller</w:t>
      </w:r>
      <w:proofErr w:type="spellEnd"/>
      <w:r w:rsidRPr="001C440A">
        <w:rPr>
          <w:rFonts w:ascii="Arial" w:hAnsi="Arial" w:cs="Arial"/>
          <w:szCs w:val="24"/>
        </w:rPr>
        <w:t xml:space="preserve"> et al. 2009).  While these shifts in an organism’s life-history timing may keep it </w:t>
      </w:r>
      <w:proofErr w:type="gramStart"/>
      <w:r w:rsidRPr="001C440A">
        <w:rPr>
          <w:rFonts w:ascii="Arial" w:hAnsi="Arial" w:cs="Arial"/>
          <w:szCs w:val="24"/>
        </w:rPr>
        <w:t>well-synchronized</w:t>
      </w:r>
      <w:proofErr w:type="gramEnd"/>
      <w:r w:rsidRPr="001C440A">
        <w:rPr>
          <w:rFonts w:ascii="Arial" w:hAnsi="Arial" w:cs="Arial"/>
          <w:szCs w:val="24"/>
        </w:rPr>
        <w:t xml:space="preserve"> with local environmental changes, its interactions with other species may be disrupted.  This </w:t>
      </w:r>
      <w:r w:rsidRPr="000C0F25">
        <w:rPr>
          <w:rFonts w:ascii="Arial" w:hAnsi="Arial" w:cs="Arial"/>
          <w:b/>
          <w:szCs w:val="24"/>
        </w:rPr>
        <w:t>tropic mismatch</w:t>
      </w:r>
      <w:r w:rsidRPr="001C440A">
        <w:rPr>
          <w:rFonts w:ascii="Arial" w:hAnsi="Arial" w:cs="Arial"/>
          <w:szCs w:val="24"/>
        </w:rPr>
        <w:t xml:space="preserve">, or decoupling of interacting species, can result if the species do not show the same </w:t>
      </w:r>
      <w:proofErr w:type="spellStart"/>
      <w:r w:rsidRPr="001C440A">
        <w:rPr>
          <w:rFonts w:ascii="Arial" w:hAnsi="Arial" w:cs="Arial"/>
          <w:szCs w:val="24"/>
        </w:rPr>
        <w:t>phenological</w:t>
      </w:r>
      <w:proofErr w:type="spellEnd"/>
      <w:r w:rsidRPr="001C440A">
        <w:rPr>
          <w:rFonts w:ascii="Arial" w:hAnsi="Arial" w:cs="Arial"/>
          <w:szCs w:val="24"/>
        </w:rPr>
        <w:t xml:space="preserve"> shifts in response to a changing environment. For example, as the initiation plant growth has advanced in response to warming spring temperatures, peak food availability no longer corresponds to the timing of caribou reproduction, resulting in fewer births and more deaths among caribou calves in Greenland (Post and </w:t>
      </w:r>
      <w:proofErr w:type="spellStart"/>
      <w:r w:rsidRPr="001C440A">
        <w:rPr>
          <w:rFonts w:ascii="Arial" w:hAnsi="Arial" w:cs="Arial"/>
          <w:szCs w:val="24"/>
        </w:rPr>
        <w:t>Forchhammer</w:t>
      </w:r>
      <w:proofErr w:type="spellEnd"/>
      <w:r w:rsidRPr="001C440A">
        <w:rPr>
          <w:rFonts w:ascii="Arial" w:hAnsi="Arial" w:cs="Arial"/>
          <w:szCs w:val="24"/>
        </w:rPr>
        <w:t xml:space="preserve"> 2008). This trophic mismatch results from species using different environmental signals to regulate their phenology: the caribou are cued by increasing day length to migrate to areas where </w:t>
      </w:r>
      <w:proofErr w:type="gramStart"/>
      <w:r w:rsidRPr="001C440A">
        <w:rPr>
          <w:rFonts w:ascii="Arial" w:hAnsi="Arial" w:cs="Arial"/>
          <w:szCs w:val="24"/>
        </w:rPr>
        <w:t>newly-emergent</w:t>
      </w:r>
      <w:proofErr w:type="gramEnd"/>
      <w:r w:rsidRPr="001C440A">
        <w:rPr>
          <w:rFonts w:ascii="Arial" w:hAnsi="Arial" w:cs="Arial"/>
          <w:szCs w:val="24"/>
        </w:rPr>
        <w:t xml:space="preserve"> food should be plentiful, but plants initiate growth in response to temperature, not day-length.</w:t>
      </w:r>
    </w:p>
    <w:p w14:paraId="1C87A4DD" w14:textId="36E30632" w:rsidR="001C440A" w:rsidRPr="001C440A" w:rsidRDefault="001C440A" w:rsidP="001C440A">
      <w:pPr>
        <w:rPr>
          <w:rFonts w:ascii="Arial" w:hAnsi="Arial" w:cs="Arial"/>
          <w:szCs w:val="24"/>
        </w:rPr>
      </w:pPr>
    </w:p>
    <w:p w14:paraId="77CA578E" w14:textId="3E6E84A4" w:rsidR="00DA2D99" w:rsidRPr="001C440A" w:rsidRDefault="00DA2D99" w:rsidP="001C440A">
      <w:pPr>
        <w:rPr>
          <w:rFonts w:ascii="Arial" w:hAnsi="Arial" w:cs="Arial"/>
          <w:szCs w:val="24"/>
        </w:rPr>
      </w:pPr>
      <w:r w:rsidRPr="001C440A">
        <w:rPr>
          <w:rFonts w:ascii="Arial" w:hAnsi="Arial" w:cs="Arial"/>
          <w:noProof/>
          <w:szCs w:val="24"/>
        </w:rPr>
        <mc:AlternateContent>
          <mc:Choice Requires="wpg">
            <w:drawing>
              <wp:anchor distT="0" distB="0" distL="114300" distR="114300" simplePos="0" relativeHeight="251660288" behindDoc="0" locked="0" layoutInCell="1" allowOverlap="1" wp14:anchorId="322913AB" wp14:editId="328BF624">
                <wp:simplePos x="0" y="0"/>
                <wp:positionH relativeFrom="column">
                  <wp:posOffset>2792095</wp:posOffset>
                </wp:positionH>
                <wp:positionV relativeFrom="paragraph">
                  <wp:posOffset>101600</wp:posOffset>
                </wp:positionV>
                <wp:extent cx="2742565" cy="2534285"/>
                <wp:effectExtent l="0" t="25400" r="26035" b="5715"/>
                <wp:wrapSquare wrapText="bothSides"/>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2565" cy="2534285"/>
                          <a:chOff x="0" y="0"/>
                          <a:chExt cx="2742565" cy="2534725"/>
                        </a:xfrm>
                      </wpg:grpSpPr>
                      <pic:pic xmlns:pic="http://schemas.openxmlformats.org/drawingml/2006/picture">
                        <pic:nvPicPr>
                          <pic:cNvPr id="7" name="Picture 2" descr="../../Pictures/Photos%20Library.photoslibrary/Thumbnails/2012/11/12/20121112-224106/+uS3zUpVQRaI7FNvPM7PTw/thumb_12135_214150618813_1067278_n_1024.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4300" y="0"/>
                            <a:ext cx="2626995" cy="19697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 name="Text Box 3"/>
                        <wps:cNvSpPr txBox="1">
                          <a:spLocks noChangeArrowheads="1"/>
                        </wps:cNvSpPr>
                        <wps:spPr bwMode="auto">
                          <a:xfrm>
                            <a:off x="0" y="1960685"/>
                            <a:ext cx="274256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B933A" w14:textId="77777777" w:rsidR="004C183A" w:rsidRPr="003C182F" w:rsidRDefault="004C183A" w:rsidP="001C440A">
                              <w:pPr>
                                <w:rPr>
                                  <w:i/>
                                  <w:sz w:val="22"/>
                                  <w:szCs w:val="22"/>
                                </w:rPr>
                              </w:pPr>
                              <w:r w:rsidRPr="000C0F25">
                                <w:rPr>
                                  <w:rFonts w:ascii="Arial" w:hAnsi="Arial" w:cs="Arial"/>
                                  <w:b/>
                                  <w:i/>
                                  <w:sz w:val="22"/>
                                  <w:szCs w:val="22"/>
                                </w:rPr>
                                <w:t xml:space="preserve">Above: </w:t>
                              </w:r>
                              <w:r w:rsidRPr="000C0F25">
                                <w:rPr>
                                  <w:rFonts w:ascii="Arial" w:hAnsi="Arial" w:cs="Arial"/>
                                  <w:i/>
                                  <w:sz w:val="22"/>
                                  <w:szCs w:val="22"/>
                                </w:rPr>
                                <w:t>The Rocky Mountain Biological Laboratory, founded in 1928, is located at 9800 ft. elevation in Gothic, CO</w:t>
                              </w:r>
                              <w:r w:rsidRPr="003C182F">
                                <w:rPr>
                                  <w:i/>
                                  <w:sz w:val="22"/>
                                  <w:szCs w:val="2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913AB" id="Group 4" o:spid="_x0000_s1026" style="position:absolute;margin-left:219.85pt;margin-top:8pt;width:215.95pt;height:199.55pt;z-index:251660288" coordsize="27425,25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&#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ictures/Photos%20Library.photoslibrary/Thumbnails/2012/11/12/20121112-224106/+uS3zUpVQRaI7FNvPM7PTw/thumb_12135_214150618813_1067278_n_1024.jpg" style="position:absolute;left:1143;width:26269;height:1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" stroked="t" strokeweight="1pt">
                  <v:imagedata r:id="rId19" o:title="thumb_12135_214150618813_1067278_n_1024"/>
                  <v:path arrowok="t"/>
                </v:shape>
                <v:shapetype id="_x0000_t202" coordsize="21600,21600" o:spt="202" path="m,l,21600r21600,l21600,xe">
                  <v:stroke joinstyle="miter"/>
                  <v:path gradientshapeok="t" o:connecttype="rect"/>
                </v:shapetype>
                <v:shape id="Text Box 3" o:spid="_x0000_s1028" type="#_x0000_t202" style="position:absolute;top:19606;width:27425;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117B933A" w14:textId="77777777" w:rsidR="004C183A" w:rsidRPr="003C182F" w:rsidRDefault="004C183A" w:rsidP="001C440A">
                        <w:pPr>
                          <w:rPr>
                            <w:i/>
                            <w:sz w:val="22"/>
                            <w:szCs w:val="22"/>
                          </w:rPr>
                        </w:pPr>
                        <w:r w:rsidRPr="000C0F25">
                          <w:rPr>
                            <w:rFonts w:ascii="Arial" w:hAnsi="Arial" w:cs="Arial"/>
                            <w:b/>
                            <w:i/>
                            <w:sz w:val="22"/>
                            <w:szCs w:val="22"/>
                          </w:rPr>
                          <w:t xml:space="preserve">Above: </w:t>
                        </w:r>
                        <w:r w:rsidRPr="000C0F25">
                          <w:rPr>
                            <w:rFonts w:ascii="Arial" w:hAnsi="Arial" w:cs="Arial"/>
                            <w:i/>
                            <w:sz w:val="22"/>
                            <w:szCs w:val="22"/>
                          </w:rPr>
                          <w:t>The Rocky Mountain Biological Laboratory, founded in 1928, is located at 9800 ft. elevation in Gothic, CO</w:t>
                        </w:r>
                        <w:r w:rsidRPr="003C182F">
                          <w:rPr>
                            <w:i/>
                            <w:sz w:val="22"/>
                            <w:szCs w:val="22"/>
                          </w:rPr>
                          <w:t>.</w:t>
                        </w:r>
                      </w:p>
                    </w:txbxContent>
                  </v:textbox>
                </v:shape>
                <w10:wrap type="square"/>
              </v:group>
            </w:pict>
          </mc:Fallback>
        </mc:AlternateContent>
      </w:r>
      <w:r w:rsidR="001C440A" w:rsidRPr="001C440A">
        <w:rPr>
          <w:rFonts w:ascii="Arial" w:hAnsi="Arial" w:cs="Arial"/>
          <w:szCs w:val="24"/>
        </w:rPr>
        <w:t xml:space="preserve">In the following case study, you will explore a long-term data set of climatic variables and phenology that </w:t>
      </w:r>
      <w:proofErr w:type="gramStart"/>
      <w:r w:rsidR="001C440A" w:rsidRPr="001C440A">
        <w:rPr>
          <w:rFonts w:ascii="Arial" w:hAnsi="Arial" w:cs="Arial"/>
          <w:szCs w:val="24"/>
        </w:rPr>
        <w:t>have been collected</w:t>
      </w:r>
      <w:proofErr w:type="gramEnd"/>
      <w:r w:rsidR="001C440A" w:rsidRPr="001C440A">
        <w:rPr>
          <w:rFonts w:ascii="Arial" w:hAnsi="Arial" w:cs="Arial"/>
          <w:szCs w:val="24"/>
        </w:rPr>
        <w:t xml:space="preserve"> at the Rocky Mountain Biological Laboratory (RMBL) in Gothic, Colorado for several decades.  Since the mid-1970s, long-term resident and RMBL accountant, </w:t>
      </w:r>
      <w:proofErr w:type="spellStart"/>
      <w:r w:rsidR="001C440A" w:rsidRPr="001C440A">
        <w:rPr>
          <w:rFonts w:ascii="Arial" w:hAnsi="Arial" w:cs="Arial"/>
          <w:szCs w:val="24"/>
        </w:rPr>
        <w:t>billy</w:t>
      </w:r>
      <w:proofErr w:type="spellEnd"/>
      <w:r w:rsidR="001C440A" w:rsidRPr="001C440A">
        <w:rPr>
          <w:rFonts w:ascii="Arial" w:hAnsi="Arial" w:cs="Arial"/>
          <w:szCs w:val="24"/>
        </w:rPr>
        <w:t xml:space="preserve"> </w:t>
      </w:r>
      <w:proofErr w:type="spellStart"/>
      <w:r w:rsidR="001C440A" w:rsidRPr="001C440A">
        <w:rPr>
          <w:rFonts w:ascii="Arial" w:hAnsi="Arial" w:cs="Arial"/>
          <w:szCs w:val="24"/>
        </w:rPr>
        <w:t>barr</w:t>
      </w:r>
      <w:proofErr w:type="spellEnd"/>
      <w:r w:rsidR="001C440A" w:rsidRPr="001C440A">
        <w:rPr>
          <w:rFonts w:ascii="Arial" w:hAnsi="Arial" w:cs="Arial"/>
          <w:szCs w:val="24"/>
        </w:rPr>
        <w:t xml:space="preserve"> (he does not capitalize his name), has been recording weather conditions and the date of first sightings of many animal and plant species following snow melt.  These data provide a unique opportunity to look for trends in phenology as they relate to climatic conditions.</w:t>
      </w:r>
    </w:p>
    <w:p w14:paraId="30D59F94" w14:textId="6D09286E" w:rsidR="001C440A" w:rsidRPr="001C440A" w:rsidRDefault="001C440A" w:rsidP="001C440A">
      <w:pPr>
        <w:rPr>
          <w:rFonts w:ascii="Arial" w:hAnsi="Arial" w:cs="Arial"/>
          <w:szCs w:val="24"/>
        </w:rPr>
      </w:pPr>
      <w:r w:rsidRPr="001C440A">
        <w:rPr>
          <w:rFonts w:ascii="Arial" w:hAnsi="Arial" w:cs="Arial"/>
          <w:szCs w:val="24"/>
        </w:rPr>
        <w:lastRenderedPageBreak/>
        <w:t xml:space="preserve">With your classmates, you will evaluate the data from RMBL that formed the foundation of a study by Inouye et al. (2000), and then examine whether trends identified during that time period are supported by </w:t>
      </w:r>
      <w:r w:rsidR="00AE20D3">
        <w:rPr>
          <w:rFonts w:ascii="Arial" w:hAnsi="Arial" w:cs="Arial"/>
          <w:szCs w:val="24"/>
        </w:rPr>
        <w:t xml:space="preserve">an </w:t>
      </w:r>
      <w:r w:rsidRPr="001C440A">
        <w:rPr>
          <w:rFonts w:ascii="Arial" w:hAnsi="Arial" w:cs="Arial"/>
          <w:szCs w:val="24"/>
        </w:rPr>
        <w:t>additional 10 years of data collected during the subsequent decade.</w:t>
      </w:r>
    </w:p>
    <w:p w14:paraId="0E57C25E" w14:textId="77777777" w:rsidR="001C440A" w:rsidRPr="001C440A" w:rsidRDefault="001C440A" w:rsidP="001C440A">
      <w:pPr>
        <w:rPr>
          <w:rFonts w:ascii="Arial" w:hAnsi="Arial" w:cs="Arial"/>
          <w:szCs w:val="24"/>
        </w:rPr>
      </w:pPr>
    </w:p>
    <w:p w14:paraId="57C83C35" w14:textId="77777777" w:rsidR="001C440A" w:rsidRPr="001C440A" w:rsidRDefault="001C440A" w:rsidP="001C440A">
      <w:pPr>
        <w:rPr>
          <w:rFonts w:ascii="Arial" w:hAnsi="Arial" w:cs="Arial"/>
          <w:szCs w:val="24"/>
        </w:rPr>
      </w:pPr>
      <w:r w:rsidRPr="001C440A">
        <w:rPr>
          <w:rFonts w:ascii="Arial" w:hAnsi="Arial" w:cs="Arial"/>
          <w:szCs w:val="24"/>
        </w:rPr>
        <w:t xml:space="preserve">The broader goals of this activity are to help you strengthen skills </w:t>
      </w:r>
      <w:proofErr w:type="gramStart"/>
      <w:r w:rsidRPr="001C440A">
        <w:rPr>
          <w:rFonts w:ascii="Arial" w:hAnsi="Arial" w:cs="Arial"/>
          <w:szCs w:val="24"/>
        </w:rPr>
        <w:t>in</w:t>
      </w:r>
      <w:proofErr w:type="gramEnd"/>
      <w:r w:rsidRPr="001C440A">
        <w:rPr>
          <w:rFonts w:ascii="Arial" w:hAnsi="Arial" w:cs="Arial"/>
          <w:szCs w:val="24"/>
        </w:rPr>
        <w:t>:</w:t>
      </w:r>
    </w:p>
    <w:p w14:paraId="37BA8F9A" w14:textId="77777777" w:rsidR="001C440A" w:rsidRPr="001C440A" w:rsidRDefault="001C440A" w:rsidP="001C440A">
      <w:pPr>
        <w:numPr>
          <w:ilvl w:val="0"/>
          <w:numId w:val="21"/>
        </w:numPr>
        <w:rPr>
          <w:rFonts w:ascii="Arial" w:hAnsi="Arial" w:cs="Arial"/>
          <w:szCs w:val="24"/>
        </w:rPr>
      </w:pPr>
      <w:r w:rsidRPr="001C440A">
        <w:rPr>
          <w:rFonts w:ascii="Arial" w:hAnsi="Arial" w:cs="Arial"/>
          <w:szCs w:val="24"/>
        </w:rPr>
        <w:t>evaluating scientific figures</w:t>
      </w:r>
    </w:p>
    <w:p w14:paraId="0B23D254" w14:textId="77777777" w:rsidR="001C440A" w:rsidRPr="001C440A" w:rsidRDefault="001C440A" w:rsidP="001C440A">
      <w:pPr>
        <w:numPr>
          <w:ilvl w:val="0"/>
          <w:numId w:val="21"/>
        </w:numPr>
        <w:rPr>
          <w:rFonts w:ascii="Arial" w:hAnsi="Arial" w:cs="Arial"/>
          <w:szCs w:val="24"/>
        </w:rPr>
      </w:pPr>
      <w:r w:rsidRPr="001C440A">
        <w:rPr>
          <w:rFonts w:ascii="Arial" w:hAnsi="Arial" w:cs="Arial"/>
          <w:szCs w:val="24"/>
        </w:rPr>
        <w:t>understanding statistical significance and regression</w:t>
      </w:r>
    </w:p>
    <w:p w14:paraId="784889A6" w14:textId="77777777" w:rsidR="001C440A" w:rsidRPr="001C440A" w:rsidRDefault="001C440A" w:rsidP="001C440A">
      <w:pPr>
        <w:numPr>
          <w:ilvl w:val="0"/>
          <w:numId w:val="21"/>
        </w:numPr>
        <w:rPr>
          <w:rFonts w:ascii="Arial" w:hAnsi="Arial" w:cs="Arial"/>
          <w:szCs w:val="24"/>
        </w:rPr>
      </w:pPr>
      <w:r w:rsidRPr="001C440A">
        <w:rPr>
          <w:rFonts w:ascii="Arial" w:hAnsi="Arial" w:cs="Arial"/>
          <w:szCs w:val="24"/>
        </w:rPr>
        <w:t>creating effective visual presentations (i.e., graphs) using Excel</w:t>
      </w:r>
    </w:p>
    <w:p w14:paraId="11D59ACC" w14:textId="77777777" w:rsidR="001C440A" w:rsidRPr="001C440A" w:rsidRDefault="001C440A" w:rsidP="001C440A">
      <w:pPr>
        <w:numPr>
          <w:ilvl w:val="0"/>
          <w:numId w:val="21"/>
        </w:numPr>
        <w:rPr>
          <w:rFonts w:ascii="Arial" w:hAnsi="Arial" w:cs="Arial"/>
          <w:szCs w:val="24"/>
        </w:rPr>
      </w:pPr>
      <w:r w:rsidRPr="001C440A">
        <w:rPr>
          <w:rFonts w:ascii="Arial" w:hAnsi="Arial" w:cs="Arial"/>
          <w:szCs w:val="24"/>
        </w:rPr>
        <w:t xml:space="preserve">testing a hypothesis with a long-term </w:t>
      </w:r>
      <w:r w:rsidR="005A3DAC">
        <w:rPr>
          <w:rFonts w:ascii="Arial" w:hAnsi="Arial" w:cs="Arial"/>
          <w:szCs w:val="24"/>
        </w:rPr>
        <w:t>data</w:t>
      </w:r>
      <w:r w:rsidRPr="001C440A">
        <w:rPr>
          <w:rFonts w:ascii="Arial" w:hAnsi="Arial" w:cs="Arial"/>
          <w:szCs w:val="24"/>
        </w:rPr>
        <w:t>set</w:t>
      </w:r>
    </w:p>
    <w:p w14:paraId="4AA03064" w14:textId="77777777" w:rsidR="001C440A" w:rsidRPr="001C440A" w:rsidRDefault="001C440A" w:rsidP="001C440A">
      <w:pPr>
        <w:rPr>
          <w:rFonts w:ascii="Arial" w:hAnsi="Arial" w:cs="Arial"/>
          <w:szCs w:val="24"/>
          <w:u w:val="single"/>
        </w:rPr>
      </w:pPr>
    </w:p>
    <w:p w14:paraId="64D7DDBE" w14:textId="77777777" w:rsidR="00DA2D99" w:rsidRDefault="00DA2D99" w:rsidP="001C440A">
      <w:pPr>
        <w:rPr>
          <w:rFonts w:ascii="Arial" w:hAnsi="Arial" w:cs="Arial"/>
          <w:b/>
          <w:szCs w:val="24"/>
          <w:u w:val="single"/>
        </w:rPr>
      </w:pPr>
    </w:p>
    <w:p w14:paraId="7E6D5393" w14:textId="77777777" w:rsidR="001C440A" w:rsidRPr="000C0F25" w:rsidRDefault="001C440A" w:rsidP="001C440A">
      <w:pPr>
        <w:rPr>
          <w:rFonts w:ascii="Arial" w:hAnsi="Arial" w:cs="Arial"/>
          <w:b/>
          <w:szCs w:val="24"/>
          <w:u w:val="single"/>
        </w:rPr>
      </w:pPr>
      <w:r w:rsidRPr="000C0F25">
        <w:rPr>
          <w:rFonts w:ascii="Arial" w:hAnsi="Arial" w:cs="Arial"/>
          <w:b/>
          <w:szCs w:val="24"/>
          <w:u w:val="single"/>
        </w:rPr>
        <w:t>To be completed prior to lab</w:t>
      </w:r>
    </w:p>
    <w:p w14:paraId="432C3A25" w14:textId="77777777" w:rsidR="001C440A" w:rsidRPr="001C440A" w:rsidRDefault="001C440A" w:rsidP="001C440A">
      <w:pPr>
        <w:rPr>
          <w:rFonts w:ascii="Arial" w:hAnsi="Arial" w:cs="Arial"/>
          <w:szCs w:val="24"/>
          <w:u w:val="single"/>
        </w:rPr>
      </w:pPr>
    </w:p>
    <w:p w14:paraId="12BF6E24" w14:textId="77777777" w:rsidR="001C440A" w:rsidRPr="001C440A" w:rsidRDefault="001C440A" w:rsidP="001C440A">
      <w:pPr>
        <w:numPr>
          <w:ilvl w:val="0"/>
          <w:numId w:val="27"/>
        </w:numPr>
        <w:rPr>
          <w:rFonts w:ascii="Arial" w:hAnsi="Arial" w:cs="Arial"/>
          <w:szCs w:val="24"/>
        </w:rPr>
      </w:pPr>
      <w:r w:rsidRPr="001C440A">
        <w:rPr>
          <w:rFonts w:ascii="Arial" w:hAnsi="Arial" w:cs="Arial"/>
          <w:szCs w:val="24"/>
        </w:rPr>
        <w:t xml:space="preserve">Read the article “The Hermit Who Inadvertently Shaped Climate-Change Science” from </w:t>
      </w:r>
      <w:r w:rsidRPr="001C440A">
        <w:rPr>
          <w:rFonts w:ascii="Arial" w:hAnsi="Arial" w:cs="Arial"/>
          <w:i/>
          <w:szCs w:val="24"/>
        </w:rPr>
        <w:t>The Atlantic</w:t>
      </w:r>
      <w:r w:rsidRPr="001C440A">
        <w:rPr>
          <w:rFonts w:ascii="Arial" w:hAnsi="Arial" w:cs="Arial"/>
          <w:szCs w:val="24"/>
        </w:rPr>
        <w:t xml:space="preserve">, which introduces you to </w:t>
      </w:r>
      <w:proofErr w:type="spellStart"/>
      <w:r w:rsidRPr="001C440A">
        <w:rPr>
          <w:rFonts w:ascii="Arial" w:hAnsi="Arial" w:cs="Arial"/>
          <w:szCs w:val="24"/>
        </w:rPr>
        <w:t>billy</w:t>
      </w:r>
      <w:proofErr w:type="spellEnd"/>
      <w:r w:rsidRPr="001C440A">
        <w:rPr>
          <w:rFonts w:ascii="Arial" w:hAnsi="Arial" w:cs="Arial"/>
          <w:szCs w:val="24"/>
        </w:rPr>
        <w:t xml:space="preserve"> </w:t>
      </w:r>
      <w:proofErr w:type="spellStart"/>
      <w:r w:rsidRPr="001C440A">
        <w:rPr>
          <w:rFonts w:ascii="Arial" w:hAnsi="Arial" w:cs="Arial"/>
          <w:szCs w:val="24"/>
        </w:rPr>
        <w:t>barr</w:t>
      </w:r>
      <w:proofErr w:type="spellEnd"/>
      <w:r w:rsidRPr="001C440A">
        <w:rPr>
          <w:rFonts w:ascii="Arial" w:hAnsi="Arial" w:cs="Arial"/>
          <w:szCs w:val="24"/>
        </w:rPr>
        <w:t xml:space="preserve"> and why he started collecting these data in the first place:</w:t>
      </w:r>
    </w:p>
    <w:p w14:paraId="54F1269B" w14:textId="77777777" w:rsidR="001C440A" w:rsidRPr="001C440A" w:rsidRDefault="001C440A" w:rsidP="001C440A">
      <w:pPr>
        <w:rPr>
          <w:rFonts w:ascii="Arial" w:hAnsi="Arial" w:cs="Arial"/>
          <w:szCs w:val="24"/>
        </w:rPr>
      </w:pPr>
    </w:p>
    <w:p w14:paraId="4262E5BF" w14:textId="77777777" w:rsidR="001C440A" w:rsidRPr="001C440A" w:rsidRDefault="00990AAA" w:rsidP="000C0F25">
      <w:pPr>
        <w:ind w:left="720"/>
        <w:rPr>
          <w:rFonts w:ascii="Arial" w:hAnsi="Arial" w:cs="Arial"/>
          <w:i/>
          <w:szCs w:val="24"/>
        </w:rPr>
      </w:pPr>
      <w:hyperlink r:id="rId20" w:tgtFrame="_blank" w:history="1">
        <w:r w:rsidR="001C440A" w:rsidRPr="001C440A">
          <w:rPr>
            <w:rStyle w:val="Hyperlink"/>
            <w:rFonts w:ascii="Arial" w:hAnsi="Arial" w:cs="Arial"/>
            <w:i/>
            <w:szCs w:val="24"/>
          </w:rPr>
          <w:t>https://www.theatlantic.com/science/archive/2017/01/billy-barr-climate-change/512198/</w:t>
        </w:r>
      </w:hyperlink>
    </w:p>
    <w:p w14:paraId="67149744" w14:textId="77777777" w:rsidR="001C440A" w:rsidRPr="001C440A" w:rsidRDefault="001C440A" w:rsidP="001C440A">
      <w:pPr>
        <w:rPr>
          <w:rFonts w:ascii="Arial" w:hAnsi="Arial" w:cs="Arial"/>
          <w:szCs w:val="24"/>
        </w:rPr>
      </w:pPr>
    </w:p>
    <w:p w14:paraId="1BFC0577" w14:textId="77777777" w:rsidR="001C440A" w:rsidRPr="001C440A" w:rsidRDefault="001C440A" w:rsidP="001C440A">
      <w:pPr>
        <w:numPr>
          <w:ilvl w:val="0"/>
          <w:numId w:val="27"/>
        </w:numPr>
        <w:rPr>
          <w:rFonts w:ascii="Arial" w:hAnsi="Arial" w:cs="Arial"/>
          <w:szCs w:val="24"/>
        </w:rPr>
      </w:pPr>
      <w:r w:rsidRPr="001C440A">
        <w:rPr>
          <w:rFonts w:ascii="Arial" w:hAnsi="Arial" w:cs="Arial"/>
          <w:szCs w:val="24"/>
        </w:rPr>
        <w:t xml:space="preserve">Read the article by David Inouye and colleagues upon which this activity </w:t>
      </w:r>
      <w:proofErr w:type="gramStart"/>
      <w:r w:rsidRPr="001C440A">
        <w:rPr>
          <w:rFonts w:ascii="Arial" w:hAnsi="Arial" w:cs="Arial"/>
          <w:szCs w:val="24"/>
        </w:rPr>
        <w:t>is based</w:t>
      </w:r>
      <w:proofErr w:type="gramEnd"/>
      <w:r w:rsidRPr="001C440A">
        <w:rPr>
          <w:rFonts w:ascii="Arial" w:hAnsi="Arial" w:cs="Arial"/>
          <w:szCs w:val="24"/>
        </w:rPr>
        <w:t>, and respond to the following questions.</w:t>
      </w:r>
    </w:p>
    <w:p w14:paraId="2E6A6014" w14:textId="77777777" w:rsidR="001C440A" w:rsidRPr="001C440A" w:rsidRDefault="001C440A" w:rsidP="001C440A">
      <w:pPr>
        <w:rPr>
          <w:rFonts w:ascii="Arial" w:hAnsi="Arial" w:cs="Arial"/>
          <w:szCs w:val="24"/>
        </w:rPr>
      </w:pPr>
    </w:p>
    <w:p w14:paraId="41F49B6F" w14:textId="77777777" w:rsidR="001C440A" w:rsidRPr="001C440A" w:rsidRDefault="001C440A" w:rsidP="000C0F25">
      <w:pPr>
        <w:ind w:left="720"/>
        <w:rPr>
          <w:rFonts w:ascii="Arial" w:hAnsi="Arial" w:cs="Arial"/>
          <w:szCs w:val="24"/>
        </w:rPr>
      </w:pPr>
      <w:r w:rsidRPr="001C440A">
        <w:rPr>
          <w:rFonts w:ascii="Arial" w:hAnsi="Arial" w:cs="Arial"/>
          <w:szCs w:val="24"/>
        </w:rPr>
        <w:t>Inouye D.W., B. Barr, K.B. Armitage, and B.D. Inouye. 2000. Climate change is affecting altitudinal migrants and hibernating species. Proceedings of the National Academy of Sciences 97: 1630-1633.</w:t>
      </w:r>
    </w:p>
    <w:p w14:paraId="5FFBC5B1" w14:textId="77777777" w:rsidR="001C440A" w:rsidRPr="001C440A" w:rsidRDefault="001C440A" w:rsidP="001C440A">
      <w:pPr>
        <w:rPr>
          <w:rFonts w:ascii="Arial" w:hAnsi="Arial" w:cs="Arial"/>
          <w:szCs w:val="24"/>
        </w:rPr>
      </w:pPr>
    </w:p>
    <w:p w14:paraId="58DC055F" w14:textId="77777777" w:rsidR="001C440A" w:rsidRPr="001C440A" w:rsidRDefault="001C440A" w:rsidP="001C440A">
      <w:pPr>
        <w:rPr>
          <w:rFonts w:ascii="Arial" w:hAnsi="Arial" w:cs="Arial"/>
          <w:szCs w:val="24"/>
        </w:rPr>
      </w:pPr>
      <w:r w:rsidRPr="001C440A">
        <w:rPr>
          <w:rFonts w:ascii="Arial" w:hAnsi="Arial" w:cs="Arial"/>
          <w:szCs w:val="24"/>
        </w:rPr>
        <w:t>Pre-lab questions:</w:t>
      </w:r>
    </w:p>
    <w:p w14:paraId="0BC6E0D6" w14:textId="77777777" w:rsidR="001C440A" w:rsidRPr="001C440A" w:rsidRDefault="001C440A" w:rsidP="001C440A">
      <w:pPr>
        <w:rPr>
          <w:rFonts w:ascii="Arial" w:hAnsi="Arial" w:cs="Arial"/>
          <w:szCs w:val="24"/>
        </w:rPr>
      </w:pPr>
    </w:p>
    <w:p w14:paraId="67AC249E" w14:textId="77777777" w:rsidR="001C440A" w:rsidRPr="001C440A" w:rsidRDefault="001C440A" w:rsidP="001C440A">
      <w:pPr>
        <w:numPr>
          <w:ilvl w:val="0"/>
          <w:numId w:val="26"/>
        </w:numPr>
        <w:rPr>
          <w:rFonts w:ascii="Arial" w:hAnsi="Arial" w:cs="Arial"/>
          <w:szCs w:val="24"/>
        </w:rPr>
      </w:pPr>
      <w:r w:rsidRPr="001C440A">
        <w:rPr>
          <w:rFonts w:ascii="Arial" w:hAnsi="Arial" w:cs="Arial"/>
          <w:szCs w:val="24"/>
        </w:rPr>
        <w:t xml:space="preserve">Numerous scientists have determined that the growing season is starting earlier at lower elevations.  What did Inouye and colleagues determine was happening to the start of the growing season in the high Rockies around RMBL from the 1970s through the 1990s?  Provide support for your response from Inouye </w:t>
      </w:r>
      <w:r w:rsidRPr="001C440A">
        <w:rPr>
          <w:rFonts w:ascii="Arial" w:hAnsi="Arial" w:cs="Arial"/>
          <w:i/>
          <w:szCs w:val="24"/>
        </w:rPr>
        <w:t>et al</w:t>
      </w:r>
      <w:r w:rsidRPr="001C440A">
        <w:rPr>
          <w:rFonts w:ascii="Arial" w:hAnsi="Arial" w:cs="Arial"/>
          <w:szCs w:val="24"/>
        </w:rPr>
        <w:t>. (2000).</w:t>
      </w:r>
    </w:p>
    <w:p w14:paraId="5205A80D" w14:textId="77777777" w:rsidR="001C440A" w:rsidRPr="001C440A" w:rsidRDefault="001C440A" w:rsidP="001C440A">
      <w:pPr>
        <w:rPr>
          <w:rFonts w:ascii="Arial" w:hAnsi="Arial" w:cs="Arial"/>
          <w:szCs w:val="24"/>
        </w:rPr>
      </w:pPr>
    </w:p>
    <w:p w14:paraId="3E0CCEB8" w14:textId="77777777" w:rsidR="001C440A" w:rsidRPr="001C440A" w:rsidRDefault="001C440A" w:rsidP="001C440A">
      <w:pPr>
        <w:numPr>
          <w:ilvl w:val="0"/>
          <w:numId w:val="26"/>
        </w:numPr>
        <w:rPr>
          <w:rFonts w:ascii="Arial" w:hAnsi="Arial" w:cs="Arial"/>
          <w:szCs w:val="24"/>
        </w:rPr>
      </w:pPr>
      <w:r w:rsidRPr="001C440A">
        <w:rPr>
          <w:rFonts w:ascii="Arial" w:hAnsi="Arial" w:cs="Arial"/>
          <w:szCs w:val="24"/>
        </w:rPr>
        <w:t xml:space="preserve">How, if at all, do you think what Inouye observed might affect migrating species that visit the high Rockies in the summer?  </w:t>
      </w:r>
      <w:proofErr w:type="gramStart"/>
      <w:r w:rsidRPr="001C440A">
        <w:rPr>
          <w:rFonts w:ascii="Arial" w:hAnsi="Arial" w:cs="Arial"/>
          <w:szCs w:val="24"/>
        </w:rPr>
        <w:t>What about hibernating resident species?</w:t>
      </w:r>
      <w:proofErr w:type="gramEnd"/>
    </w:p>
    <w:p w14:paraId="0C633413" w14:textId="77777777" w:rsidR="001C440A" w:rsidRPr="001C440A" w:rsidRDefault="001C440A" w:rsidP="001C440A">
      <w:pPr>
        <w:rPr>
          <w:rFonts w:ascii="Arial" w:hAnsi="Arial" w:cs="Arial"/>
          <w:i/>
          <w:szCs w:val="24"/>
        </w:rPr>
      </w:pPr>
    </w:p>
    <w:p w14:paraId="54D17E77" w14:textId="77777777" w:rsidR="001C440A" w:rsidRPr="001C440A" w:rsidRDefault="001C440A" w:rsidP="001C440A">
      <w:pPr>
        <w:rPr>
          <w:rFonts w:ascii="Arial" w:hAnsi="Arial" w:cs="Arial"/>
          <w:i/>
          <w:szCs w:val="24"/>
        </w:rPr>
      </w:pPr>
    </w:p>
    <w:p w14:paraId="03ED729A" w14:textId="77777777" w:rsidR="001C440A" w:rsidRPr="000C0F25" w:rsidRDefault="000A3B6B" w:rsidP="001C440A">
      <w:pPr>
        <w:rPr>
          <w:rFonts w:ascii="Arial" w:hAnsi="Arial" w:cs="Arial"/>
          <w:sz w:val="22"/>
          <w:szCs w:val="22"/>
        </w:rPr>
      </w:pPr>
      <w:r w:rsidRPr="000C0F25">
        <w:rPr>
          <w:rFonts w:ascii="Arial" w:hAnsi="Arial" w:cs="Arial"/>
          <w:b/>
          <w:noProof/>
          <w:sz w:val="22"/>
          <w:szCs w:val="22"/>
        </w:rPr>
        <w:lastRenderedPageBreak/>
        <w:drawing>
          <wp:anchor distT="0" distB="0" distL="114300" distR="114300" simplePos="0" relativeHeight="251659264" behindDoc="0" locked="0" layoutInCell="1" allowOverlap="1" wp14:anchorId="1065AF2C" wp14:editId="27FDE235">
            <wp:simplePos x="0" y="0"/>
            <wp:positionH relativeFrom="column">
              <wp:posOffset>-65405</wp:posOffset>
            </wp:positionH>
            <wp:positionV relativeFrom="paragraph">
              <wp:posOffset>86360</wp:posOffset>
            </wp:positionV>
            <wp:extent cx="3343910" cy="1958340"/>
            <wp:effectExtent l="19050" t="19050" r="8890" b="3810"/>
            <wp:wrapSquare wrapText="bothSides"/>
            <wp:docPr id="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3910" cy="19583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C440A" w:rsidRPr="000C0F25">
        <w:rPr>
          <w:rFonts w:ascii="Arial" w:hAnsi="Arial" w:cs="Arial"/>
          <w:b/>
          <w:i/>
          <w:sz w:val="22"/>
          <w:szCs w:val="22"/>
        </w:rPr>
        <w:t>Far left:</w:t>
      </w:r>
      <w:r w:rsidR="001C440A" w:rsidRPr="000C0F25">
        <w:rPr>
          <w:rFonts w:ascii="Arial" w:hAnsi="Arial" w:cs="Arial"/>
          <w:i/>
          <w:sz w:val="22"/>
          <w:szCs w:val="22"/>
        </w:rPr>
        <w:t xml:space="preserve"> An undergraduate summer research student holds a yellow-bellied marmot that </w:t>
      </w:r>
      <w:proofErr w:type="gramStart"/>
      <w:r w:rsidR="001C440A" w:rsidRPr="000C0F25">
        <w:rPr>
          <w:rFonts w:ascii="Arial" w:hAnsi="Arial" w:cs="Arial"/>
          <w:i/>
          <w:sz w:val="22"/>
          <w:szCs w:val="22"/>
        </w:rPr>
        <w:t>was trapped</w:t>
      </w:r>
      <w:proofErr w:type="gramEnd"/>
      <w:r w:rsidR="001C440A" w:rsidRPr="000C0F25">
        <w:rPr>
          <w:rFonts w:ascii="Arial" w:hAnsi="Arial" w:cs="Arial"/>
          <w:i/>
          <w:sz w:val="22"/>
          <w:szCs w:val="22"/>
        </w:rPr>
        <w:t xml:space="preserve"> at RMBL. It is part of a population that </w:t>
      </w:r>
      <w:proofErr w:type="gramStart"/>
      <w:r w:rsidR="001C440A" w:rsidRPr="000C0F25">
        <w:rPr>
          <w:rFonts w:ascii="Arial" w:hAnsi="Arial" w:cs="Arial"/>
          <w:i/>
          <w:sz w:val="22"/>
          <w:szCs w:val="22"/>
        </w:rPr>
        <w:t>has been studied</w:t>
      </w:r>
      <w:proofErr w:type="gramEnd"/>
      <w:r w:rsidR="001C440A" w:rsidRPr="000C0F25">
        <w:rPr>
          <w:rFonts w:ascii="Arial" w:hAnsi="Arial" w:cs="Arial"/>
          <w:i/>
          <w:sz w:val="22"/>
          <w:szCs w:val="22"/>
        </w:rPr>
        <w:t xml:space="preserve"> continuously since 1962.  </w:t>
      </w:r>
      <w:r w:rsidR="001C440A" w:rsidRPr="000C0F25">
        <w:rPr>
          <w:rFonts w:ascii="Arial" w:hAnsi="Arial" w:cs="Arial"/>
          <w:b/>
          <w:i/>
          <w:sz w:val="22"/>
          <w:szCs w:val="22"/>
        </w:rPr>
        <w:t>Top right:</w:t>
      </w:r>
      <w:r w:rsidR="001C440A" w:rsidRPr="000C0F25">
        <w:rPr>
          <w:rFonts w:ascii="Arial" w:hAnsi="Arial" w:cs="Arial"/>
          <w:i/>
          <w:sz w:val="22"/>
          <w:szCs w:val="22"/>
        </w:rPr>
        <w:t xml:space="preserve"> </w:t>
      </w:r>
      <w:proofErr w:type="spellStart"/>
      <w:r w:rsidR="001C440A" w:rsidRPr="000C0F25">
        <w:rPr>
          <w:rFonts w:ascii="Arial" w:hAnsi="Arial" w:cs="Arial"/>
          <w:i/>
          <w:sz w:val="22"/>
          <w:szCs w:val="22"/>
        </w:rPr>
        <w:t>billy</w:t>
      </w:r>
      <w:proofErr w:type="spellEnd"/>
      <w:r w:rsidR="001C440A" w:rsidRPr="000C0F25">
        <w:rPr>
          <w:rFonts w:ascii="Arial" w:hAnsi="Arial" w:cs="Arial"/>
          <w:i/>
          <w:sz w:val="22"/>
          <w:szCs w:val="22"/>
        </w:rPr>
        <w:t xml:space="preserve"> </w:t>
      </w:r>
      <w:proofErr w:type="spellStart"/>
      <w:r w:rsidR="001C440A" w:rsidRPr="000C0F25">
        <w:rPr>
          <w:rFonts w:ascii="Arial" w:hAnsi="Arial" w:cs="Arial"/>
          <w:i/>
          <w:sz w:val="22"/>
          <w:szCs w:val="22"/>
        </w:rPr>
        <w:t>barr</w:t>
      </w:r>
      <w:proofErr w:type="spellEnd"/>
      <w:r w:rsidR="001C440A" w:rsidRPr="000C0F25">
        <w:rPr>
          <w:rFonts w:ascii="Arial" w:hAnsi="Arial" w:cs="Arial"/>
          <w:i/>
          <w:sz w:val="22"/>
          <w:szCs w:val="22"/>
        </w:rPr>
        <w:t xml:space="preserve"> prepares to ski to his weather monitoring station in the winter. </w:t>
      </w:r>
      <w:r w:rsidR="001C440A" w:rsidRPr="000C0F25">
        <w:rPr>
          <w:rFonts w:ascii="Arial" w:hAnsi="Arial" w:cs="Arial"/>
          <w:b/>
          <w:i/>
          <w:sz w:val="22"/>
          <w:szCs w:val="22"/>
        </w:rPr>
        <w:t>Bottom right:</w:t>
      </w:r>
      <w:r w:rsidR="001C440A" w:rsidRPr="000C0F25">
        <w:rPr>
          <w:rFonts w:ascii="Arial" w:hAnsi="Arial" w:cs="Arial"/>
          <w:i/>
          <w:sz w:val="22"/>
          <w:szCs w:val="22"/>
        </w:rPr>
        <w:t xml:space="preserve"> A ruby-throated hummingbird visits scarlet </w:t>
      </w:r>
      <w:proofErr w:type="spellStart"/>
      <w:r w:rsidR="001C440A" w:rsidRPr="000C0F25">
        <w:rPr>
          <w:rFonts w:ascii="Arial" w:hAnsi="Arial" w:cs="Arial"/>
          <w:i/>
          <w:sz w:val="22"/>
          <w:szCs w:val="22"/>
        </w:rPr>
        <w:t>gilia</w:t>
      </w:r>
      <w:proofErr w:type="spellEnd"/>
      <w:r w:rsidR="001C440A" w:rsidRPr="000C0F25">
        <w:rPr>
          <w:rFonts w:ascii="Arial" w:hAnsi="Arial" w:cs="Arial"/>
          <w:i/>
          <w:sz w:val="22"/>
          <w:szCs w:val="22"/>
        </w:rPr>
        <w:t xml:space="preserve"> </w:t>
      </w:r>
      <w:r w:rsidR="001C440A" w:rsidRPr="000C0F25">
        <w:rPr>
          <w:rFonts w:ascii="Arial" w:hAnsi="Arial" w:cs="Arial"/>
          <w:sz w:val="22"/>
          <w:szCs w:val="22"/>
        </w:rPr>
        <w:t>(</w:t>
      </w:r>
      <w:proofErr w:type="spellStart"/>
      <w:r w:rsidR="001C440A" w:rsidRPr="000C0F25">
        <w:rPr>
          <w:rFonts w:ascii="Arial" w:hAnsi="Arial" w:cs="Arial"/>
          <w:sz w:val="22"/>
          <w:szCs w:val="22"/>
        </w:rPr>
        <w:t>Ipomopsis</w:t>
      </w:r>
      <w:proofErr w:type="spellEnd"/>
      <w:r w:rsidR="001C440A" w:rsidRPr="000C0F25">
        <w:rPr>
          <w:rFonts w:ascii="Arial" w:hAnsi="Arial" w:cs="Arial"/>
          <w:sz w:val="22"/>
          <w:szCs w:val="22"/>
        </w:rPr>
        <w:t xml:space="preserve"> </w:t>
      </w:r>
      <w:proofErr w:type="spellStart"/>
      <w:r w:rsidR="001C440A" w:rsidRPr="000C0F25">
        <w:rPr>
          <w:rFonts w:ascii="Arial" w:hAnsi="Arial" w:cs="Arial"/>
          <w:sz w:val="22"/>
          <w:szCs w:val="22"/>
        </w:rPr>
        <w:t>aggregata</w:t>
      </w:r>
      <w:proofErr w:type="spellEnd"/>
      <w:r w:rsidR="001C440A" w:rsidRPr="000C0F25">
        <w:rPr>
          <w:rFonts w:ascii="Arial" w:hAnsi="Arial" w:cs="Arial"/>
          <w:sz w:val="22"/>
          <w:szCs w:val="22"/>
        </w:rPr>
        <w:t xml:space="preserve">) </w:t>
      </w:r>
      <w:r w:rsidR="001C440A" w:rsidRPr="000C0F25">
        <w:rPr>
          <w:rFonts w:ascii="Arial" w:hAnsi="Arial" w:cs="Arial"/>
          <w:i/>
          <w:sz w:val="22"/>
          <w:szCs w:val="22"/>
        </w:rPr>
        <w:t xml:space="preserve">near </w:t>
      </w:r>
      <w:proofErr w:type="gramStart"/>
      <w:r w:rsidR="001C440A" w:rsidRPr="000C0F25">
        <w:rPr>
          <w:rFonts w:ascii="Arial" w:hAnsi="Arial" w:cs="Arial"/>
          <w:i/>
          <w:sz w:val="22"/>
          <w:szCs w:val="22"/>
        </w:rPr>
        <w:t>RMBL</w:t>
      </w:r>
      <w:proofErr w:type="gramEnd"/>
      <w:r w:rsidR="001C440A" w:rsidRPr="000C0F25">
        <w:rPr>
          <w:rFonts w:ascii="Arial" w:hAnsi="Arial" w:cs="Arial"/>
          <w:i/>
          <w:sz w:val="22"/>
          <w:szCs w:val="22"/>
        </w:rPr>
        <w:t xml:space="preserve"> (All photos courtesy RMBL).</w:t>
      </w:r>
    </w:p>
    <w:p w14:paraId="4752297B" w14:textId="77777777" w:rsidR="001C440A" w:rsidRPr="001C440A" w:rsidRDefault="001C440A" w:rsidP="001C440A">
      <w:pPr>
        <w:rPr>
          <w:rFonts w:ascii="Arial" w:hAnsi="Arial" w:cs="Arial"/>
          <w:szCs w:val="24"/>
        </w:rPr>
      </w:pPr>
    </w:p>
    <w:p w14:paraId="56463E42" w14:textId="77777777" w:rsidR="001C440A" w:rsidRPr="001C440A" w:rsidRDefault="001C440A" w:rsidP="001C440A">
      <w:pPr>
        <w:rPr>
          <w:rFonts w:ascii="Arial" w:hAnsi="Arial" w:cs="Arial"/>
          <w:szCs w:val="24"/>
          <w:u w:val="single"/>
        </w:rPr>
      </w:pPr>
    </w:p>
    <w:p w14:paraId="5FCF5D37" w14:textId="77777777" w:rsidR="001C440A" w:rsidRPr="000C0F25" w:rsidRDefault="001C440A" w:rsidP="001C440A">
      <w:pPr>
        <w:rPr>
          <w:rFonts w:ascii="Arial" w:hAnsi="Arial" w:cs="Arial"/>
          <w:b/>
          <w:szCs w:val="24"/>
          <w:u w:val="single"/>
        </w:rPr>
      </w:pPr>
      <w:r w:rsidRPr="000C0F25">
        <w:rPr>
          <w:rFonts w:ascii="Arial" w:hAnsi="Arial" w:cs="Arial"/>
          <w:b/>
          <w:szCs w:val="24"/>
          <w:u w:val="single"/>
        </w:rPr>
        <w:t>In-class instructions</w:t>
      </w:r>
    </w:p>
    <w:p w14:paraId="3137EEC2" w14:textId="77777777" w:rsidR="001C440A" w:rsidRPr="001C440A" w:rsidRDefault="001C440A" w:rsidP="001C440A">
      <w:pPr>
        <w:rPr>
          <w:rFonts w:ascii="Arial" w:hAnsi="Arial" w:cs="Arial"/>
          <w:szCs w:val="24"/>
        </w:rPr>
      </w:pPr>
    </w:p>
    <w:p w14:paraId="49CF51E8" w14:textId="77777777" w:rsidR="001C440A" w:rsidRPr="001C440A" w:rsidRDefault="001C440A" w:rsidP="001C440A">
      <w:pPr>
        <w:rPr>
          <w:rFonts w:ascii="Arial" w:hAnsi="Arial" w:cs="Arial"/>
          <w:bCs/>
          <w:szCs w:val="24"/>
        </w:rPr>
      </w:pPr>
      <w:r w:rsidRPr="001C440A">
        <w:rPr>
          <w:rFonts w:ascii="Arial" w:hAnsi="Arial" w:cs="Arial"/>
          <w:bCs/>
          <w:szCs w:val="24"/>
        </w:rPr>
        <w:t xml:space="preserve">Over a decade has passed since David Inouye and colleagues published their paper in 2000.  </w:t>
      </w:r>
      <w:proofErr w:type="spellStart"/>
      <w:proofErr w:type="gramStart"/>
      <w:r w:rsidRPr="001C440A">
        <w:rPr>
          <w:rFonts w:ascii="Arial" w:hAnsi="Arial" w:cs="Arial"/>
          <w:bCs/>
          <w:szCs w:val="24"/>
        </w:rPr>
        <w:t>billy</w:t>
      </w:r>
      <w:proofErr w:type="spellEnd"/>
      <w:proofErr w:type="gramEnd"/>
      <w:r w:rsidRPr="001C440A">
        <w:rPr>
          <w:rFonts w:ascii="Arial" w:hAnsi="Arial" w:cs="Arial"/>
          <w:bCs/>
          <w:szCs w:val="24"/>
        </w:rPr>
        <w:t xml:space="preserve"> </w:t>
      </w:r>
      <w:proofErr w:type="spellStart"/>
      <w:r w:rsidRPr="001C440A">
        <w:rPr>
          <w:rFonts w:ascii="Arial" w:hAnsi="Arial" w:cs="Arial"/>
          <w:bCs/>
          <w:szCs w:val="24"/>
        </w:rPr>
        <w:t>barr</w:t>
      </w:r>
      <w:proofErr w:type="spellEnd"/>
      <w:r w:rsidRPr="001C440A">
        <w:rPr>
          <w:rFonts w:ascii="Arial" w:hAnsi="Arial" w:cs="Arial"/>
          <w:bCs/>
          <w:szCs w:val="24"/>
        </w:rPr>
        <w:t xml:space="preserve"> continues to collect daily weather data and record the first spring sightings of many migrating birds, hibernating mammals, and spring flowers.  This ongoing data set provides the opportunity to explore the relationships between climate and phenology across an even broader timeframe, and to compare short and longer-term trends.  </w:t>
      </w:r>
    </w:p>
    <w:p w14:paraId="31860B6C" w14:textId="77777777" w:rsidR="001C440A" w:rsidRPr="001C440A" w:rsidRDefault="001C440A" w:rsidP="001C440A">
      <w:pPr>
        <w:rPr>
          <w:rFonts w:ascii="Arial" w:hAnsi="Arial" w:cs="Arial"/>
          <w:szCs w:val="24"/>
        </w:rPr>
      </w:pPr>
    </w:p>
    <w:p w14:paraId="7E70F56A" w14:textId="03DDDB6F" w:rsidR="001C440A" w:rsidRPr="001C440A" w:rsidRDefault="001C440A" w:rsidP="001C440A">
      <w:pPr>
        <w:rPr>
          <w:rFonts w:ascii="Arial" w:hAnsi="Arial" w:cs="Arial"/>
          <w:szCs w:val="24"/>
        </w:rPr>
      </w:pPr>
      <w:r w:rsidRPr="001C440A">
        <w:rPr>
          <w:rFonts w:ascii="Arial" w:hAnsi="Arial" w:cs="Arial"/>
          <w:szCs w:val="24"/>
        </w:rPr>
        <w:t xml:space="preserve">To provide context for where these data </w:t>
      </w:r>
      <w:proofErr w:type="gramStart"/>
      <w:r w:rsidRPr="001C440A">
        <w:rPr>
          <w:rFonts w:ascii="Arial" w:hAnsi="Arial" w:cs="Arial"/>
          <w:szCs w:val="24"/>
        </w:rPr>
        <w:t>were collected</w:t>
      </w:r>
      <w:proofErr w:type="gramEnd"/>
      <w:r w:rsidRPr="001C440A">
        <w:rPr>
          <w:rFonts w:ascii="Arial" w:hAnsi="Arial" w:cs="Arial"/>
          <w:szCs w:val="24"/>
        </w:rPr>
        <w:t xml:space="preserve">, at the start of the class period, we will first watch the following two short videos.  As you watch </w:t>
      </w:r>
      <w:r w:rsidR="00DA2D99">
        <w:rPr>
          <w:rFonts w:ascii="Arial" w:hAnsi="Arial" w:cs="Arial"/>
          <w:szCs w:val="24"/>
        </w:rPr>
        <w:t>them</w:t>
      </w:r>
      <w:r w:rsidRPr="001C440A">
        <w:rPr>
          <w:rFonts w:ascii="Arial" w:hAnsi="Arial" w:cs="Arial"/>
          <w:szCs w:val="24"/>
        </w:rPr>
        <w:t xml:space="preserve">, take notes, and be prepared to share at least two ideas/impressions/questions that came to mind, which can relate back to the paper by David Inouye, </w:t>
      </w:r>
      <w:proofErr w:type="spellStart"/>
      <w:r w:rsidRPr="001C440A">
        <w:rPr>
          <w:rFonts w:ascii="Arial" w:hAnsi="Arial" w:cs="Arial"/>
          <w:szCs w:val="24"/>
        </w:rPr>
        <w:t>billy</w:t>
      </w:r>
      <w:proofErr w:type="spellEnd"/>
      <w:r w:rsidRPr="001C440A">
        <w:rPr>
          <w:rFonts w:ascii="Arial" w:hAnsi="Arial" w:cs="Arial"/>
          <w:szCs w:val="24"/>
        </w:rPr>
        <w:t xml:space="preserve"> </w:t>
      </w:r>
      <w:proofErr w:type="spellStart"/>
      <w:r w:rsidRPr="001C440A">
        <w:rPr>
          <w:rFonts w:ascii="Arial" w:hAnsi="Arial" w:cs="Arial"/>
          <w:szCs w:val="24"/>
        </w:rPr>
        <w:t>barr</w:t>
      </w:r>
      <w:proofErr w:type="spellEnd"/>
      <w:r w:rsidRPr="001C440A">
        <w:rPr>
          <w:rFonts w:ascii="Arial" w:hAnsi="Arial" w:cs="Arial"/>
          <w:szCs w:val="24"/>
        </w:rPr>
        <w:t>, and colleagues:</w:t>
      </w:r>
    </w:p>
    <w:p w14:paraId="4E83D2C7" w14:textId="77777777" w:rsidR="001C440A" w:rsidRPr="001C440A" w:rsidRDefault="001C440A" w:rsidP="001C440A">
      <w:pPr>
        <w:rPr>
          <w:rFonts w:ascii="Arial" w:hAnsi="Arial" w:cs="Arial"/>
          <w:szCs w:val="24"/>
        </w:rPr>
      </w:pPr>
    </w:p>
    <w:p w14:paraId="3239EC18" w14:textId="77777777" w:rsidR="001C440A" w:rsidRPr="001C440A" w:rsidRDefault="001C440A" w:rsidP="001C440A">
      <w:pPr>
        <w:rPr>
          <w:rFonts w:ascii="Arial" w:hAnsi="Arial" w:cs="Arial"/>
          <w:i/>
          <w:szCs w:val="24"/>
        </w:rPr>
      </w:pPr>
      <w:r w:rsidRPr="001C440A">
        <w:rPr>
          <w:rFonts w:ascii="Arial" w:hAnsi="Arial" w:cs="Arial"/>
          <w:szCs w:val="24"/>
        </w:rPr>
        <w:tab/>
      </w:r>
      <w:r w:rsidRPr="000C0F25">
        <w:rPr>
          <w:rFonts w:ascii="Arial" w:hAnsi="Arial" w:cs="Arial"/>
          <w:b/>
          <w:szCs w:val="24"/>
        </w:rPr>
        <w:t>Video:</w:t>
      </w:r>
      <w:r w:rsidRPr="001C440A">
        <w:rPr>
          <w:rFonts w:ascii="Arial" w:hAnsi="Arial" w:cs="Arial"/>
          <w:szCs w:val="24"/>
        </w:rPr>
        <w:t xml:space="preserve">  </w:t>
      </w:r>
      <w:r w:rsidRPr="001C440A">
        <w:rPr>
          <w:rFonts w:ascii="Arial" w:hAnsi="Arial" w:cs="Arial"/>
          <w:i/>
          <w:szCs w:val="24"/>
        </w:rPr>
        <w:t>The Snow Guardian</w:t>
      </w:r>
    </w:p>
    <w:p w14:paraId="7323195A" w14:textId="77777777" w:rsidR="001C440A" w:rsidRPr="001C440A" w:rsidRDefault="001C440A" w:rsidP="001C440A">
      <w:pPr>
        <w:rPr>
          <w:rFonts w:ascii="Arial" w:hAnsi="Arial" w:cs="Arial"/>
          <w:szCs w:val="24"/>
        </w:rPr>
      </w:pPr>
      <w:r w:rsidRPr="001C440A">
        <w:rPr>
          <w:rFonts w:ascii="Arial" w:hAnsi="Arial" w:cs="Arial"/>
          <w:szCs w:val="24"/>
        </w:rPr>
        <w:tab/>
      </w:r>
      <w:hyperlink r:id="rId22" w:tgtFrame="_blank" w:history="1">
        <w:r w:rsidRPr="001C440A">
          <w:rPr>
            <w:rStyle w:val="Hyperlink"/>
            <w:rFonts w:ascii="Arial" w:hAnsi="Arial" w:cs="Arial"/>
            <w:szCs w:val="24"/>
          </w:rPr>
          <w:t>https://vimeo.com/182392548</w:t>
        </w:r>
      </w:hyperlink>
    </w:p>
    <w:p w14:paraId="24907A39" w14:textId="77777777" w:rsidR="001C440A" w:rsidRPr="001C440A" w:rsidRDefault="001C440A" w:rsidP="001C440A">
      <w:pPr>
        <w:rPr>
          <w:rFonts w:ascii="Arial" w:hAnsi="Arial" w:cs="Arial"/>
          <w:szCs w:val="24"/>
        </w:rPr>
      </w:pPr>
    </w:p>
    <w:p w14:paraId="55AD9F2B" w14:textId="77777777" w:rsidR="001C440A" w:rsidRPr="001C440A" w:rsidRDefault="001C440A" w:rsidP="001C440A">
      <w:pPr>
        <w:rPr>
          <w:rFonts w:ascii="Arial" w:hAnsi="Arial" w:cs="Arial"/>
          <w:szCs w:val="24"/>
        </w:rPr>
      </w:pPr>
    </w:p>
    <w:p w14:paraId="63A12EE8" w14:textId="1CC7A98F" w:rsidR="00A00C04" w:rsidRPr="001C440A" w:rsidRDefault="001C440A" w:rsidP="001C440A">
      <w:pPr>
        <w:rPr>
          <w:rFonts w:ascii="Arial" w:hAnsi="Arial" w:cs="Arial"/>
          <w:szCs w:val="24"/>
        </w:rPr>
      </w:pPr>
      <w:r w:rsidRPr="000C0F25">
        <w:rPr>
          <w:rFonts w:ascii="Arial" w:hAnsi="Arial" w:cs="Arial"/>
          <w:b/>
          <w:szCs w:val="24"/>
        </w:rPr>
        <w:t>Overview:</w:t>
      </w:r>
    </w:p>
    <w:p w14:paraId="39916D13" w14:textId="77777777" w:rsidR="001C440A" w:rsidRPr="001C440A" w:rsidRDefault="001C440A" w:rsidP="00A00C04">
      <w:pPr>
        <w:widowControl w:val="0"/>
        <w:rPr>
          <w:rFonts w:ascii="Arial" w:hAnsi="Arial" w:cs="Arial"/>
          <w:szCs w:val="24"/>
        </w:rPr>
      </w:pPr>
      <w:r w:rsidRPr="001C440A">
        <w:rPr>
          <w:rFonts w:ascii="Arial" w:hAnsi="Arial" w:cs="Arial"/>
          <w:szCs w:val="24"/>
        </w:rPr>
        <w:t>To provide yourself with a framework for this activity, follow the link below to access the background for the Biology of Climate Change module from Digital RMBL:</w:t>
      </w:r>
    </w:p>
    <w:p w14:paraId="1B123B56" w14:textId="77777777" w:rsidR="001C440A" w:rsidRPr="001C440A" w:rsidRDefault="001C440A" w:rsidP="001C440A">
      <w:pPr>
        <w:rPr>
          <w:rFonts w:ascii="Arial" w:hAnsi="Arial" w:cs="Arial"/>
          <w:szCs w:val="24"/>
        </w:rPr>
      </w:pPr>
    </w:p>
    <w:p w14:paraId="257B0605" w14:textId="77777777" w:rsidR="001C440A" w:rsidRPr="001C440A" w:rsidRDefault="00990AAA" w:rsidP="000C0F25">
      <w:pPr>
        <w:ind w:left="720"/>
        <w:rPr>
          <w:rFonts w:ascii="Arial" w:hAnsi="Arial" w:cs="Arial"/>
          <w:szCs w:val="24"/>
        </w:rPr>
      </w:pPr>
      <w:hyperlink r:id="rId23" w:history="1">
        <w:r w:rsidR="001C440A" w:rsidRPr="001C440A">
          <w:rPr>
            <w:rStyle w:val="Hyperlink"/>
            <w:rFonts w:ascii="Arial" w:hAnsi="Arial" w:cs="Arial"/>
            <w:szCs w:val="24"/>
          </w:rPr>
          <w:t>http://www.digitalrmbl.org/case-studies/bcc_background/</w:t>
        </w:r>
      </w:hyperlink>
    </w:p>
    <w:p w14:paraId="7BA2B4FF" w14:textId="77777777" w:rsidR="001C440A" w:rsidRPr="001C440A" w:rsidRDefault="001C440A" w:rsidP="001C440A">
      <w:pPr>
        <w:rPr>
          <w:rFonts w:ascii="Arial" w:hAnsi="Arial" w:cs="Arial"/>
          <w:szCs w:val="24"/>
        </w:rPr>
      </w:pPr>
    </w:p>
    <w:p w14:paraId="2C0689E8" w14:textId="61E75936" w:rsidR="001C440A" w:rsidRPr="001C440A" w:rsidRDefault="001C440A" w:rsidP="001C440A">
      <w:pPr>
        <w:rPr>
          <w:rFonts w:ascii="Arial" w:hAnsi="Arial" w:cs="Arial"/>
          <w:szCs w:val="24"/>
        </w:rPr>
      </w:pPr>
      <w:proofErr w:type="gramStart"/>
      <w:r w:rsidRPr="001C440A">
        <w:rPr>
          <w:rFonts w:ascii="Arial" w:hAnsi="Arial" w:cs="Arial"/>
          <w:szCs w:val="24"/>
        </w:rPr>
        <w:t>Read through</w:t>
      </w:r>
      <w:proofErr w:type="gramEnd"/>
      <w:r w:rsidRPr="001C440A">
        <w:rPr>
          <w:rFonts w:ascii="Arial" w:hAnsi="Arial" w:cs="Arial"/>
          <w:szCs w:val="24"/>
        </w:rPr>
        <w:t xml:space="preserve"> the first two pages of the module: </w:t>
      </w:r>
      <w:r w:rsidRPr="000C0F25">
        <w:rPr>
          <w:rFonts w:ascii="Arial" w:hAnsi="Arial" w:cs="Arial"/>
          <w:b/>
          <w:szCs w:val="24"/>
        </w:rPr>
        <w:t xml:space="preserve">Introduction </w:t>
      </w:r>
      <w:r w:rsidRPr="00DA2D99">
        <w:rPr>
          <w:rFonts w:ascii="Arial" w:hAnsi="Arial" w:cs="Arial"/>
          <w:szCs w:val="24"/>
        </w:rPr>
        <w:t>and</w:t>
      </w:r>
      <w:r w:rsidRPr="000C0F25">
        <w:rPr>
          <w:rFonts w:ascii="Arial" w:hAnsi="Arial" w:cs="Arial"/>
          <w:b/>
          <w:szCs w:val="24"/>
        </w:rPr>
        <w:t xml:space="preserve"> RMBL Phenology</w:t>
      </w:r>
      <w:r w:rsidRPr="001C440A">
        <w:rPr>
          <w:rFonts w:ascii="Arial" w:hAnsi="Arial" w:cs="Arial"/>
          <w:szCs w:val="24"/>
        </w:rPr>
        <w:t xml:space="preserve">. When you are finished, watch the following video to see how much </w:t>
      </w:r>
      <w:r w:rsidRPr="001C440A">
        <w:rPr>
          <w:rFonts w:ascii="Arial" w:hAnsi="Arial" w:cs="Arial"/>
          <w:szCs w:val="24"/>
        </w:rPr>
        <w:lastRenderedPageBreak/>
        <w:t>snow actually falls in this area, based on a time-lapse of photos from the RMBL permanent weather station at the peak of nearby Snodgrass Mountain:</w:t>
      </w:r>
    </w:p>
    <w:p w14:paraId="11E55915" w14:textId="77777777" w:rsidR="001C440A" w:rsidRPr="001C440A" w:rsidRDefault="001C440A" w:rsidP="001C440A">
      <w:pPr>
        <w:rPr>
          <w:rFonts w:ascii="Arial" w:hAnsi="Arial" w:cs="Arial"/>
          <w:szCs w:val="24"/>
        </w:rPr>
      </w:pPr>
    </w:p>
    <w:p w14:paraId="26973F44" w14:textId="77777777" w:rsidR="001C440A" w:rsidRPr="001C440A" w:rsidRDefault="001C440A" w:rsidP="001C440A">
      <w:pPr>
        <w:rPr>
          <w:rFonts w:ascii="Arial" w:hAnsi="Arial" w:cs="Arial"/>
          <w:szCs w:val="24"/>
        </w:rPr>
      </w:pPr>
      <w:r w:rsidRPr="001C440A">
        <w:rPr>
          <w:rFonts w:ascii="Arial" w:hAnsi="Arial" w:cs="Arial"/>
          <w:szCs w:val="24"/>
        </w:rPr>
        <w:tab/>
      </w:r>
      <w:r w:rsidRPr="000C0F25">
        <w:rPr>
          <w:rFonts w:ascii="Arial" w:hAnsi="Arial" w:cs="Arial"/>
          <w:b/>
          <w:szCs w:val="24"/>
        </w:rPr>
        <w:t>Video:</w:t>
      </w:r>
      <w:r w:rsidRPr="001C440A">
        <w:rPr>
          <w:rFonts w:ascii="Arial" w:hAnsi="Arial" w:cs="Arial"/>
          <w:szCs w:val="24"/>
        </w:rPr>
        <w:t xml:space="preserve">  Time lapse of snow pack at Snodgrass Mountain, CO</w:t>
      </w:r>
    </w:p>
    <w:p w14:paraId="1362D5DE" w14:textId="77777777" w:rsidR="001C440A" w:rsidRPr="001C440A" w:rsidRDefault="00990AAA" w:rsidP="000C0F25">
      <w:pPr>
        <w:ind w:left="720"/>
        <w:rPr>
          <w:rFonts w:ascii="Arial" w:hAnsi="Arial" w:cs="Arial"/>
          <w:szCs w:val="24"/>
        </w:rPr>
      </w:pPr>
      <w:hyperlink r:id="rId24" w:history="1">
        <w:r w:rsidR="001C440A" w:rsidRPr="001C440A">
          <w:rPr>
            <w:rStyle w:val="Hyperlink"/>
            <w:rFonts w:ascii="Arial" w:hAnsi="Arial" w:cs="Arial"/>
            <w:szCs w:val="24"/>
          </w:rPr>
          <w:t>https://www.youtube.com/watch?v=LCcbWK3UAUE&amp;feature=youtu.be</w:t>
        </w:r>
      </w:hyperlink>
    </w:p>
    <w:p w14:paraId="51B36809" w14:textId="77777777" w:rsidR="001C440A" w:rsidRPr="001C440A" w:rsidRDefault="001C440A" w:rsidP="001C440A">
      <w:pPr>
        <w:rPr>
          <w:rFonts w:ascii="Arial" w:hAnsi="Arial" w:cs="Arial"/>
          <w:szCs w:val="24"/>
        </w:rPr>
      </w:pPr>
    </w:p>
    <w:p w14:paraId="6AAAF88F" w14:textId="77777777" w:rsidR="001C440A" w:rsidRPr="001C440A" w:rsidRDefault="001C440A" w:rsidP="000C0F25">
      <w:pPr>
        <w:ind w:left="720"/>
        <w:rPr>
          <w:rFonts w:ascii="Arial" w:hAnsi="Arial" w:cs="Arial"/>
          <w:i/>
          <w:szCs w:val="24"/>
        </w:rPr>
      </w:pPr>
      <w:r w:rsidRPr="001C440A">
        <w:rPr>
          <w:rFonts w:ascii="Arial" w:hAnsi="Arial" w:cs="Arial"/>
          <w:i/>
          <w:szCs w:val="24"/>
        </w:rPr>
        <w:t>Helpful hint:  If you want to watch the change in the snow level</w:t>
      </w:r>
      <w:r w:rsidR="00C517D5" w:rsidRPr="00C517D5">
        <w:rPr>
          <w:rFonts w:ascii="Arial" w:hAnsi="Arial" w:cs="Arial"/>
          <w:i/>
          <w:szCs w:val="24"/>
        </w:rPr>
        <w:t xml:space="preserve"> </w:t>
      </w:r>
      <w:r w:rsidR="00C517D5" w:rsidRPr="001C440A">
        <w:rPr>
          <w:rFonts w:ascii="Arial" w:hAnsi="Arial" w:cs="Arial"/>
          <w:i/>
          <w:szCs w:val="24"/>
        </w:rPr>
        <w:t>more closely</w:t>
      </w:r>
      <w:r w:rsidRPr="001C440A">
        <w:rPr>
          <w:rFonts w:ascii="Arial" w:hAnsi="Arial" w:cs="Arial"/>
          <w:i/>
          <w:szCs w:val="24"/>
        </w:rPr>
        <w:t>, you can slow down the speed using the YouTube settings.</w:t>
      </w:r>
    </w:p>
    <w:p w14:paraId="3C0E773E" w14:textId="77777777" w:rsidR="001C440A" w:rsidRPr="001C440A" w:rsidRDefault="001C440A" w:rsidP="001C440A">
      <w:pPr>
        <w:rPr>
          <w:rFonts w:ascii="Arial" w:hAnsi="Arial" w:cs="Arial"/>
          <w:szCs w:val="24"/>
        </w:rPr>
      </w:pPr>
    </w:p>
    <w:p w14:paraId="12015194" w14:textId="77777777" w:rsidR="001C440A" w:rsidRPr="001C440A" w:rsidRDefault="001C440A" w:rsidP="001C440A">
      <w:pPr>
        <w:rPr>
          <w:rFonts w:ascii="Arial" w:hAnsi="Arial" w:cs="Arial"/>
          <w:szCs w:val="24"/>
        </w:rPr>
      </w:pPr>
      <w:r w:rsidRPr="001C440A">
        <w:rPr>
          <w:rFonts w:ascii="Arial" w:hAnsi="Arial" w:cs="Arial"/>
          <w:szCs w:val="24"/>
        </w:rPr>
        <w:t xml:space="preserve">When all students are done reading through the background, we will </w:t>
      </w:r>
      <w:proofErr w:type="gramStart"/>
      <w:r w:rsidRPr="001C440A">
        <w:rPr>
          <w:rFonts w:ascii="Arial" w:hAnsi="Arial" w:cs="Arial"/>
          <w:szCs w:val="24"/>
        </w:rPr>
        <w:t>touch base</w:t>
      </w:r>
      <w:proofErr w:type="gramEnd"/>
      <w:r w:rsidRPr="001C440A">
        <w:rPr>
          <w:rFonts w:ascii="Arial" w:hAnsi="Arial" w:cs="Arial"/>
          <w:szCs w:val="24"/>
        </w:rPr>
        <w:t xml:space="preserve"> to strategize for the rest of the lab period. </w:t>
      </w:r>
    </w:p>
    <w:p w14:paraId="57A35C40" w14:textId="77777777" w:rsidR="001C440A" w:rsidRPr="001C440A" w:rsidRDefault="001C440A" w:rsidP="001C440A">
      <w:pPr>
        <w:rPr>
          <w:rFonts w:ascii="Arial" w:hAnsi="Arial" w:cs="Arial"/>
          <w:szCs w:val="24"/>
        </w:rPr>
      </w:pPr>
    </w:p>
    <w:p w14:paraId="3116FA03" w14:textId="77777777" w:rsidR="001C440A" w:rsidRPr="000C0F25" w:rsidRDefault="001C440A" w:rsidP="001C440A">
      <w:pPr>
        <w:rPr>
          <w:rFonts w:ascii="Arial" w:hAnsi="Arial" w:cs="Arial"/>
          <w:b/>
          <w:szCs w:val="24"/>
        </w:rPr>
      </w:pPr>
      <w:r w:rsidRPr="000C0F25">
        <w:rPr>
          <w:rFonts w:ascii="Arial" w:hAnsi="Arial" w:cs="Arial"/>
          <w:b/>
          <w:szCs w:val="24"/>
        </w:rPr>
        <w:t>Data sets:</w:t>
      </w:r>
    </w:p>
    <w:p w14:paraId="59821B1B" w14:textId="77777777" w:rsidR="001C440A" w:rsidRPr="001C440A" w:rsidRDefault="001C440A" w:rsidP="001C440A">
      <w:pPr>
        <w:rPr>
          <w:rFonts w:ascii="Arial" w:hAnsi="Arial" w:cs="Arial"/>
          <w:szCs w:val="24"/>
        </w:rPr>
      </w:pPr>
      <w:r w:rsidRPr="001C440A">
        <w:rPr>
          <w:rFonts w:ascii="Arial" w:hAnsi="Arial" w:cs="Arial"/>
          <w:szCs w:val="24"/>
        </w:rPr>
        <w:t>You will need to download three data sets to use for this assignment.</w:t>
      </w:r>
    </w:p>
    <w:p w14:paraId="6F56C8BA" w14:textId="77777777" w:rsidR="001C440A" w:rsidRPr="001C440A" w:rsidRDefault="001C440A" w:rsidP="001C440A">
      <w:pPr>
        <w:numPr>
          <w:ilvl w:val="0"/>
          <w:numId w:val="20"/>
        </w:numPr>
        <w:rPr>
          <w:rFonts w:ascii="Arial" w:hAnsi="Arial" w:cs="Arial"/>
          <w:i/>
          <w:szCs w:val="24"/>
        </w:rPr>
      </w:pPr>
      <w:r w:rsidRPr="001C440A">
        <w:rPr>
          <w:rFonts w:ascii="Arial" w:hAnsi="Arial" w:cs="Arial"/>
          <w:i/>
          <w:szCs w:val="24"/>
        </w:rPr>
        <w:t>Data set used in Inouye et al. (2000), from 1975 to 1999:</w:t>
      </w:r>
    </w:p>
    <w:p w14:paraId="6F5F7351" w14:textId="77777777" w:rsidR="001C440A" w:rsidRPr="001C440A" w:rsidRDefault="00990AAA" w:rsidP="000C0F25">
      <w:pPr>
        <w:ind w:left="720"/>
        <w:rPr>
          <w:rFonts w:ascii="Arial" w:hAnsi="Arial" w:cs="Arial"/>
          <w:szCs w:val="24"/>
        </w:rPr>
      </w:pPr>
      <w:hyperlink r:id="rId25" w:history="1">
        <w:r w:rsidR="001C440A" w:rsidRPr="00A00C04">
          <w:rPr>
            <w:rStyle w:val="Hyperlink"/>
            <w:rFonts w:ascii="Arial" w:hAnsi="Arial" w:cs="Arial"/>
            <w:szCs w:val="24"/>
          </w:rPr>
          <w:t>Inouye_2000_PNAS_Data_sightings.xlsx</w:t>
        </w:r>
      </w:hyperlink>
    </w:p>
    <w:p w14:paraId="3BD7CC0F" w14:textId="77777777" w:rsidR="001C440A" w:rsidRPr="001C440A" w:rsidRDefault="001C440A" w:rsidP="001C440A">
      <w:pPr>
        <w:rPr>
          <w:rFonts w:ascii="Arial" w:hAnsi="Arial" w:cs="Arial"/>
          <w:szCs w:val="24"/>
        </w:rPr>
      </w:pPr>
    </w:p>
    <w:p w14:paraId="60BC2900" w14:textId="77777777" w:rsidR="001C440A" w:rsidRPr="001C440A" w:rsidRDefault="001C440A" w:rsidP="001C440A">
      <w:pPr>
        <w:numPr>
          <w:ilvl w:val="0"/>
          <w:numId w:val="20"/>
        </w:numPr>
        <w:rPr>
          <w:rFonts w:ascii="Arial" w:hAnsi="Arial" w:cs="Arial"/>
          <w:i/>
          <w:szCs w:val="24"/>
        </w:rPr>
      </w:pPr>
      <w:r w:rsidRPr="001C440A">
        <w:rPr>
          <w:rFonts w:ascii="Arial" w:hAnsi="Arial" w:cs="Arial"/>
          <w:i/>
          <w:szCs w:val="24"/>
        </w:rPr>
        <w:t xml:space="preserve">Updated phenology data set from 2000 to 2010:  </w:t>
      </w:r>
    </w:p>
    <w:p w14:paraId="2D7DBEC4" w14:textId="77777777" w:rsidR="001C440A" w:rsidRPr="001C440A" w:rsidRDefault="00990AAA" w:rsidP="000C0F25">
      <w:pPr>
        <w:ind w:left="720"/>
        <w:rPr>
          <w:rFonts w:ascii="Arial" w:hAnsi="Arial" w:cs="Arial"/>
          <w:szCs w:val="24"/>
        </w:rPr>
      </w:pPr>
      <w:hyperlink r:id="rId26" w:history="1">
        <w:r w:rsidR="001C440A" w:rsidRPr="00A00C04">
          <w:rPr>
            <w:rStyle w:val="Hyperlink"/>
            <w:rFonts w:ascii="Arial" w:hAnsi="Arial" w:cs="Arial"/>
            <w:szCs w:val="24"/>
          </w:rPr>
          <w:t>RMBL_phenology_2000to2010.xlxs</w:t>
        </w:r>
      </w:hyperlink>
      <w:r w:rsidR="001C440A" w:rsidRPr="001C440A">
        <w:rPr>
          <w:rFonts w:ascii="Arial" w:hAnsi="Arial" w:cs="Arial"/>
          <w:szCs w:val="24"/>
        </w:rPr>
        <w:t xml:space="preserve"> </w:t>
      </w:r>
    </w:p>
    <w:p w14:paraId="4C0C2FE8" w14:textId="77777777" w:rsidR="001C440A" w:rsidRPr="001C440A" w:rsidRDefault="001C440A" w:rsidP="001C440A">
      <w:pPr>
        <w:rPr>
          <w:rFonts w:ascii="Arial" w:hAnsi="Arial" w:cs="Arial"/>
          <w:i/>
          <w:szCs w:val="24"/>
        </w:rPr>
      </w:pPr>
    </w:p>
    <w:p w14:paraId="0A96B4CC" w14:textId="77777777" w:rsidR="001C440A" w:rsidRPr="001C440A" w:rsidRDefault="001C440A" w:rsidP="001C440A">
      <w:pPr>
        <w:numPr>
          <w:ilvl w:val="0"/>
          <w:numId w:val="20"/>
        </w:numPr>
        <w:rPr>
          <w:rFonts w:ascii="Arial" w:hAnsi="Arial" w:cs="Arial"/>
          <w:i/>
          <w:szCs w:val="24"/>
        </w:rPr>
      </w:pPr>
      <w:r w:rsidRPr="001C440A">
        <w:rPr>
          <w:rFonts w:ascii="Arial" w:hAnsi="Arial" w:cs="Arial"/>
          <w:i/>
          <w:szCs w:val="24"/>
        </w:rPr>
        <w:t xml:space="preserve">Complete climatic data set from Sept. 1975 to July 2010, including daily minimum and maximum temperature, new snow, melt water equivalent, total </w:t>
      </w:r>
      <w:proofErr w:type="gramStart"/>
      <w:r w:rsidRPr="001C440A">
        <w:rPr>
          <w:rFonts w:ascii="Arial" w:hAnsi="Arial" w:cs="Arial"/>
          <w:i/>
          <w:szCs w:val="24"/>
        </w:rPr>
        <w:t>snow fall</w:t>
      </w:r>
      <w:proofErr w:type="gramEnd"/>
      <w:r w:rsidRPr="001C440A">
        <w:rPr>
          <w:rFonts w:ascii="Arial" w:hAnsi="Arial" w:cs="Arial"/>
          <w:i/>
          <w:szCs w:val="24"/>
        </w:rPr>
        <w:t>, snow pack, and rainfall (note that this is a large Excel file, and may be slow to download).</w:t>
      </w:r>
    </w:p>
    <w:p w14:paraId="52A29D99" w14:textId="77777777" w:rsidR="001C440A" w:rsidRPr="001C440A" w:rsidRDefault="00990AAA" w:rsidP="000C0F25">
      <w:pPr>
        <w:ind w:left="720"/>
        <w:rPr>
          <w:rFonts w:ascii="Arial" w:hAnsi="Arial" w:cs="Arial"/>
          <w:szCs w:val="24"/>
        </w:rPr>
      </w:pPr>
      <w:hyperlink r:id="rId27" w:history="1">
        <w:r w:rsidR="001C440A" w:rsidRPr="00A00C04">
          <w:rPr>
            <w:rStyle w:val="Hyperlink"/>
            <w:rFonts w:ascii="Arial" w:hAnsi="Arial" w:cs="Arial"/>
            <w:szCs w:val="24"/>
          </w:rPr>
          <w:t>RMBLWeatherData_Sept1975toJuly2010.xls</w:t>
        </w:r>
      </w:hyperlink>
    </w:p>
    <w:p w14:paraId="4384C5DB" w14:textId="77777777" w:rsidR="001C440A" w:rsidRPr="001C440A" w:rsidRDefault="001C440A" w:rsidP="001C440A">
      <w:pPr>
        <w:rPr>
          <w:rFonts w:ascii="Arial" w:hAnsi="Arial" w:cs="Arial"/>
          <w:szCs w:val="24"/>
        </w:rPr>
      </w:pPr>
    </w:p>
    <w:p w14:paraId="57A74324" w14:textId="77777777" w:rsidR="001C440A" w:rsidRPr="001C440A" w:rsidRDefault="001C440A" w:rsidP="001C440A">
      <w:pPr>
        <w:rPr>
          <w:rFonts w:ascii="Arial" w:hAnsi="Arial" w:cs="Arial"/>
          <w:szCs w:val="24"/>
        </w:rPr>
      </w:pPr>
    </w:p>
    <w:p w14:paraId="46C79B16" w14:textId="77777777" w:rsidR="001C440A" w:rsidRPr="00A00C04" w:rsidRDefault="001C440A" w:rsidP="001C440A">
      <w:pPr>
        <w:rPr>
          <w:rFonts w:ascii="Arial" w:hAnsi="Arial" w:cs="Arial"/>
          <w:b/>
          <w:szCs w:val="24"/>
        </w:rPr>
      </w:pPr>
      <w:r w:rsidRPr="00A00C04">
        <w:rPr>
          <w:rFonts w:ascii="Arial" w:hAnsi="Arial" w:cs="Arial"/>
          <w:b/>
          <w:szCs w:val="24"/>
        </w:rPr>
        <w:t>Part 1. Working with large data sets from the primary literature</w:t>
      </w:r>
    </w:p>
    <w:p w14:paraId="7295811E" w14:textId="77777777" w:rsidR="001C440A" w:rsidRPr="001C440A" w:rsidRDefault="001C440A" w:rsidP="001C440A">
      <w:pPr>
        <w:rPr>
          <w:rFonts w:ascii="Arial" w:hAnsi="Arial" w:cs="Arial"/>
          <w:szCs w:val="24"/>
        </w:rPr>
      </w:pPr>
    </w:p>
    <w:p w14:paraId="6C874BD7" w14:textId="77777777" w:rsidR="001C440A" w:rsidRPr="001C440A" w:rsidRDefault="001C440A" w:rsidP="001C440A">
      <w:pPr>
        <w:rPr>
          <w:rFonts w:ascii="Arial" w:hAnsi="Arial" w:cs="Arial"/>
          <w:szCs w:val="24"/>
        </w:rPr>
      </w:pPr>
      <w:r w:rsidRPr="001C440A">
        <w:rPr>
          <w:rFonts w:ascii="Arial" w:hAnsi="Arial" w:cs="Arial"/>
          <w:szCs w:val="24"/>
        </w:rPr>
        <w:t xml:space="preserve">To familiarize yourself with managing large spreadsheets of data, </w:t>
      </w:r>
      <w:proofErr w:type="gramStart"/>
      <w:r w:rsidRPr="001C440A">
        <w:rPr>
          <w:rFonts w:ascii="Arial" w:hAnsi="Arial" w:cs="Arial"/>
          <w:szCs w:val="24"/>
        </w:rPr>
        <w:t>you’ve</w:t>
      </w:r>
      <w:proofErr w:type="gramEnd"/>
      <w:r w:rsidRPr="001C440A">
        <w:rPr>
          <w:rFonts w:ascii="Arial" w:hAnsi="Arial" w:cs="Arial"/>
          <w:szCs w:val="24"/>
        </w:rPr>
        <w:t xml:space="preserve"> been provided with the raw data used by Inouye and colleagues for their analysis in the 2000 study (</w:t>
      </w:r>
      <w:hyperlink r:id="rId28" w:history="1">
        <w:r w:rsidRPr="00A00C04">
          <w:rPr>
            <w:rStyle w:val="Hyperlink"/>
            <w:rFonts w:ascii="Arial" w:hAnsi="Arial" w:cs="Arial"/>
            <w:szCs w:val="24"/>
          </w:rPr>
          <w:t>Inouye_2000_PNAS_Data_sightings.xlsx</w:t>
        </w:r>
      </w:hyperlink>
      <w:r w:rsidRPr="001C440A">
        <w:rPr>
          <w:rFonts w:ascii="Arial" w:hAnsi="Arial" w:cs="Arial"/>
          <w:szCs w:val="24"/>
        </w:rPr>
        <w:t xml:space="preserve">).  For this lab activity, you will use data in the worksheet called “First Sightings Data.”  </w:t>
      </w:r>
    </w:p>
    <w:p w14:paraId="1D755F55" w14:textId="77777777" w:rsidR="001C440A" w:rsidRPr="001C440A" w:rsidRDefault="001C440A" w:rsidP="001C440A">
      <w:pPr>
        <w:rPr>
          <w:rFonts w:ascii="Arial" w:hAnsi="Arial" w:cs="Arial"/>
          <w:szCs w:val="24"/>
        </w:rPr>
      </w:pPr>
    </w:p>
    <w:p w14:paraId="3AD70CD5" w14:textId="77777777" w:rsidR="001C440A" w:rsidRPr="001C440A" w:rsidRDefault="001C440A" w:rsidP="001C440A">
      <w:pPr>
        <w:rPr>
          <w:rFonts w:ascii="Arial" w:hAnsi="Arial" w:cs="Arial"/>
          <w:szCs w:val="24"/>
        </w:rPr>
      </w:pPr>
      <w:r w:rsidRPr="001C440A">
        <w:rPr>
          <w:rFonts w:ascii="Arial" w:hAnsi="Arial" w:cs="Arial"/>
          <w:szCs w:val="24"/>
        </w:rPr>
        <w:t xml:space="preserve">The “First Sightings Data” worksheet tab contains both climatic and </w:t>
      </w:r>
      <w:proofErr w:type="spellStart"/>
      <w:r w:rsidRPr="001C440A">
        <w:rPr>
          <w:rFonts w:ascii="Arial" w:hAnsi="Arial" w:cs="Arial"/>
          <w:szCs w:val="24"/>
        </w:rPr>
        <w:t>phenological</w:t>
      </w:r>
      <w:proofErr w:type="spellEnd"/>
      <w:r w:rsidRPr="001C440A">
        <w:rPr>
          <w:rFonts w:ascii="Arial" w:hAnsi="Arial" w:cs="Arial"/>
          <w:szCs w:val="24"/>
        </w:rPr>
        <w:t xml:space="preserve"> data.  The three climate variables (Snow Melt Date, Total Annual Snowfall, and Average Snowpack) have “C-</w:t>
      </w:r>
      <w:proofErr w:type="gramStart"/>
      <w:r w:rsidRPr="001C440A">
        <w:rPr>
          <w:rFonts w:ascii="Arial" w:hAnsi="Arial" w:cs="Arial"/>
          <w:szCs w:val="24"/>
        </w:rPr>
        <w:t>“ at</w:t>
      </w:r>
      <w:proofErr w:type="gramEnd"/>
      <w:r w:rsidRPr="001C440A">
        <w:rPr>
          <w:rFonts w:ascii="Arial" w:hAnsi="Arial" w:cs="Arial"/>
          <w:szCs w:val="24"/>
        </w:rPr>
        <w:t xml:space="preserve"> the start of their names. The date of first observation for 22 organisms are also included: two hibernating animals (“H-“), 17 migratory animals (“M-“), and three plants (“P-“).  Those species </w:t>
      </w:r>
      <w:proofErr w:type="gramStart"/>
      <w:r w:rsidRPr="001C440A">
        <w:rPr>
          <w:rFonts w:ascii="Arial" w:hAnsi="Arial" w:cs="Arial"/>
          <w:szCs w:val="24"/>
        </w:rPr>
        <w:t>are also listed</w:t>
      </w:r>
      <w:proofErr w:type="gramEnd"/>
      <w:r w:rsidRPr="001C440A">
        <w:rPr>
          <w:rFonts w:ascii="Arial" w:hAnsi="Arial" w:cs="Arial"/>
          <w:szCs w:val="24"/>
        </w:rPr>
        <w:t xml:space="preserve"> in </w:t>
      </w:r>
      <w:r w:rsidRPr="000C0F25">
        <w:rPr>
          <w:rFonts w:ascii="Arial" w:hAnsi="Arial" w:cs="Arial"/>
          <w:b/>
          <w:szCs w:val="24"/>
        </w:rPr>
        <w:t>Table 1</w:t>
      </w:r>
      <w:r w:rsidRPr="001C440A">
        <w:rPr>
          <w:rFonts w:ascii="Arial" w:hAnsi="Arial" w:cs="Arial"/>
          <w:szCs w:val="24"/>
        </w:rPr>
        <w:t xml:space="preserve"> on this handout, which includes both the scientific and common name for each organism.</w:t>
      </w:r>
    </w:p>
    <w:p w14:paraId="67140FC2" w14:textId="77777777" w:rsidR="001C440A" w:rsidRPr="001C440A" w:rsidRDefault="001C440A" w:rsidP="001C440A">
      <w:pPr>
        <w:rPr>
          <w:rFonts w:ascii="Arial" w:hAnsi="Arial" w:cs="Arial"/>
          <w:szCs w:val="24"/>
        </w:rPr>
      </w:pPr>
    </w:p>
    <w:p w14:paraId="07AD7127" w14:textId="77777777" w:rsidR="001C440A" w:rsidRPr="001C440A" w:rsidRDefault="001C440A" w:rsidP="000C0F25">
      <w:pPr>
        <w:ind w:left="1440" w:right="720"/>
        <w:rPr>
          <w:rFonts w:ascii="Arial" w:hAnsi="Arial" w:cs="Arial"/>
          <w:i/>
          <w:szCs w:val="24"/>
        </w:rPr>
      </w:pPr>
      <w:r w:rsidRPr="000C0F25">
        <w:rPr>
          <w:rFonts w:ascii="Arial" w:hAnsi="Arial" w:cs="Arial"/>
          <w:b/>
          <w:szCs w:val="24"/>
        </w:rPr>
        <w:lastRenderedPageBreak/>
        <w:t>Table 1:</w:t>
      </w:r>
      <w:r w:rsidRPr="001C440A">
        <w:rPr>
          <w:rFonts w:ascii="Arial" w:hAnsi="Arial" w:cs="Arial"/>
          <w:szCs w:val="24"/>
        </w:rPr>
        <w:t xml:space="preserve">  Plant and animal species whose phenology </w:t>
      </w:r>
      <w:proofErr w:type="gramStart"/>
      <w:r w:rsidRPr="001C440A">
        <w:rPr>
          <w:rFonts w:ascii="Arial" w:hAnsi="Arial" w:cs="Arial"/>
          <w:szCs w:val="24"/>
        </w:rPr>
        <w:t>has been monitored</w:t>
      </w:r>
      <w:proofErr w:type="gramEnd"/>
      <w:r w:rsidRPr="001C440A">
        <w:rPr>
          <w:rFonts w:ascii="Arial" w:hAnsi="Arial" w:cs="Arial"/>
          <w:szCs w:val="24"/>
        </w:rPr>
        <w:t xml:space="preserve"> at the RMBL.  Data for these organisms are included in the “First sightings data” worksheet tab of the Excel file </w:t>
      </w:r>
      <w:hyperlink r:id="rId29" w:history="1">
        <w:r w:rsidRPr="00A00C04">
          <w:rPr>
            <w:rStyle w:val="Hyperlink"/>
            <w:rFonts w:ascii="Arial" w:hAnsi="Arial" w:cs="Arial"/>
            <w:i/>
            <w:szCs w:val="24"/>
          </w:rPr>
          <w:t>Inouye_2000_PNAS_Data_sightings.xls</w:t>
        </w:r>
      </w:hyperlink>
    </w:p>
    <w:p w14:paraId="23DA9952" w14:textId="77777777" w:rsidR="001C440A" w:rsidRPr="001C440A" w:rsidRDefault="001C440A" w:rsidP="001C440A">
      <w:pPr>
        <w:rPr>
          <w:rFonts w:ascii="Arial" w:hAnsi="Arial" w:cs="Arial"/>
          <w:szCs w:val="24"/>
        </w:rPr>
      </w:pPr>
    </w:p>
    <w:tbl>
      <w:tblPr>
        <w:tblStyle w:val="TableGrid"/>
        <w:tblW w:w="0" w:type="auto"/>
        <w:tblInd w:w="1444" w:type="dxa"/>
        <w:tblLook w:val="04A0" w:firstRow="1" w:lastRow="0" w:firstColumn="1" w:lastColumn="0" w:noHBand="0" w:noVBand="1"/>
      </w:tblPr>
      <w:tblGrid>
        <w:gridCol w:w="2958"/>
        <w:gridCol w:w="3483"/>
      </w:tblGrid>
      <w:tr w:rsidR="001C440A" w:rsidRPr="001C440A" w14:paraId="7A60F0A5" w14:textId="77777777" w:rsidTr="004C183A">
        <w:tc>
          <w:tcPr>
            <w:tcW w:w="2958" w:type="dxa"/>
          </w:tcPr>
          <w:p w14:paraId="1438A274" w14:textId="77777777" w:rsidR="001C440A" w:rsidRPr="000C0F25" w:rsidRDefault="001C440A" w:rsidP="001C440A">
            <w:pPr>
              <w:rPr>
                <w:rFonts w:ascii="Arial" w:hAnsi="Arial" w:cs="Arial"/>
                <w:b/>
                <w:szCs w:val="24"/>
              </w:rPr>
            </w:pPr>
            <w:r w:rsidRPr="000C0F25">
              <w:rPr>
                <w:rFonts w:ascii="Arial" w:hAnsi="Arial" w:cs="Arial"/>
                <w:b/>
                <w:bCs/>
                <w:szCs w:val="24"/>
              </w:rPr>
              <w:t>Scientific name</w:t>
            </w:r>
          </w:p>
        </w:tc>
        <w:tc>
          <w:tcPr>
            <w:tcW w:w="3483" w:type="dxa"/>
          </w:tcPr>
          <w:p w14:paraId="5BBCF070" w14:textId="77777777" w:rsidR="001C440A" w:rsidRPr="000C0F25" w:rsidRDefault="001C440A" w:rsidP="001C440A">
            <w:pPr>
              <w:rPr>
                <w:rFonts w:ascii="Arial" w:hAnsi="Arial" w:cs="Arial"/>
                <w:b/>
                <w:szCs w:val="24"/>
              </w:rPr>
            </w:pPr>
            <w:r w:rsidRPr="000C0F25">
              <w:rPr>
                <w:rFonts w:ascii="Arial" w:hAnsi="Arial" w:cs="Arial"/>
                <w:b/>
                <w:bCs/>
                <w:szCs w:val="24"/>
              </w:rPr>
              <w:t>Common name</w:t>
            </w:r>
          </w:p>
        </w:tc>
      </w:tr>
      <w:tr w:rsidR="001C440A" w:rsidRPr="001C440A" w14:paraId="65A5C1D2" w14:textId="77777777" w:rsidTr="004C183A">
        <w:tc>
          <w:tcPr>
            <w:tcW w:w="2958" w:type="dxa"/>
          </w:tcPr>
          <w:p w14:paraId="73FCE2B9" w14:textId="77777777" w:rsidR="001C440A" w:rsidRPr="001C440A" w:rsidRDefault="001C440A" w:rsidP="001C440A">
            <w:pPr>
              <w:rPr>
                <w:rFonts w:ascii="Arial" w:hAnsi="Arial" w:cs="Arial"/>
                <w:szCs w:val="24"/>
              </w:rPr>
            </w:pPr>
            <w:r w:rsidRPr="001C440A">
              <w:rPr>
                <w:rFonts w:ascii="Arial" w:hAnsi="Arial" w:cs="Arial"/>
                <w:i/>
                <w:iCs/>
                <w:szCs w:val="24"/>
              </w:rPr>
              <w:t xml:space="preserve">Marmota </w:t>
            </w:r>
            <w:proofErr w:type="spellStart"/>
            <w:r w:rsidRPr="001C440A">
              <w:rPr>
                <w:rFonts w:ascii="Arial" w:hAnsi="Arial" w:cs="Arial"/>
                <w:i/>
                <w:iCs/>
                <w:szCs w:val="24"/>
              </w:rPr>
              <w:t>flaviventris</w:t>
            </w:r>
            <w:proofErr w:type="spellEnd"/>
          </w:p>
        </w:tc>
        <w:tc>
          <w:tcPr>
            <w:tcW w:w="3483" w:type="dxa"/>
          </w:tcPr>
          <w:p w14:paraId="4792CBEB" w14:textId="34B31135" w:rsidR="001C440A" w:rsidRPr="001C440A" w:rsidRDefault="004F12E1" w:rsidP="001C440A">
            <w:pPr>
              <w:rPr>
                <w:rFonts w:ascii="Arial" w:hAnsi="Arial" w:cs="Arial"/>
                <w:szCs w:val="24"/>
              </w:rPr>
            </w:pPr>
            <w:r>
              <w:rPr>
                <w:rFonts w:ascii="Arial" w:hAnsi="Arial" w:cs="Arial"/>
                <w:szCs w:val="24"/>
              </w:rPr>
              <w:t>Y</w:t>
            </w:r>
            <w:r w:rsidR="001C440A" w:rsidRPr="001C440A">
              <w:rPr>
                <w:rFonts w:ascii="Arial" w:hAnsi="Arial" w:cs="Arial"/>
                <w:szCs w:val="24"/>
              </w:rPr>
              <w:t>ellow-bellied marmot</w:t>
            </w:r>
          </w:p>
        </w:tc>
      </w:tr>
      <w:tr w:rsidR="001C440A" w:rsidRPr="001C440A" w14:paraId="085A55BA" w14:textId="77777777" w:rsidTr="004C183A">
        <w:tc>
          <w:tcPr>
            <w:tcW w:w="2958" w:type="dxa"/>
          </w:tcPr>
          <w:p w14:paraId="2309921F"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Tamias</w:t>
            </w:r>
            <w:proofErr w:type="spellEnd"/>
            <w:r w:rsidRPr="001C440A">
              <w:rPr>
                <w:rFonts w:ascii="Arial" w:hAnsi="Arial" w:cs="Arial"/>
                <w:i/>
                <w:iCs/>
                <w:szCs w:val="24"/>
              </w:rPr>
              <w:t xml:space="preserve"> </w:t>
            </w:r>
            <w:proofErr w:type="spellStart"/>
            <w:r w:rsidRPr="001C440A">
              <w:rPr>
                <w:rFonts w:ascii="Arial" w:hAnsi="Arial" w:cs="Arial"/>
                <w:i/>
                <w:iCs/>
                <w:szCs w:val="24"/>
              </w:rPr>
              <w:t>minimus</w:t>
            </w:r>
            <w:proofErr w:type="spellEnd"/>
          </w:p>
        </w:tc>
        <w:tc>
          <w:tcPr>
            <w:tcW w:w="3483" w:type="dxa"/>
          </w:tcPr>
          <w:p w14:paraId="41377A44" w14:textId="77777777" w:rsidR="001C440A" w:rsidRPr="001C440A" w:rsidRDefault="001C440A" w:rsidP="001C440A">
            <w:pPr>
              <w:rPr>
                <w:rFonts w:ascii="Arial" w:hAnsi="Arial" w:cs="Arial"/>
                <w:szCs w:val="24"/>
              </w:rPr>
            </w:pPr>
            <w:r w:rsidRPr="001C440A">
              <w:rPr>
                <w:rFonts w:ascii="Arial" w:hAnsi="Arial" w:cs="Arial"/>
                <w:szCs w:val="24"/>
              </w:rPr>
              <w:t>Least chipmunk</w:t>
            </w:r>
          </w:p>
        </w:tc>
      </w:tr>
      <w:tr w:rsidR="001C440A" w:rsidRPr="001C440A" w14:paraId="36AE1FDD" w14:textId="77777777" w:rsidTr="004C183A">
        <w:tc>
          <w:tcPr>
            <w:tcW w:w="2958" w:type="dxa"/>
          </w:tcPr>
          <w:p w14:paraId="0C977DF1"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Turdus</w:t>
            </w:r>
            <w:proofErr w:type="spellEnd"/>
            <w:r w:rsidRPr="001C440A">
              <w:rPr>
                <w:rFonts w:ascii="Arial" w:hAnsi="Arial" w:cs="Arial"/>
                <w:i/>
                <w:iCs/>
                <w:szCs w:val="24"/>
              </w:rPr>
              <w:t xml:space="preserve"> </w:t>
            </w:r>
            <w:proofErr w:type="spellStart"/>
            <w:r w:rsidRPr="001C440A">
              <w:rPr>
                <w:rFonts w:ascii="Arial" w:hAnsi="Arial" w:cs="Arial"/>
                <w:i/>
                <w:iCs/>
                <w:szCs w:val="24"/>
              </w:rPr>
              <w:t>migratorius</w:t>
            </w:r>
            <w:proofErr w:type="spellEnd"/>
          </w:p>
        </w:tc>
        <w:tc>
          <w:tcPr>
            <w:tcW w:w="3483" w:type="dxa"/>
          </w:tcPr>
          <w:p w14:paraId="2AC730F6" w14:textId="77777777" w:rsidR="001C440A" w:rsidRPr="001C440A" w:rsidRDefault="001C440A" w:rsidP="001C440A">
            <w:pPr>
              <w:rPr>
                <w:rFonts w:ascii="Arial" w:hAnsi="Arial" w:cs="Arial"/>
                <w:szCs w:val="24"/>
              </w:rPr>
            </w:pPr>
            <w:r w:rsidRPr="001C440A">
              <w:rPr>
                <w:rFonts w:ascii="Arial" w:hAnsi="Arial" w:cs="Arial"/>
                <w:szCs w:val="24"/>
              </w:rPr>
              <w:t>American robin</w:t>
            </w:r>
          </w:p>
        </w:tc>
      </w:tr>
      <w:tr w:rsidR="001C440A" w:rsidRPr="001C440A" w14:paraId="7FADB3C3" w14:textId="77777777" w:rsidTr="004C183A">
        <w:tc>
          <w:tcPr>
            <w:tcW w:w="2958" w:type="dxa"/>
          </w:tcPr>
          <w:p w14:paraId="51093A99"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Cyanocitta</w:t>
            </w:r>
            <w:proofErr w:type="spellEnd"/>
            <w:r w:rsidRPr="001C440A">
              <w:rPr>
                <w:rFonts w:ascii="Arial" w:hAnsi="Arial" w:cs="Arial"/>
                <w:i/>
                <w:iCs/>
                <w:szCs w:val="24"/>
              </w:rPr>
              <w:t xml:space="preserve"> </w:t>
            </w:r>
            <w:proofErr w:type="spellStart"/>
            <w:r w:rsidRPr="001C440A">
              <w:rPr>
                <w:rFonts w:ascii="Arial" w:hAnsi="Arial" w:cs="Arial"/>
                <w:i/>
                <w:iCs/>
                <w:szCs w:val="24"/>
              </w:rPr>
              <w:t>stelleri</w:t>
            </w:r>
            <w:proofErr w:type="spellEnd"/>
            <w:r w:rsidRPr="001C440A">
              <w:rPr>
                <w:rFonts w:ascii="Arial" w:hAnsi="Arial" w:cs="Arial"/>
                <w:i/>
                <w:iCs/>
                <w:szCs w:val="24"/>
              </w:rPr>
              <w:t xml:space="preserve"> </w:t>
            </w:r>
          </w:p>
        </w:tc>
        <w:tc>
          <w:tcPr>
            <w:tcW w:w="3483" w:type="dxa"/>
          </w:tcPr>
          <w:p w14:paraId="6A19ED33" w14:textId="77777777" w:rsidR="001C440A" w:rsidRPr="001C440A" w:rsidRDefault="001C440A" w:rsidP="001C440A">
            <w:pPr>
              <w:rPr>
                <w:rFonts w:ascii="Arial" w:hAnsi="Arial" w:cs="Arial"/>
                <w:szCs w:val="24"/>
              </w:rPr>
            </w:pPr>
            <w:r w:rsidRPr="001C440A">
              <w:rPr>
                <w:rFonts w:ascii="Arial" w:hAnsi="Arial" w:cs="Arial"/>
                <w:szCs w:val="24"/>
              </w:rPr>
              <w:t>Steller's jay</w:t>
            </w:r>
          </w:p>
        </w:tc>
      </w:tr>
      <w:tr w:rsidR="001C440A" w:rsidRPr="001C440A" w14:paraId="7F4A3D27" w14:textId="77777777" w:rsidTr="004C183A">
        <w:tc>
          <w:tcPr>
            <w:tcW w:w="2958" w:type="dxa"/>
          </w:tcPr>
          <w:p w14:paraId="45D631CE"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Agelaius</w:t>
            </w:r>
            <w:proofErr w:type="spellEnd"/>
            <w:r w:rsidRPr="001C440A">
              <w:rPr>
                <w:rFonts w:ascii="Arial" w:hAnsi="Arial" w:cs="Arial"/>
                <w:i/>
                <w:iCs/>
                <w:szCs w:val="24"/>
              </w:rPr>
              <w:t xml:space="preserve"> </w:t>
            </w:r>
            <w:proofErr w:type="spellStart"/>
            <w:r w:rsidRPr="001C440A">
              <w:rPr>
                <w:rFonts w:ascii="Arial" w:hAnsi="Arial" w:cs="Arial"/>
                <w:i/>
                <w:iCs/>
                <w:szCs w:val="24"/>
              </w:rPr>
              <w:t>phoeniceus</w:t>
            </w:r>
            <w:proofErr w:type="spellEnd"/>
            <w:r w:rsidRPr="001C440A">
              <w:rPr>
                <w:rFonts w:ascii="Arial" w:hAnsi="Arial" w:cs="Arial"/>
                <w:i/>
                <w:iCs/>
                <w:szCs w:val="24"/>
              </w:rPr>
              <w:t xml:space="preserve"> </w:t>
            </w:r>
          </w:p>
        </w:tc>
        <w:tc>
          <w:tcPr>
            <w:tcW w:w="3483" w:type="dxa"/>
          </w:tcPr>
          <w:p w14:paraId="45419051" w14:textId="77777777" w:rsidR="001C440A" w:rsidRPr="001C440A" w:rsidRDefault="001C440A" w:rsidP="001C440A">
            <w:pPr>
              <w:rPr>
                <w:rFonts w:ascii="Arial" w:hAnsi="Arial" w:cs="Arial"/>
                <w:szCs w:val="24"/>
              </w:rPr>
            </w:pPr>
            <w:r w:rsidRPr="001C440A">
              <w:rPr>
                <w:rFonts w:ascii="Arial" w:hAnsi="Arial" w:cs="Arial"/>
                <w:szCs w:val="24"/>
              </w:rPr>
              <w:t>Red-winged blackbird</w:t>
            </w:r>
          </w:p>
        </w:tc>
      </w:tr>
      <w:tr w:rsidR="001C440A" w:rsidRPr="001C440A" w14:paraId="78F56233" w14:textId="77777777" w:rsidTr="004C183A">
        <w:tc>
          <w:tcPr>
            <w:tcW w:w="2958" w:type="dxa"/>
          </w:tcPr>
          <w:p w14:paraId="5E18F72E" w14:textId="77777777" w:rsidR="001C440A" w:rsidRPr="001C440A" w:rsidRDefault="001C440A" w:rsidP="001C440A">
            <w:pPr>
              <w:rPr>
                <w:rFonts w:ascii="Arial" w:hAnsi="Arial" w:cs="Arial"/>
                <w:szCs w:val="24"/>
              </w:rPr>
            </w:pPr>
            <w:r w:rsidRPr="001C440A">
              <w:rPr>
                <w:rFonts w:ascii="Arial" w:hAnsi="Arial" w:cs="Arial"/>
                <w:i/>
                <w:iCs/>
                <w:szCs w:val="24"/>
              </w:rPr>
              <w:t xml:space="preserve">Junco </w:t>
            </w:r>
            <w:proofErr w:type="spellStart"/>
            <w:r w:rsidRPr="001C440A">
              <w:rPr>
                <w:rFonts w:ascii="Arial" w:hAnsi="Arial" w:cs="Arial"/>
                <w:i/>
                <w:iCs/>
                <w:szCs w:val="24"/>
              </w:rPr>
              <w:t>hyemalis</w:t>
            </w:r>
            <w:proofErr w:type="spellEnd"/>
          </w:p>
        </w:tc>
        <w:tc>
          <w:tcPr>
            <w:tcW w:w="3483" w:type="dxa"/>
          </w:tcPr>
          <w:p w14:paraId="7ECF7CD8" w14:textId="77777777" w:rsidR="001C440A" w:rsidRPr="001C440A" w:rsidRDefault="001C440A" w:rsidP="001C440A">
            <w:pPr>
              <w:rPr>
                <w:rFonts w:ascii="Arial" w:hAnsi="Arial" w:cs="Arial"/>
                <w:szCs w:val="24"/>
              </w:rPr>
            </w:pPr>
            <w:r w:rsidRPr="001C440A">
              <w:rPr>
                <w:rFonts w:ascii="Arial" w:hAnsi="Arial" w:cs="Arial"/>
                <w:szCs w:val="24"/>
              </w:rPr>
              <w:t>Dark-eyed junco</w:t>
            </w:r>
          </w:p>
        </w:tc>
      </w:tr>
      <w:tr w:rsidR="001C440A" w:rsidRPr="001C440A" w14:paraId="51F2FDC6" w14:textId="77777777" w:rsidTr="004C183A">
        <w:tc>
          <w:tcPr>
            <w:tcW w:w="2958" w:type="dxa"/>
          </w:tcPr>
          <w:p w14:paraId="78C548EB"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Colaptes</w:t>
            </w:r>
            <w:proofErr w:type="spellEnd"/>
            <w:r w:rsidRPr="001C440A">
              <w:rPr>
                <w:rFonts w:ascii="Arial" w:hAnsi="Arial" w:cs="Arial"/>
                <w:i/>
                <w:iCs/>
                <w:szCs w:val="24"/>
              </w:rPr>
              <w:t xml:space="preserve"> </w:t>
            </w:r>
            <w:proofErr w:type="spellStart"/>
            <w:r w:rsidRPr="001C440A">
              <w:rPr>
                <w:rFonts w:ascii="Arial" w:hAnsi="Arial" w:cs="Arial"/>
                <w:i/>
                <w:iCs/>
                <w:szCs w:val="24"/>
              </w:rPr>
              <w:t>auratus</w:t>
            </w:r>
            <w:proofErr w:type="spellEnd"/>
            <w:r w:rsidRPr="001C440A">
              <w:rPr>
                <w:rFonts w:ascii="Arial" w:hAnsi="Arial" w:cs="Arial"/>
                <w:i/>
                <w:iCs/>
                <w:szCs w:val="24"/>
              </w:rPr>
              <w:t xml:space="preserve"> </w:t>
            </w:r>
          </w:p>
        </w:tc>
        <w:tc>
          <w:tcPr>
            <w:tcW w:w="3483" w:type="dxa"/>
          </w:tcPr>
          <w:p w14:paraId="438B4C18" w14:textId="77777777" w:rsidR="001C440A" w:rsidRPr="001C440A" w:rsidRDefault="001C440A" w:rsidP="001C440A">
            <w:pPr>
              <w:rPr>
                <w:rFonts w:ascii="Arial" w:hAnsi="Arial" w:cs="Arial"/>
                <w:szCs w:val="24"/>
              </w:rPr>
            </w:pPr>
            <w:r w:rsidRPr="001C440A">
              <w:rPr>
                <w:rFonts w:ascii="Arial" w:hAnsi="Arial" w:cs="Arial"/>
                <w:szCs w:val="24"/>
              </w:rPr>
              <w:t>Northern flicker</w:t>
            </w:r>
          </w:p>
        </w:tc>
      </w:tr>
      <w:tr w:rsidR="001C440A" w:rsidRPr="001C440A" w14:paraId="24630F0D" w14:textId="77777777" w:rsidTr="004C183A">
        <w:tc>
          <w:tcPr>
            <w:tcW w:w="2958" w:type="dxa"/>
          </w:tcPr>
          <w:p w14:paraId="71FE7296"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Tachycineta</w:t>
            </w:r>
            <w:proofErr w:type="spellEnd"/>
            <w:r w:rsidRPr="001C440A">
              <w:rPr>
                <w:rFonts w:ascii="Arial" w:hAnsi="Arial" w:cs="Arial"/>
                <w:i/>
                <w:iCs/>
                <w:szCs w:val="24"/>
              </w:rPr>
              <w:t xml:space="preserve"> bicolor</w:t>
            </w:r>
          </w:p>
        </w:tc>
        <w:tc>
          <w:tcPr>
            <w:tcW w:w="3483" w:type="dxa"/>
          </w:tcPr>
          <w:p w14:paraId="497EE6A4" w14:textId="77777777" w:rsidR="001C440A" w:rsidRPr="001C440A" w:rsidRDefault="001C440A" w:rsidP="001C440A">
            <w:pPr>
              <w:rPr>
                <w:rFonts w:ascii="Arial" w:hAnsi="Arial" w:cs="Arial"/>
                <w:szCs w:val="24"/>
              </w:rPr>
            </w:pPr>
            <w:r w:rsidRPr="001C440A">
              <w:rPr>
                <w:rFonts w:ascii="Arial" w:hAnsi="Arial" w:cs="Arial"/>
                <w:szCs w:val="24"/>
              </w:rPr>
              <w:t>Tree swallow</w:t>
            </w:r>
          </w:p>
        </w:tc>
      </w:tr>
      <w:tr w:rsidR="001C440A" w:rsidRPr="001C440A" w14:paraId="7DD2D1D0" w14:textId="77777777" w:rsidTr="004C183A">
        <w:tc>
          <w:tcPr>
            <w:tcW w:w="2958" w:type="dxa"/>
          </w:tcPr>
          <w:p w14:paraId="074527AA"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Sphyrapicus</w:t>
            </w:r>
            <w:proofErr w:type="spellEnd"/>
            <w:r w:rsidRPr="001C440A">
              <w:rPr>
                <w:rFonts w:ascii="Arial" w:hAnsi="Arial" w:cs="Arial"/>
                <w:i/>
                <w:iCs/>
                <w:szCs w:val="24"/>
              </w:rPr>
              <w:t xml:space="preserve"> </w:t>
            </w:r>
            <w:proofErr w:type="spellStart"/>
            <w:r w:rsidRPr="001C440A">
              <w:rPr>
                <w:rFonts w:ascii="Arial" w:hAnsi="Arial" w:cs="Arial"/>
                <w:i/>
                <w:iCs/>
                <w:szCs w:val="24"/>
              </w:rPr>
              <w:t>nuchalis</w:t>
            </w:r>
            <w:proofErr w:type="spellEnd"/>
          </w:p>
        </w:tc>
        <w:tc>
          <w:tcPr>
            <w:tcW w:w="3483" w:type="dxa"/>
          </w:tcPr>
          <w:p w14:paraId="030F523E" w14:textId="77777777" w:rsidR="001C440A" w:rsidRPr="001C440A" w:rsidRDefault="001C440A" w:rsidP="001C440A">
            <w:pPr>
              <w:rPr>
                <w:rFonts w:ascii="Arial" w:hAnsi="Arial" w:cs="Arial"/>
                <w:szCs w:val="24"/>
              </w:rPr>
            </w:pPr>
            <w:r w:rsidRPr="001C440A">
              <w:rPr>
                <w:rFonts w:ascii="Arial" w:hAnsi="Arial" w:cs="Arial"/>
                <w:szCs w:val="24"/>
              </w:rPr>
              <w:t>Red-</w:t>
            </w:r>
            <w:proofErr w:type="spellStart"/>
            <w:r w:rsidRPr="001C440A">
              <w:rPr>
                <w:rFonts w:ascii="Arial" w:hAnsi="Arial" w:cs="Arial"/>
                <w:szCs w:val="24"/>
              </w:rPr>
              <w:t>naped</w:t>
            </w:r>
            <w:proofErr w:type="spellEnd"/>
            <w:r w:rsidRPr="001C440A">
              <w:rPr>
                <w:rFonts w:ascii="Arial" w:hAnsi="Arial" w:cs="Arial"/>
                <w:szCs w:val="24"/>
              </w:rPr>
              <w:t xml:space="preserve"> sapsucker</w:t>
            </w:r>
          </w:p>
        </w:tc>
      </w:tr>
      <w:tr w:rsidR="001C440A" w:rsidRPr="001C440A" w14:paraId="030AA677" w14:textId="77777777" w:rsidTr="004C183A">
        <w:tc>
          <w:tcPr>
            <w:tcW w:w="2958" w:type="dxa"/>
          </w:tcPr>
          <w:p w14:paraId="1BC808BC"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Passerella</w:t>
            </w:r>
            <w:proofErr w:type="spellEnd"/>
            <w:r w:rsidRPr="001C440A">
              <w:rPr>
                <w:rFonts w:ascii="Arial" w:hAnsi="Arial" w:cs="Arial"/>
                <w:i/>
                <w:iCs/>
                <w:szCs w:val="24"/>
              </w:rPr>
              <w:t xml:space="preserve"> </w:t>
            </w:r>
            <w:proofErr w:type="spellStart"/>
            <w:r w:rsidRPr="001C440A">
              <w:rPr>
                <w:rFonts w:ascii="Arial" w:hAnsi="Arial" w:cs="Arial"/>
                <w:i/>
                <w:iCs/>
                <w:szCs w:val="24"/>
              </w:rPr>
              <w:t>iliaca</w:t>
            </w:r>
            <w:proofErr w:type="spellEnd"/>
            <w:r w:rsidRPr="001C440A">
              <w:rPr>
                <w:rFonts w:ascii="Arial" w:hAnsi="Arial" w:cs="Arial"/>
                <w:i/>
                <w:iCs/>
                <w:szCs w:val="24"/>
              </w:rPr>
              <w:t xml:space="preserve"> </w:t>
            </w:r>
          </w:p>
        </w:tc>
        <w:tc>
          <w:tcPr>
            <w:tcW w:w="3483" w:type="dxa"/>
          </w:tcPr>
          <w:p w14:paraId="6403DB8D" w14:textId="77777777" w:rsidR="001C440A" w:rsidRPr="001C440A" w:rsidRDefault="001C440A" w:rsidP="001C440A">
            <w:pPr>
              <w:rPr>
                <w:rFonts w:ascii="Arial" w:hAnsi="Arial" w:cs="Arial"/>
                <w:szCs w:val="24"/>
              </w:rPr>
            </w:pPr>
            <w:r w:rsidRPr="001C440A">
              <w:rPr>
                <w:rFonts w:ascii="Arial" w:hAnsi="Arial" w:cs="Arial"/>
                <w:szCs w:val="24"/>
              </w:rPr>
              <w:t>Fox sparrow</w:t>
            </w:r>
          </w:p>
        </w:tc>
      </w:tr>
      <w:tr w:rsidR="001C440A" w:rsidRPr="001C440A" w14:paraId="0E6941C4" w14:textId="77777777" w:rsidTr="004C183A">
        <w:tc>
          <w:tcPr>
            <w:tcW w:w="2958" w:type="dxa"/>
          </w:tcPr>
          <w:p w14:paraId="4AA0C878"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Regulus</w:t>
            </w:r>
            <w:proofErr w:type="spellEnd"/>
            <w:r w:rsidRPr="001C440A">
              <w:rPr>
                <w:rFonts w:ascii="Arial" w:hAnsi="Arial" w:cs="Arial"/>
                <w:i/>
                <w:iCs/>
                <w:szCs w:val="24"/>
              </w:rPr>
              <w:t xml:space="preserve"> calendula </w:t>
            </w:r>
          </w:p>
        </w:tc>
        <w:tc>
          <w:tcPr>
            <w:tcW w:w="3483" w:type="dxa"/>
          </w:tcPr>
          <w:p w14:paraId="15378801" w14:textId="77777777" w:rsidR="001C440A" w:rsidRPr="001C440A" w:rsidRDefault="001C440A" w:rsidP="001C440A">
            <w:pPr>
              <w:rPr>
                <w:rFonts w:ascii="Arial" w:hAnsi="Arial" w:cs="Arial"/>
                <w:szCs w:val="24"/>
              </w:rPr>
            </w:pPr>
            <w:r w:rsidRPr="001C440A">
              <w:rPr>
                <w:rFonts w:ascii="Arial" w:hAnsi="Arial" w:cs="Arial"/>
                <w:szCs w:val="24"/>
              </w:rPr>
              <w:t>Ruby-crowned kinglet</w:t>
            </w:r>
          </w:p>
        </w:tc>
      </w:tr>
      <w:tr w:rsidR="001C440A" w:rsidRPr="001C440A" w14:paraId="2E942C99" w14:textId="77777777" w:rsidTr="004C183A">
        <w:tc>
          <w:tcPr>
            <w:tcW w:w="2958" w:type="dxa"/>
          </w:tcPr>
          <w:p w14:paraId="770CC6E7"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Setophaga</w:t>
            </w:r>
            <w:proofErr w:type="spellEnd"/>
            <w:r w:rsidRPr="001C440A">
              <w:rPr>
                <w:rFonts w:ascii="Arial" w:hAnsi="Arial" w:cs="Arial"/>
                <w:i/>
                <w:iCs/>
                <w:szCs w:val="24"/>
              </w:rPr>
              <w:t xml:space="preserve"> </w:t>
            </w:r>
            <w:proofErr w:type="spellStart"/>
            <w:r w:rsidRPr="001C440A">
              <w:rPr>
                <w:rFonts w:ascii="Arial" w:hAnsi="Arial" w:cs="Arial"/>
                <w:i/>
                <w:iCs/>
                <w:szCs w:val="24"/>
              </w:rPr>
              <w:t>coronata</w:t>
            </w:r>
            <w:proofErr w:type="spellEnd"/>
            <w:r w:rsidRPr="001C440A">
              <w:rPr>
                <w:rFonts w:ascii="Arial" w:hAnsi="Arial" w:cs="Arial"/>
                <w:i/>
                <w:iCs/>
                <w:szCs w:val="24"/>
              </w:rPr>
              <w:t xml:space="preserve"> </w:t>
            </w:r>
          </w:p>
        </w:tc>
        <w:tc>
          <w:tcPr>
            <w:tcW w:w="3483" w:type="dxa"/>
          </w:tcPr>
          <w:p w14:paraId="40378FCB" w14:textId="77777777" w:rsidR="001C440A" w:rsidRPr="001C440A" w:rsidRDefault="001C440A" w:rsidP="001C440A">
            <w:pPr>
              <w:rPr>
                <w:rFonts w:ascii="Arial" w:hAnsi="Arial" w:cs="Arial"/>
                <w:szCs w:val="24"/>
              </w:rPr>
            </w:pPr>
            <w:r w:rsidRPr="001C440A">
              <w:rPr>
                <w:rFonts w:ascii="Arial" w:hAnsi="Arial" w:cs="Arial"/>
                <w:szCs w:val="24"/>
              </w:rPr>
              <w:t>Yellow-</w:t>
            </w:r>
            <w:proofErr w:type="spellStart"/>
            <w:r w:rsidRPr="001C440A">
              <w:rPr>
                <w:rFonts w:ascii="Arial" w:hAnsi="Arial" w:cs="Arial"/>
                <w:szCs w:val="24"/>
              </w:rPr>
              <w:t>rumped</w:t>
            </w:r>
            <w:proofErr w:type="spellEnd"/>
            <w:r w:rsidRPr="001C440A">
              <w:rPr>
                <w:rFonts w:ascii="Arial" w:hAnsi="Arial" w:cs="Arial"/>
                <w:szCs w:val="24"/>
              </w:rPr>
              <w:t xml:space="preserve"> warbler</w:t>
            </w:r>
          </w:p>
        </w:tc>
      </w:tr>
      <w:tr w:rsidR="001C440A" w:rsidRPr="001C440A" w14:paraId="27376617" w14:textId="77777777" w:rsidTr="004C183A">
        <w:tc>
          <w:tcPr>
            <w:tcW w:w="2958" w:type="dxa"/>
          </w:tcPr>
          <w:p w14:paraId="057FB8DC"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Petrochelidon</w:t>
            </w:r>
            <w:proofErr w:type="spellEnd"/>
            <w:r w:rsidRPr="001C440A">
              <w:rPr>
                <w:rFonts w:ascii="Arial" w:hAnsi="Arial" w:cs="Arial"/>
                <w:i/>
                <w:iCs/>
                <w:szCs w:val="24"/>
              </w:rPr>
              <w:t xml:space="preserve"> </w:t>
            </w:r>
            <w:proofErr w:type="spellStart"/>
            <w:r w:rsidRPr="001C440A">
              <w:rPr>
                <w:rFonts w:ascii="Arial" w:hAnsi="Arial" w:cs="Arial"/>
                <w:i/>
                <w:iCs/>
                <w:szCs w:val="24"/>
              </w:rPr>
              <w:t>pyrrhonota</w:t>
            </w:r>
            <w:proofErr w:type="spellEnd"/>
            <w:r w:rsidRPr="001C440A">
              <w:rPr>
                <w:rFonts w:ascii="Arial" w:hAnsi="Arial" w:cs="Arial"/>
                <w:i/>
                <w:iCs/>
                <w:szCs w:val="24"/>
              </w:rPr>
              <w:t xml:space="preserve"> </w:t>
            </w:r>
          </w:p>
        </w:tc>
        <w:tc>
          <w:tcPr>
            <w:tcW w:w="3483" w:type="dxa"/>
          </w:tcPr>
          <w:p w14:paraId="0FE38A25" w14:textId="77777777" w:rsidR="001C440A" w:rsidRPr="001C440A" w:rsidRDefault="001C440A" w:rsidP="001C440A">
            <w:pPr>
              <w:rPr>
                <w:rFonts w:ascii="Arial" w:hAnsi="Arial" w:cs="Arial"/>
                <w:szCs w:val="24"/>
              </w:rPr>
            </w:pPr>
            <w:r w:rsidRPr="001C440A">
              <w:rPr>
                <w:rFonts w:ascii="Arial" w:hAnsi="Arial" w:cs="Arial"/>
                <w:szCs w:val="24"/>
              </w:rPr>
              <w:t>Cliff swallow</w:t>
            </w:r>
          </w:p>
        </w:tc>
      </w:tr>
      <w:tr w:rsidR="001C440A" w:rsidRPr="001C440A" w14:paraId="273C562F" w14:textId="77777777" w:rsidTr="004C183A">
        <w:tc>
          <w:tcPr>
            <w:tcW w:w="2958" w:type="dxa"/>
          </w:tcPr>
          <w:p w14:paraId="1354401F"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Callospermophilus</w:t>
            </w:r>
            <w:proofErr w:type="spellEnd"/>
            <w:r w:rsidRPr="001C440A">
              <w:rPr>
                <w:rFonts w:ascii="Arial" w:hAnsi="Arial" w:cs="Arial"/>
                <w:i/>
                <w:iCs/>
                <w:szCs w:val="24"/>
              </w:rPr>
              <w:t xml:space="preserve"> </w:t>
            </w:r>
            <w:proofErr w:type="spellStart"/>
            <w:r w:rsidRPr="001C440A">
              <w:rPr>
                <w:rFonts w:ascii="Arial" w:hAnsi="Arial" w:cs="Arial"/>
                <w:i/>
                <w:iCs/>
                <w:szCs w:val="24"/>
              </w:rPr>
              <w:t>lateralis</w:t>
            </w:r>
            <w:proofErr w:type="spellEnd"/>
          </w:p>
        </w:tc>
        <w:tc>
          <w:tcPr>
            <w:tcW w:w="3483" w:type="dxa"/>
          </w:tcPr>
          <w:p w14:paraId="222CAED8" w14:textId="77777777" w:rsidR="001C440A" w:rsidRPr="001C440A" w:rsidRDefault="001C440A" w:rsidP="001C440A">
            <w:pPr>
              <w:rPr>
                <w:rFonts w:ascii="Arial" w:hAnsi="Arial" w:cs="Arial"/>
                <w:szCs w:val="24"/>
              </w:rPr>
            </w:pPr>
            <w:r w:rsidRPr="001C440A">
              <w:rPr>
                <w:rFonts w:ascii="Arial" w:hAnsi="Arial" w:cs="Arial"/>
                <w:szCs w:val="24"/>
              </w:rPr>
              <w:t>Golden-mantled ground squirrel</w:t>
            </w:r>
          </w:p>
        </w:tc>
      </w:tr>
      <w:tr w:rsidR="001C440A" w:rsidRPr="001C440A" w14:paraId="49A939DA" w14:textId="77777777" w:rsidTr="004C183A">
        <w:tc>
          <w:tcPr>
            <w:tcW w:w="2958" w:type="dxa"/>
          </w:tcPr>
          <w:p w14:paraId="50C30803"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Selasporus</w:t>
            </w:r>
            <w:proofErr w:type="spellEnd"/>
            <w:r w:rsidRPr="001C440A">
              <w:rPr>
                <w:rFonts w:ascii="Arial" w:hAnsi="Arial" w:cs="Arial"/>
                <w:i/>
                <w:iCs/>
                <w:szCs w:val="24"/>
              </w:rPr>
              <w:t xml:space="preserve"> </w:t>
            </w:r>
            <w:proofErr w:type="spellStart"/>
            <w:r w:rsidRPr="001C440A">
              <w:rPr>
                <w:rFonts w:ascii="Arial" w:hAnsi="Arial" w:cs="Arial"/>
                <w:i/>
                <w:iCs/>
                <w:szCs w:val="24"/>
              </w:rPr>
              <w:t>platycercus</w:t>
            </w:r>
            <w:proofErr w:type="spellEnd"/>
          </w:p>
        </w:tc>
        <w:tc>
          <w:tcPr>
            <w:tcW w:w="3483" w:type="dxa"/>
          </w:tcPr>
          <w:p w14:paraId="65174B1B" w14:textId="77777777" w:rsidR="001C440A" w:rsidRPr="001C440A" w:rsidRDefault="001C440A" w:rsidP="001C440A">
            <w:pPr>
              <w:rPr>
                <w:rFonts w:ascii="Arial" w:hAnsi="Arial" w:cs="Arial"/>
                <w:szCs w:val="24"/>
              </w:rPr>
            </w:pPr>
            <w:r w:rsidRPr="001C440A">
              <w:rPr>
                <w:rFonts w:ascii="Arial" w:hAnsi="Arial" w:cs="Arial"/>
                <w:szCs w:val="24"/>
              </w:rPr>
              <w:t>Broad-tailed hummingbird</w:t>
            </w:r>
          </w:p>
        </w:tc>
      </w:tr>
      <w:tr w:rsidR="001C440A" w:rsidRPr="001C440A" w14:paraId="0D4B4C3B" w14:textId="77777777" w:rsidTr="004C183A">
        <w:tc>
          <w:tcPr>
            <w:tcW w:w="2958" w:type="dxa"/>
          </w:tcPr>
          <w:p w14:paraId="7C1D4160"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Zonotrichia</w:t>
            </w:r>
            <w:proofErr w:type="spellEnd"/>
            <w:r w:rsidRPr="001C440A">
              <w:rPr>
                <w:rFonts w:ascii="Arial" w:hAnsi="Arial" w:cs="Arial"/>
                <w:i/>
                <w:iCs/>
                <w:szCs w:val="24"/>
              </w:rPr>
              <w:t xml:space="preserve"> </w:t>
            </w:r>
            <w:proofErr w:type="spellStart"/>
            <w:r w:rsidRPr="001C440A">
              <w:rPr>
                <w:rFonts w:ascii="Arial" w:hAnsi="Arial" w:cs="Arial"/>
                <w:i/>
                <w:iCs/>
                <w:szCs w:val="24"/>
              </w:rPr>
              <w:t>leucophrys</w:t>
            </w:r>
            <w:proofErr w:type="spellEnd"/>
          </w:p>
        </w:tc>
        <w:tc>
          <w:tcPr>
            <w:tcW w:w="3483" w:type="dxa"/>
          </w:tcPr>
          <w:p w14:paraId="0961F045" w14:textId="77777777" w:rsidR="001C440A" w:rsidRPr="001C440A" w:rsidRDefault="001C440A" w:rsidP="001C440A">
            <w:pPr>
              <w:rPr>
                <w:rFonts w:ascii="Arial" w:hAnsi="Arial" w:cs="Arial"/>
                <w:szCs w:val="24"/>
              </w:rPr>
            </w:pPr>
            <w:r w:rsidRPr="001C440A">
              <w:rPr>
                <w:rFonts w:ascii="Arial" w:hAnsi="Arial" w:cs="Arial"/>
                <w:szCs w:val="24"/>
              </w:rPr>
              <w:t>White-crowned sparrow</w:t>
            </w:r>
          </w:p>
        </w:tc>
      </w:tr>
      <w:tr w:rsidR="001C440A" w:rsidRPr="001C440A" w14:paraId="2D4CE82B" w14:textId="77777777" w:rsidTr="004C183A">
        <w:tc>
          <w:tcPr>
            <w:tcW w:w="2958" w:type="dxa"/>
          </w:tcPr>
          <w:p w14:paraId="1CB819A6"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Molothrus</w:t>
            </w:r>
            <w:proofErr w:type="spellEnd"/>
            <w:r w:rsidRPr="001C440A">
              <w:rPr>
                <w:rFonts w:ascii="Arial" w:hAnsi="Arial" w:cs="Arial"/>
                <w:i/>
                <w:iCs/>
                <w:szCs w:val="24"/>
              </w:rPr>
              <w:t xml:space="preserve"> </w:t>
            </w:r>
            <w:proofErr w:type="spellStart"/>
            <w:r w:rsidRPr="001C440A">
              <w:rPr>
                <w:rFonts w:ascii="Arial" w:hAnsi="Arial" w:cs="Arial"/>
                <w:i/>
                <w:iCs/>
                <w:szCs w:val="24"/>
              </w:rPr>
              <w:t>ater</w:t>
            </w:r>
            <w:proofErr w:type="spellEnd"/>
            <w:r w:rsidRPr="001C440A">
              <w:rPr>
                <w:rFonts w:ascii="Arial" w:hAnsi="Arial" w:cs="Arial"/>
                <w:i/>
                <w:iCs/>
                <w:szCs w:val="24"/>
              </w:rPr>
              <w:t xml:space="preserve"> </w:t>
            </w:r>
          </w:p>
        </w:tc>
        <w:tc>
          <w:tcPr>
            <w:tcW w:w="3483" w:type="dxa"/>
          </w:tcPr>
          <w:p w14:paraId="5DBCC135" w14:textId="77777777" w:rsidR="001C440A" w:rsidRPr="001C440A" w:rsidRDefault="001C440A" w:rsidP="001C440A">
            <w:pPr>
              <w:rPr>
                <w:rFonts w:ascii="Arial" w:hAnsi="Arial" w:cs="Arial"/>
                <w:szCs w:val="24"/>
              </w:rPr>
            </w:pPr>
            <w:r w:rsidRPr="001C440A">
              <w:rPr>
                <w:rFonts w:ascii="Arial" w:hAnsi="Arial" w:cs="Arial"/>
                <w:szCs w:val="24"/>
              </w:rPr>
              <w:t>Brown-headed cowbird</w:t>
            </w:r>
          </w:p>
        </w:tc>
      </w:tr>
      <w:tr w:rsidR="001C440A" w:rsidRPr="001C440A" w14:paraId="3D14D46C" w14:textId="77777777" w:rsidTr="004C183A">
        <w:tc>
          <w:tcPr>
            <w:tcW w:w="2958" w:type="dxa"/>
          </w:tcPr>
          <w:p w14:paraId="7A739242"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Sialia</w:t>
            </w:r>
            <w:proofErr w:type="spellEnd"/>
            <w:r w:rsidRPr="001C440A">
              <w:rPr>
                <w:rFonts w:ascii="Arial" w:hAnsi="Arial" w:cs="Arial"/>
                <w:i/>
                <w:iCs/>
                <w:szCs w:val="24"/>
              </w:rPr>
              <w:t xml:space="preserve"> </w:t>
            </w:r>
            <w:proofErr w:type="spellStart"/>
            <w:r w:rsidRPr="001C440A">
              <w:rPr>
                <w:rFonts w:ascii="Arial" w:hAnsi="Arial" w:cs="Arial"/>
                <w:i/>
                <w:iCs/>
                <w:szCs w:val="24"/>
              </w:rPr>
              <w:t>currucoides</w:t>
            </w:r>
            <w:proofErr w:type="spellEnd"/>
            <w:r w:rsidRPr="001C440A">
              <w:rPr>
                <w:rFonts w:ascii="Arial" w:hAnsi="Arial" w:cs="Arial"/>
                <w:i/>
                <w:iCs/>
                <w:szCs w:val="24"/>
              </w:rPr>
              <w:t xml:space="preserve"> </w:t>
            </w:r>
          </w:p>
        </w:tc>
        <w:tc>
          <w:tcPr>
            <w:tcW w:w="3483" w:type="dxa"/>
          </w:tcPr>
          <w:p w14:paraId="3EBEE99C" w14:textId="77777777" w:rsidR="001C440A" w:rsidRPr="001C440A" w:rsidRDefault="001C440A" w:rsidP="001C440A">
            <w:pPr>
              <w:rPr>
                <w:rFonts w:ascii="Arial" w:hAnsi="Arial" w:cs="Arial"/>
                <w:szCs w:val="24"/>
              </w:rPr>
            </w:pPr>
            <w:r w:rsidRPr="001C440A">
              <w:rPr>
                <w:rFonts w:ascii="Arial" w:hAnsi="Arial" w:cs="Arial"/>
                <w:szCs w:val="24"/>
              </w:rPr>
              <w:t xml:space="preserve">Mountain bluebird </w:t>
            </w:r>
          </w:p>
        </w:tc>
      </w:tr>
      <w:tr w:rsidR="001C440A" w:rsidRPr="001C440A" w14:paraId="4B0E9326" w14:textId="77777777" w:rsidTr="004C183A">
        <w:tc>
          <w:tcPr>
            <w:tcW w:w="2958" w:type="dxa"/>
          </w:tcPr>
          <w:p w14:paraId="63260966"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Setophaga</w:t>
            </w:r>
            <w:proofErr w:type="spellEnd"/>
            <w:r w:rsidRPr="001C440A">
              <w:rPr>
                <w:rFonts w:ascii="Arial" w:hAnsi="Arial" w:cs="Arial"/>
                <w:i/>
                <w:iCs/>
                <w:szCs w:val="24"/>
              </w:rPr>
              <w:t xml:space="preserve"> </w:t>
            </w:r>
            <w:proofErr w:type="spellStart"/>
            <w:r w:rsidRPr="001C440A">
              <w:rPr>
                <w:rFonts w:ascii="Arial" w:hAnsi="Arial" w:cs="Arial"/>
                <w:i/>
                <w:iCs/>
                <w:szCs w:val="24"/>
              </w:rPr>
              <w:t>petechia</w:t>
            </w:r>
            <w:proofErr w:type="spellEnd"/>
          </w:p>
        </w:tc>
        <w:tc>
          <w:tcPr>
            <w:tcW w:w="3483" w:type="dxa"/>
          </w:tcPr>
          <w:p w14:paraId="454389E9" w14:textId="77777777" w:rsidR="001C440A" w:rsidRPr="001C440A" w:rsidRDefault="001C440A" w:rsidP="001C440A">
            <w:pPr>
              <w:rPr>
                <w:rFonts w:ascii="Arial" w:hAnsi="Arial" w:cs="Arial"/>
                <w:szCs w:val="24"/>
              </w:rPr>
            </w:pPr>
            <w:r w:rsidRPr="001C440A">
              <w:rPr>
                <w:rFonts w:ascii="Arial" w:hAnsi="Arial" w:cs="Arial"/>
                <w:szCs w:val="24"/>
              </w:rPr>
              <w:t>Yellow warbler</w:t>
            </w:r>
          </w:p>
        </w:tc>
      </w:tr>
      <w:tr w:rsidR="001C440A" w:rsidRPr="001C440A" w14:paraId="7387352D" w14:textId="77777777" w:rsidTr="004C183A">
        <w:tc>
          <w:tcPr>
            <w:tcW w:w="2958" w:type="dxa"/>
          </w:tcPr>
          <w:p w14:paraId="092FFB0A"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Mertensia</w:t>
            </w:r>
            <w:proofErr w:type="spellEnd"/>
            <w:r w:rsidRPr="001C440A">
              <w:rPr>
                <w:rFonts w:ascii="Arial" w:hAnsi="Arial" w:cs="Arial"/>
                <w:i/>
                <w:iCs/>
                <w:szCs w:val="24"/>
              </w:rPr>
              <w:t xml:space="preserve"> </w:t>
            </w:r>
            <w:proofErr w:type="spellStart"/>
            <w:r w:rsidRPr="001C440A">
              <w:rPr>
                <w:rFonts w:ascii="Arial" w:hAnsi="Arial" w:cs="Arial"/>
                <w:i/>
                <w:iCs/>
                <w:szCs w:val="24"/>
              </w:rPr>
              <w:t>ciliata</w:t>
            </w:r>
            <w:proofErr w:type="spellEnd"/>
          </w:p>
        </w:tc>
        <w:tc>
          <w:tcPr>
            <w:tcW w:w="3483" w:type="dxa"/>
          </w:tcPr>
          <w:p w14:paraId="10BE6722" w14:textId="77777777" w:rsidR="001C440A" w:rsidRPr="001C440A" w:rsidRDefault="001C440A" w:rsidP="001C440A">
            <w:pPr>
              <w:rPr>
                <w:rFonts w:ascii="Arial" w:hAnsi="Arial" w:cs="Arial"/>
                <w:szCs w:val="24"/>
              </w:rPr>
            </w:pPr>
            <w:r w:rsidRPr="001C440A">
              <w:rPr>
                <w:rFonts w:ascii="Arial" w:hAnsi="Arial" w:cs="Arial"/>
                <w:szCs w:val="24"/>
              </w:rPr>
              <w:t>Tall-fringed bluebell</w:t>
            </w:r>
          </w:p>
        </w:tc>
      </w:tr>
      <w:tr w:rsidR="001C440A" w:rsidRPr="001C440A" w14:paraId="12D40948" w14:textId="77777777" w:rsidTr="004C183A">
        <w:tc>
          <w:tcPr>
            <w:tcW w:w="2958" w:type="dxa"/>
          </w:tcPr>
          <w:p w14:paraId="250FF789" w14:textId="77777777" w:rsidR="001C440A" w:rsidRPr="001C440A" w:rsidRDefault="001C440A" w:rsidP="001C440A">
            <w:pPr>
              <w:rPr>
                <w:rFonts w:ascii="Arial" w:hAnsi="Arial" w:cs="Arial"/>
                <w:szCs w:val="24"/>
              </w:rPr>
            </w:pPr>
            <w:proofErr w:type="spellStart"/>
            <w:r w:rsidRPr="001C440A">
              <w:rPr>
                <w:rFonts w:ascii="Arial" w:hAnsi="Arial" w:cs="Arial"/>
                <w:i/>
                <w:iCs/>
                <w:szCs w:val="24"/>
              </w:rPr>
              <w:t>Erythronium</w:t>
            </w:r>
            <w:proofErr w:type="spellEnd"/>
            <w:r w:rsidRPr="001C440A">
              <w:rPr>
                <w:rFonts w:ascii="Arial" w:hAnsi="Arial" w:cs="Arial"/>
                <w:i/>
                <w:iCs/>
                <w:szCs w:val="24"/>
              </w:rPr>
              <w:t xml:space="preserve"> grandiflorum</w:t>
            </w:r>
          </w:p>
        </w:tc>
        <w:tc>
          <w:tcPr>
            <w:tcW w:w="3483" w:type="dxa"/>
          </w:tcPr>
          <w:p w14:paraId="709803BB" w14:textId="77777777" w:rsidR="001C440A" w:rsidRPr="001C440A" w:rsidRDefault="001C440A" w:rsidP="001C440A">
            <w:pPr>
              <w:rPr>
                <w:rFonts w:ascii="Arial" w:hAnsi="Arial" w:cs="Arial"/>
                <w:szCs w:val="24"/>
              </w:rPr>
            </w:pPr>
            <w:r w:rsidRPr="001C440A">
              <w:rPr>
                <w:rFonts w:ascii="Arial" w:hAnsi="Arial" w:cs="Arial"/>
                <w:szCs w:val="24"/>
              </w:rPr>
              <w:t>Glacier lily</w:t>
            </w:r>
          </w:p>
        </w:tc>
      </w:tr>
      <w:tr w:rsidR="001C440A" w:rsidRPr="001C440A" w14:paraId="057BF37C" w14:textId="77777777" w:rsidTr="004C183A">
        <w:tc>
          <w:tcPr>
            <w:tcW w:w="2958" w:type="dxa"/>
          </w:tcPr>
          <w:p w14:paraId="6B74DBCE" w14:textId="77777777" w:rsidR="001C440A" w:rsidRPr="001C440A" w:rsidRDefault="001C440A" w:rsidP="001C440A">
            <w:pPr>
              <w:rPr>
                <w:rFonts w:ascii="Arial" w:hAnsi="Arial" w:cs="Arial"/>
                <w:szCs w:val="24"/>
              </w:rPr>
            </w:pPr>
            <w:r w:rsidRPr="001C440A">
              <w:rPr>
                <w:rFonts w:ascii="Arial" w:hAnsi="Arial" w:cs="Arial"/>
                <w:i/>
                <w:iCs/>
                <w:szCs w:val="24"/>
              </w:rPr>
              <w:t xml:space="preserve">Claytonia </w:t>
            </w:r>
            <w:proofErr w:type="spellStart"/>
            <w:r w:rsidRPr="001C440A">
              <w:rPr>
                <w:rFonts w:ascii="Arial" w:hAnsi="Arial" w:cs="Arial"/>
                <w:i/>
                <w:iCs/>
                <w:szCs w:val="24"/>
              </w:rPr>
              <w:t>lanceolata</w:t>
            </w:r>
            <w:proofErr w:type="spellEnd"/>
          </w:p>
        </w:tc>
        <w:tc>
          <w:tcPr>
            <w:tcW w:w="3483" w:type="dxa"/>
          </w:tcPr>
          <w:p w14:paraId="7D216711" w14:textId="77777777" w:rsidR="001C440A" w:rsidRPr="001C440A" w:rsidRDefault="001C440A" w:rsidP="001C440A">
            <w:pPr>
              <w:rPr>
                <w:rFonts w:ascii="Arial" w:hAnsi="Arial" w:cs="Arial"/>
                <w:szCs w:val="24"/>
              </w:rPr>
            </w:pPr>
            <w:r w:rsidRPr="001C440A">
              <w:rPr>
                <w:rFonts w:ascii="Arial" w:hAnsi="Arial" w:cs="Arial"/>
                <w:szCs w:val="24"/>
              </w:rPr>
              <w:t>Western spring beauty</w:t>
            </w:r>
          </w:p>
        </w:tc>
      </w:tr>
    </w:tbl>
    <w:p w14:paraId="7F389CB5" w14:textId="77777777" w:rsidR="001C440A" w:rsidRPr="001C440A" w:rsidRDefault="001C440A" w:rsidP="001C440A">
      <w:pPr>
        <w:rPr>
          <w:rFonts w:ascii="Arial" w:hAnsi="Arial" w:cs="Arial"/>
          <w:szCs w:val="24"/>
        </w:rPr>
      </w:pPr>
    </w:p>
    <w:p w14:paraId="39E0C297" w14:textId="77777777" w:rsidR="001C440A" w:rsidRPr="001C440A" w:rsidRDefault="001C440A" w:rsidP="001C440A">
      <w:pPr>
        <w:rPr>
          <w:rFonts w:ascii="Arial" w:hAnsi="Arial" w:cs="Arial"/>
          <w:szCs w:val="24"/>
        </w:rPr>
      </w:pPr>
    </w:p>
    <w:p w14:paraId="7E95F7FD" w14:textId="77777777" w:rsidR="001C440A" w:rsidRPr="001C440A" w:rsidRDefault="001C440A" w:rsidP="001C440A">
      <w:pPr>
        <w:rPr>
          <w:rFonts w:ascii="Arial" w:hAnsi="Arial" w:cs="Arial"/>
          <w:szCs w:val="24"/>
        </w:rPr>
      </w:pPr>
      <w:r w:rsidRPr="001C440A">
        <w:rPr>
          <w:rFonts w:ascii="Arial" w:hAnsi="Arial" w:cs="Arial"/>
          <w:szCs w:val="24"/>
        </w:rPr>
        <w:t xml:space="preserve">The snow melt date and phenology data </w:t>
      </w:r>
      <w:proofErr w:type="gramStart"/>
      <w:r w:rsidRPr="001C440A">
        <w:rPr>
          <w:rFonts w:ascii="Arial" w:hAnsi="Arial" w:cs="Arial"/>
          <w:szCs w:val="24"/>
        </w:rPr>
        <w:t>are recorded</w:t>
      </w:r>
      <w:proofErr w:type="gramEnd"/>
      <w:r w:rsidRPr="001C440A">
        <w:rPr>
          <w:rFonts w:ascii="Arial" w:hAnsi="Arial" w:cs="Arial"/>
          <w:szCs w:val="24"/>
        </w:rPr>
        <w:t xml:space="preserve"> in terms of JD, or Julian day.  This simply indicates the day of year, where Day 1 = January 1, Day 32 = February 1, and so on.  Notice that these column headers indicate the units of measurement in parentheses after the variable name, as “(JD)”.  Including the unit of measurement when recording data is a very important habit to get into! Also note that cells in the spreadsheet that contain a period, or </w:t>
      </w:r>
      <w:proofErr w:type="gramStart"/>
      <w:r w:rsidRPr="001C440A">
        <w:rPr>
          <w:rFonts w:ascii="Arial" w:hAnsi="Arial" w:cs="Arial"/>
          <w:szCs w:val="24"/>
        </w:rPr>
        <w:t>“ .</w:t>
      </w:r>
      <w:proofErr w:type="gramEnd"/>
      <w:r w:rsidRPr="001C440A">
        <w:rPr>
          <w:rFonts w:ascii="Arial" w:hAnsi="Arial" w:cs="Arial"/>
          <w:szCs w:val="24"/>
        </w:rPr>
        <w:t xml:space="preserve"> ” indicate that no data are available for that entry.</w:t>
      </w:r>
    </w:p>
    <w:p w14:paraId="5A579CA5" w14:textId="77777777" w:rsidR="001C440A" w:rsidRPr="001C440A" w:rsidRDefault="001C440A" w:rsidP="001C440A">
      <w:pPr>
        <w:rPr>
          <w:rFonts w:ascii="Arial" w:hAnsi="Arial" w:cs="Arial"/>
          <w:szCs w:val="24"/>
        </w:rPr>
      </w:pPr>
    </w:p>
    <w:p w14:paraId="6E2149F8" w14:textId="77777777" w:rsidR="001C440A" w:rsidRPr="001C440A" w:rsidRDefault="001C440A" w:rsidP="001C440A">
      <w:pPr>
        <w:numPr>
          <w:ilvl w:val="0"/>
          <w:numId w:val="22"/>
        </w:numPr>
        <w:rPr>
          <w:rFonts w:ascii="Arial" w:hAnsi="Arial" w:cs="Arial"/>
          <w:szCs w:val="24"/>
        </w:rPr>
      </w:pPr>
      <w:r w:rsidRPr="00C517D5">
        <w:rPr>
          <w:rFonts w:ascii="Arial" w:hAnsi="Arial" w:cs="Arial"/>
          <w:b/>
          <w:szCs w:val="24"/>
        </w:rPr>
        <w:t>Reproduce three plots</w:t>
      </w:r>
      <w:r w:rsidRPr="001C440A">
        <w:rPr>
          <w:rFonts w:ascii="Arial" w:hAnsi="Arial" w:cs="Arial"/>
          <w:szCs w:val="24"/>
        </w:rPr>
        <w:t xml:space="preserve"> (Figures 1, 3, and 4), from Inouye et al. (2000) using Excel. Remember that the data used for this study are found here: Inouye_2000_PNAS_Data_sightings.xlsx</w:t>
      </w:r>
    </w:p>
    <w:p w14:paraId="0E1F9BBE" w14:textId="77777777" w:rsidR="001C440A" w:rsidRPr="001C440A" w:rsidRDefault="001C440A" w:rsidP="001C440A">
      <w:pPr>
        <w:rPr>
          <w:rFonts w:ascii="Arial" w:hAnsi="Arial" w:cs="Arial"/>
          <w:szCs w:val="24"/>
        </w:rPr>
      </w:pPr>
    </w:p>
    <w:p w14:paraId="6DA68A2F" w14:textId="77777777" w:rsidR="001C440A" w:rsidRPr="001C440A" w:rsidRDefault="001C440A" w:rsidP="000C0F25">
      <w:pPr>
        <w:ind w:left="360"/>
        <w:rPr>
          <w:rFonts w:ascii="Arial" w:hAnsi="Arial" w:cs="Arial"/>
          <w:szCs w:val="24"/>
        </w:rPr>
      </w:pPr>
      <w:r w:rsidRPr="001C440A">
        <w:rPr>
          <w:rFonts w:ascii="Arial" w:hAnsi="Arial" w:cs="Arial"/>
          <w:szCs w:val="24"/>
        </w:rPr>
        <w:t>Figure 1.  Winter snowfall at RMBL from 1975 to 1999.</w:t>
      </w:r>
    </w:p>
    <w:p w14:paraId="291015D3" w14:textId="77777777" w:rsidR="001C440A" w:rsidRPr="001C440A" w:rsidRDefault="001C440A" w:rsidP="000C0F25">
      <w:pPr>
        <w:ind w:left="360"/>
        <w:rPr>
          <w:rFonts w:ascii="Arial" w:hAnsi="Arial" w:cs="Arial"/>
          <w:szCs w:val="24"/>
        </w:rPr>
      </w:pPr>
      <w:r w:rsidRPr="001C440A">
        <w:rPr>
          <w:rFonts w:ascii="Arial" w:hAnsi="Arial" w:cs="Arial"/>
          <w:szCs w:val="24"/>
        </w:rPr>
        <w:t>Figure 3.  Date of the first sighting of a robin at RMBL from 1974 to 1999.</w:t>
      </w:r>
    </w:p>
    <w:p w14:paraId="69221717" w14:textId="77777777" w:rsidR="001C440A" w:rsidRPr="001C440A" w:rsidRDefault="001C440A" w:rsidP="000C0F25">
      <w:pPr>
        <w:ind w:left="360"/>
        <w:rPr>
          <w:rFonts w:ascii="Arial" w:hAnsi="Arial" w:cs="Arial"/>
          <w:szCs w:val="24"/>
        </w:rPr>
      </w:pPr>
      <w:r w:rsidRPr="001C440A">
        <w:rPr>
          <w:rFonts w:ascii="Arial" w:hAnsi="Arial" w:cs="Arial"/>
          <w:szCs w:val="24"/>
        </w:rPr>
        <w:t>Figure 4.  Date of the first sighting of a marmot at RMBL from 1976 to 1999.</w:t>
      </w:r>
    </w:p>
    <w:p w14:paraId="5BDCCC95" w14:textId="77777777" w:rsidR="001C440A" w:rsidRPr="001C440A" w:rsidRDefault="001C440A" w:rsidP="001C440A">
      <w:pPr>
        <w:rPr>
          <w:rFonts w:ascii="Arial" w:hAnsi="Arial" w:cs="Arial"/>
          <w:szCs w:val="24"/>
        </w:rPr>
      </w:pPr>
    </w:p>
    <w:p w14:paraId="40A15A4D" w14:textId="77777777" w:rsidR="001C440A" w:rsidRPr="001C440A" w:rsidRDefault="001C440A" w:rsidP="001C440A">
      <w:pPr>
        <w:rPr>
          <w:rFonts w:ascii="Arial" w:hAnsi="Arial" w:cs="Arial"/>
          <w:szCs w:val="24"/>
        </w:rPr>
      </w:pPr>
      <w:r w:rsidRPr="001C440A">
        <w:rPr>
          <w:rFonts w:ascii="Arial" w:hAnsi="Arial" w:cs="Arial"/>
          <w:szCs w:val="24"/>
        </w:rPr>
        <w:t>For each of the relationships depicted in those three figures, determine:</w:t>
      </w:r>
    </w:p>
    <w:p w14:paraId="09122494" w14:textId="77777777" w:rsidR="001C440A" w:rsidRPr="001C440A" w:rsidRDefault="001C440A" w:rsidP="001C440A">
      <w:pPr>
        <w:numPr>
          <w:ilvl w:val="0"/>
          <w:numId w:val="20"/>
        </w:numPr>
        <w:rPr>
          <w:rFonts w:ascii="Arial" w:hAnsi="Arial" w:cs="Arial"/>
          <w:szCs w:val="24"/>
        </w:rPr>
      </w:pPr>
      <w:r w:rsidRPr="001C440A">
        <w:rPr>
          <w:rFonts w:ascii="Arial" w:hAnsi="Arial" w:cs="Arial"/>
          <w:szCs w:val="24"/>
        </w:rPr>
        <w:t>What is the rate of change per year? (</w:t>
      </w:r>
      <w:r w:rsidRPr="001C440A">
        <w:rPr>
          <w:rFonts w:ascii="Arial" w:hAnsi="Arial" w:cs="Arial"/>
          <w:i/>
          <w:szCs w:val="24"/>
        </w:rPr>
        <w:t>Hint</w:t>
      </w:r>
      <w:r w:rsidRPr="001C440A">
        <w:rPr>
          <w:rFonts w:ascii="Arial" w:hAnsi="Arial" w:cs="Arial"/>
          <w:szCs w:val="24"/>
        </w:rPr>
        <w:t>: include the units in your response)</w:t>
      </w:r>
    </w:p>
    <w:p w14:paraId="1811E4C3" w14:textId="77777777" w:rsidR="001C440A" w:rsidRPr="001C440A" w:rsidRDefault="001C440A" w:rsidP="001C440A">
      <w:pPr>
        <w:numPr>
          <w:ilvl w:val="0"/>
          <w:numId w:val="20"/>
        </w:numPr>
        <w:rPr>
          <w:rFonts w:ascii="Arial" w:hAnsi="Arial" w:cs="Arial"/>
          <w:szCs w:val="24"/>
        </w:rPr>
      </w:pPr>
      <w:r w:rsidRPr="001C440A">
        <w:rPr>
          <w:rFonts w:ascii="Arial" w:hAnsi="Arial" w:cs="Arial"/>
          <w:szCs w:val="24"/>
        </w:rPr>
        <w:t>Is this rate of change significantly different from zero?  What supports your conclusion?</w:t>
      </w:r>
    </w:p>
    <w:p w14:paraId="0181B9A7" w14:textId="77777777" w:rsidR="001C440A" w:rsidRPr="001C440A" w:rsidRDefault="001C440A" w:rsidP="001C440A">
      <w:pPr>
        <w:numPr>
          <w:ilvl w:val="0"/>
          <w:numId w:val="20"/>
        </w:numPr>
        <w:rPr>
          <w:rFonts w:ascii="Arial" w:hAnsi="Arial" w:cs="Arial"/>
          <w:szCs w:val="24"/>
        </w:rPr>
      </w:pPr>
      <w:r w:rsidRPr="001C440A">
        <w:rPr>
          <w:rFonts w:ascii="Arial" w:hAnsi="Arial" w:cs="Arial"/>
          <w:szCs w:val="24"/>
        </w:rPr>
        <w:t>Do you see similar trends across all three relationships?  If not, how do they differ?</w:t>
      </w:r>
    </w:p>
    <w:p w14:paraId="68BBE09B" w14:textId="77777777" w:rsidR="001C440A" w:rsidRPr="001C440A" w:rsidRDefault="001C440A" w:rsidP="001C440A">
      <w:pPr>
        <w:rPr>
          <w:rFonts w:ascii="Arial" w:hAnsi="Arial" w:cs="Arial"/>
          <w:szCs w:val="24"/>
        </w:rPr>
      </w:pPr>
    </w:p>
    <w:p w14:paraId="0AA48935" w14:textId="77777777" w:rsidR="001C440A" w:rsidRPr="001C440A" w:rsidRDefault="001C440A" w:rsidP="001C440A">
      <w:pPr>
        <w:numPr>
          <w:ilvl w:val="0"/>
          <w:numId w:val="22"/>
        </w:numPr>
        <w:rPr>
          <w:rFonts w:ascii="Arial" w:hAnsi="Arial" w:cs="Arial"/>
          <w:szCs w:val="24"/>
        </w:rPr>
      </w:pPr>
      <w:r w:rsidRPr="00C517D5">
        <w:rPr>
          <w:rFonts w:ascii="Arial" w:hAnsi="Arial" w:cs="Arial"/>
          <w:b/>
          <w:szCs w:val="24"/>
        </w:rPr>
        <w:t>Have these trends held over the longer term?</w:t>
      </w:r>
      <w:r w:rsidRPr="001C440A">
        <w:rPr>
          <w:rFonts w:ascii="Arial" w:hAnsi="Arial" w:cs="Arial"/>
          <w:szCs w:val="24"/>
        </w:rPr>
        <w:t xml:space="preserve">  Your group will now re-examine one of those three sets of variables (from Figure 1, 3, or 4), but across a different time frame than what Inouye and colleagues used, to determine if the trends they observed have held up in subsequent years. We will consider two new time frames:</w:t>
      </w:r>
    </w:p>
    <w:p w14:paraId="65306E99" w14:textId="77777777" w:rsidR="001C440A" w:rsidRPr="001C440A" w:rsidRDefault="001C440A" w:rsidP="001C440A">
      <w:pPr>
        <w:numPr>
          <w:ilvl w:val="0"/>
          <w:numId w:val="23"/>
        </w:numPr>
        <w:rPr>
          <w:rFonts w:ascii="Arial" w:hAnsi="Arial" w:cs="Arial"/>
          <w:szCs w:val="24"/>
        </w:rPr>
      </w:pPr>
      <w:r w:rsidRPr="001C440A">
        <w:rPr>
          <w:rFonts w:ascii="Arial" w:hAnsi="Arial" w:cs="Arial"/>
          <w:szCs w:val="24"/>
        </w:rPr>
        <w:t>An extended data set (1975-2010)</w:t>
      </w:r>
    </w:p>
    <w:p w14:paraId="0E0FD434" w14:textId="77777777" w:rsidR="001C440A" w:rsidRPr="001C440A" w:rsidRDefault="001C440A" w:rsidP="001C440A">
      <w:pPr>
        <w:numPr>
          <w:ilvl w:val="0"/>
          <w:numId w:val="23"/>
        </w:numPr>
        <w:rPr>
          <w:rFonts w:ascii="Arial" w:hAnsi="Arial" w:cs="Arial"/>
          <w:szCs w:val="24"/>
        </w:rPr>
      </w:pPr>
      <w:r w:rsidRPr="001C440A">
        <w:rPr>
          <w:rFonts w:ascii="Arial" w:hAnsi="Arial" w:cs="Arial"/>
          <w:szCs w:val="24"/>
        </w:rPr>
        <w:t>Just the most recent decade (2000-2010)</w:t>
      </w:r>
    </w:p>
    <w:p w14:paraId="104C8298" w14:textId="77777777" w:rsidR="001C440A" w:rsidRPr="001C440A" w:rsidRDefault="001C440A" w:rsidP="001C440A">
      <w:pPr>
        <w:rPr>
          <w:rFonts w:ascii="Arial" w:hAnsi="Arial" w:cs="Arial"/>
          <w:szCs w:val="24"/>
        </w:rPr>
      </w:pPr>
    </w:p>
    <w:p w14:paraId="623AC16E" w14:textId="77777777" w:rsidR="001C440A" w:rsidRPr="000C0F25" w:rsidRDefault="001C440A" w:rsidP="001C440A">
      <w:pPr>
        <w:rPr>
          <w:rFonts w:ascii="Arial" w:hAnsi="Arial" w:cs="Arial"/>
          <w:b/>
          <w:szCs w:val="24"/>
        </w:rPr>
      </w:pPr>
      <w:r w:rsidRPr="001C440A">
        <w:rPr>
          <w:rFonts w:ascii="Arial" w:hAnsi="Arial" w:cs="Arial"/>
          <w:szCs w:val="24"/>
        </w:rPr>
        <w:t xml:space="preserve">Your group will be responsible for examining one variable (from either Figure 1, 3, or </w:t>
      </w:r>
      <w:r w:rsidR="00C517D5">
        <w:rPr>
          <w:rFonts w:ascii="Arial" w:hAnsi="Arial" w:cs="Arial"/>
          <w:szCs w:val="24"/>
        </w:rPr>
        <w:t>4) across one of these new time</w:t>
      </w:r>
      <w:r w:rsidRPr="001C440A">
        <w:rPr>
          <w:rFonts w:ascii="Arial" w:hAnsi="Arial" w:cs="Arial"/>
          <w:szCs w:val="24"/>
        </w:rPr>
        <w:t xml:space="preserve">frames (1975-2010, or 2000-2010).  </w:t>
      </w:r>
      <w:r w:rsidRPr="000C0F25">
        <w:rPr>
          <w:rFonts w:ascii="Arial" w:hAnsi="Arial" w:cs="Arial"/>
          <w:b/>
          <w:szCs w:val="24"/>
        </w:rPr>
        <w:t>Your instructor will</w:t>
      </w:r>
      <w:r w:rsidR="00C517D5" w:rsidRPr="000C0F25">
        <w:rPr>
          <w:rFonts w:ascii="Arial" w:hAnsi="Arial" w:cs="Arial"/>
          <w:b/>
          <w:szCs w:val="24"/>
        </w:rPr>
        <w:t xml:space="preserve"> tell you which variable + time</w:t>
      </w:r>
      <w:r w:rsidRPr="000C0F25">
        <w:rPr>
          <w:rFonts w:ascii="Arial" w:hAnsi="Arial" w:cs="Arial"/>
          <w:b/>
          <w:szCs w:val="24"/>
        </w:rPr>
        <w:t xml:space="preserve">frame combination to focus on, so be sure you know this before moving on!  </w:t>
      </w:r>
    </w:p>
    <w:p w14:paraId="031B8C5B" w14:textId="77777777" w:rsidR="001C440A" w:rsidRPr="001C440A" w:rsidRDefault="001C440A" w:rsidP="001C440A">
      <w:pPr>
        <w:rPr>
          <w:rFonts w:ascii="Arial" w:hAnsi="Arial" w:cs="Arial"/>
          <w:szCs w:val="24"/>
        </w:rPr>
      </w:pPr>
    </w:p>
    <w:p w14:paraId="52E4280B" w14:textId="77777777" w:rsidR="001C440A" w:rsidRPr="001C440A" w:rsidRDefault="001C440A" w:rsidP="001C440A">
      <w:pPr>
        <w:rPr>
          <w:rFonts w:ascii="Arial" w:hAnsi="Arial" w:cs="Arial"/>
          <w:i/>
          <w:szCs w:val="24"/>
        </w:rPr>
      </w:pPr>
      <w:r w:rsidRPr="001C440A">
        <w:rPr>
          <w:rFonts w:ascii="Arial" w:hAnsi="Arial" w:cs="Arial"/>
          <w:szCs w:val="24"/>
        </w:rPr>
        <w:t xml:space="preserve">For this analysis, will need to retrieve data from the most recent decade from this data file: </w:t>
      </w:r>
      <w:hyperlink r:id="rId30" w:history="1">
        <w:r w:rsidRPr="00C517D5">
          <w:rPr>
            <w:rStyle w:val="Hyperlink"/>
            <w:rFonts w:ascii="Arial" w:hAnsi="Arial" w:cs="Arial"/>
            <w:szCs w:val="24"/>
          </w:rPr>
          <w:t>RMBL_phenology_2000to2010.xl</w:t>
        </w:r>
        <w:r w:rsidR="00C517D5" w:rsidRPr="00C517D5">
          <w:rPr>
            <w:rStyle w:val="Hyperlink"/>
            <w:rFonts w:ascii="Arial" w:hAnsi="Arial" w:cs="Arial"/>
            <w:szCs w:val="24"/>
          </w:rPr>
          <w:t>s</w:t>
        </w:r>
        <w:r w:rsidRPr="00C517D5">
          <w:rPr>
            <w:rStyle w:val="Hyperlink"/>
            <w:rFonts w:ascii="Arial" w:hAnsi="Arial" w:cs="Arial"/>
            <w:szCs w:val="24"/>
          </w:rPr>
          <w:t>x</w:t>
        </w:r>
      </w:hyperlink>
      <w:r w:rsidR="00C517D5">
        <w:rPr>
          <w:rFonts w:ascii="Arial" w:hAnsi="Arial" w:cs="Arial"/>
          <w:szCs w:val="24"/>
        </w:rPr>
        <w:t>.</w:t>
      </w:r>
      <w:r w:rsidRPr="001C440A">
        <w:rPr>
          <w:rFonts w:ascii="Arial" w:hAnsi="Arial" w:cs="Arial"/>
          <w:szCs w:val="24"/>
        </w:rPr>
        <w:t xml:space="preserve"> That file contains records for the same variables as in </w:t>
      </w:r>
      <w:hyperlink r:id="rId31" w:history="1">
        <w:r w:rsidRPr="00C517D5">
          <w:rPr>
            <w:rStyle w:val="Hyperlink"/>
            <w:rFonts w:ascii="Arial" w:hAnsi="Arial" w:cs="Arial"/>
            <w:szCs w:val="24"/>
          </w:rPr>
          <w:t>Inouye_2000_PNAS_Data_sightings.xls</w:t>
        </w:r>
      </w:hyperlink>
      <w:r w:rsidRPr="001C440A">
        <w:rPr>
          <w:rFonts w:ascii="Arial" w:hAnsi="Arial" w:cs="Arial"/>
          <w:szCs w:val="24"/>
        </w:rPr>
        <w:t xml:space="preserve"> but for a different timeframe.  To work with the extended data set, you simply need to merge the data from the two files into a single spreadsheet.  </w:t>
      </w:r>
      <w:r w:rsidRPr="001C440A">
        <w:rPr>
          <w:rFonts w:ascii="Arial" w:hAnsi="Arial" w:cs="Arial"/>
          <w:i/>
          <w:szCs w:val="24"/>
        </w:rPr>
        <w:t>Hint:  be sure the columns are in the same order when you merge the files!</w:t>
      </w:r>
    </w:p>
    <w:p w14:paraId="15E1158D" w14:textId="77777777" w:rsidR="001C440A" w:rsidRPr="001C440A" w:rsidRDefault="001C440A" w:rsidP="001C440A">
      <w:pPr>
        <w:rPr>
          <w:rFonts w:ascii="Arial" w:hAnsi="Arial" w:cs="Arial"/>
          <w:szCs w:val="24"/>
        </w:rPr>
      </w:pPr>
    </w:p>
    <w:p w14:paraId="77048DBF" w14:textId="77777777" w:rsidR="001C440A" w:rsidRPr="001C440A" w:rsidRDefault="001C440A" w:rsidP="001C440A">
      <w:pPr>
        <w:rPr>
          <w:rFonts w:ascii="Arial" w:hAnsi="Arial" w:cs="Arial"/>
          <w:szCs w:val="24"/>
        </w:rPr>
      </w:pPr>
      <w:r w:rsidRPr="001C440A">
        <w:rPr>
          <w:rFonts w:ascii="Arial" w:hAnsi="Arial" w:cs="Arial"/>
          <w:szCs w:val="24"/>
        </w:rPr>
        <w:t xml:space="preserve">For your focal time frame and variable, </w:t>
      </w:r>
    </w:p>
    <w:p w14:paraId="04BEDC31" w14:textId="77777777" w:rsidR="001C440A" w:rsidRPr="001C440A" w:rsidRDefault="001C440A" w:rsidP="001C440A">
      <w:pPr>
        <w:numPr>
          <w:ilvl w:val="0"/>
          <w:numId w:val="24"/>
        </w:numPr>
        <w:rPr>
          <w:rFonts w:ascii="Arial" w:hAnsi="Arial" w:cs="Arial"/>
          <w:szCs w:val="24"/>
        </w:rPr>
      </w:pPr>
      <w:r w:rsidRPr="001C440A">
        <w:rPr>
          <w:rFonts w:ascii="Arial" w:hAnsi="Arial" w:cs="Arial"/>
          <w:szCs w:val="24"/>
        </w:rPr>
        <w:t>Generate a new scatter plot for the same relationship as in the figure published by Inouye and colleagues.</w:t>
      </w:r>
    </w:p>
    <w:p w14:paraId="2911E465" w14:textId="77777777" w:rsidR="001C440A" w:rsidRPr="001C440A" w:rsidRDefault="001C440A" w:rsidP="001C440A">
      <w:pPr>
        <w:numPr>
          <w:ilvl w:val="0"/>
          <w:numId w:val="24"/>
        </w:numPr>
        <w:rPr>
          <w:rFonts w:ascii="Arial" w:hAnsi="Arial" w:cs="Arial"/>
          <w:szCs w:val="24"/>
        </w:rPr>
      </w:pPr>
      <w:r w:rsidRPr="001C440A">
        <w:rPr>
          <w:rFonts w:ascii="Arial" w:hAnsi="Arial" w:cs="Arial"/>
          <w:szCs w:val="24"/>
        </w:rPr>
        <w:t xml:space="preserve">Fit a </w:t>
      </w:r>
      <w:r w:rsidR="00C517D5">
        <w:rPr>
          <w:rFonts w:ascii="Arial" w:hAnsi="Arial" w:cs="Arial"/>
          <w:szCs w:val="24"/>
        </w:rPr>
        <w:t>new regression line to the time</w:t>
      </w:r>
      <w:r w:rsidRPr="001C440A">
        <w:rPr>
          <w:rFonts w:ascii="Arial" w:hAnsi="Arial" w:cs="Arial"/>
          <w:szCs w:val="24"/>
        </w:rPr>
        <w:t>frame you are examining.</w:t>
      </w:r>
    </w:p>
    <w:p w14:paraId="2E73D10E" w14:textId="77777777" w:rsidR="001C440A" w:rsidRPr="001C440A" w:rsidRDefault="001C440A" w:rsidP="001C440A">
      <w:pPr>
        <w:numPr>
          <w:ilvl w:val="0"/>
          <w:numId w:val="24"/>
        </w:numPr>
        <w:rPr>
          <w:rFonts w:ascii="Arial" w:hAnsi="Arial" w:cs="Arial"/>
          <w:szCs w:val="24"/>
        </w:rPr>
      </w:pPr>
      <w:r w:rsidRPr="001C440A">
        <w:rPr>
          <w:rFonts w:ascii="Arial" w:hAnsi="Arial" w:cs="Arial"/>
          <w:szCs w:val="24"/>
        </w:rPr>
        <w:t>Calculate descriptive statistics for your response variable (mean, minimum, and maximum).</w:t>
      </w:r>
    </w:p>
    <w:p w14:paraId="2C27E22D" w14:textId="77777777" w:rsidR="001C440A" w:rsidRPr="001C440A" w:rsidRDefault="001C440A" w:rsidP="001C440A">
      <w:pPr>
        <w:numPr>
          <w:ilvl w:val="0"/>
          <w:numId w:val="24"/>
        </w:numPr>
        <w:rPr>
          <w:rFonts w:ascii="Arial" w:hAnsi="Arial" w:cs="Arial"/>
          <w:szCs w:val="24"/>
        </w:rPr>
      </w:pPr>
      <w:r w:rsidRPr="001C440A">
        <w:rPr>
          <w:rFonts w:ascii="Arial" w:hAnsi="Arial" w:cs="Arial"/>
          <w:szCs w:val="24"/>
        </w:rPr>
        <w:t xml:space="preserve">For your organism (American robin if </w:t>
      </w:r>
      <w:proofErr w:type="gramStart"/>
      <w:r w:rsidRPr="001C440A">
        <w:rPr>
          <w:rFonts w:ascii="Arial" w:hAnsi="Arial" w:cs="Arial"/>
          <w:szCs w:val="24"/>
        </w:rPr>
        <w:t>you’re</w:t>
      </w:r>
      <w:proofErr w:type="gramEnd"/>
      <w:r w:rsidRPr="001C440A">
        <w:rPr>
          <w:rFonts w:ascii="Arial" w:hAnsi="Arial" w:cs="Arial"/>
          <w:szCs w:val="24"/>
        </w:rPr>
        <w:t xml:space="preserve"> working with Figure 3, or yellow-bellied marmot for Figure 4), how much would its date of first emergence/sighting shift with a 2-day earlier snowmelt date?  </w:t>
      </w:r>
      <w:r w:rsidRPr="001C440A">
        <w:rPr>
          <w:rFonts w:ascii="Arial" w:hAnsi="Arial" w:cs="Arial"/>
          <w:i/>
          <w:szCs w:val="24"/>
        </w:rPr>
        <w:lastRenderedPageBreak/>
        <w:t>Hint: consider how you will need to change your analysis to answer this question.</w:t>
      </w:r>
    </w:p>
    <w:p w14:paraId="111C94E5" w14:textId="77777777" w:rsidR="001C440A" w:rsidRPr="001C440A" w:rsidRDefault="001C440A" w:rsidP="001C440A">
      <w:pPr>
        <w:numPr>
          <w:ilvl w:val="0"/>
          <w:numId w:val="24"/>
        </w:numPr>
        <w:rPr>
          <w:rFonts w:ascii="Arial" w:hAnsi="Arial" w:cs="Arial"/>
          <w:szCs w:val="24"/>
        </w:rPr>
      </w:pPr>
      <w:r w:rsidRPr="001C440A">
        <w:rPr>
          <w:rFonts w:ascii="Arial" w:hAnsi="Arial" w:cs="Arial"/>
          <w:szCs w:val="24"/>
        </w:rPr>
        <w:t xml:space="preserve">Decide whether the trends </w:t>
      </w:r>
      <w:proofErr w:type="gramStart"/>
      <w:r w:rsidRPr="001C440A">
        <w:rPr>
          <w:rFonts w:ascii="Arial" w:hAnsi="Arial" w:cs="Arial"/>
          <w:szCs w:val="24"/>
        </w:rPr>
        <w:t>you’ve</w:t>
      </w:r>
      <w:proofErr w:type="gramEnd"/>
      <w:r w:rsidRPr="001C440A">
        <w:rPr>
          <w:rFonts w:ascii="Arial" w:hAnsi="Arial" w:cs="Arial"/>
          <w:szCs w:val="24"/>
        </w:rPr>
        <w:t xml:space="preserve"> found are consistent with those presented in Inouye </w:t>
      </w:r>
      <w:r w:rsidRPr="001C440A">
        <w:rPr>
          <w:rFonts w:ascii="Arial" w:hAnsi="Arial" w:cs="Arial"/>
          <w:i/>
          <w:szCs w:val="24"/>
        </w:rPr>
        <w:t>et al.</w:t>
      </w:r>
      <w:r w:rsidRPr="001C440A">
        <w:rPr>
          <w:rFonts w:ascii="Arial" w:hAnsi="Arial" w:cs="Arial"/>
          <w:szCs w:val="24"/>
        </w:rPr>
        <w:t xml:space="preserve"> (2000) for the same variable.</w:t>
      </w:r>
    </w:p>
    <w:p w14:paraId="1088BFAE" w14:textId="77777777" w:rsidR="001C440A" w:rsidRPr="001C440A" w:rsidRDefault="001C440A" w:rsidP="001C440A">
      <w:pPr>
        <w:rPr>
          <w:rFonts w:ascii="Arial" w:hAnsi="Arial" w:cs="Arial"/>
          <w:szCs w:val="24"/>
        </w:rPr>
      </w:pPr>
    </w:p>
    <w:p w14:paraId="692E294F" w14:textId="77777777" w:rsidR="001C440A" w:rsidRPr="001C440A" w:rsidRDefault="001C440A" w:rsidP="001C440A">
      <w:pPr>
        <w:rPr>
          <w:rFonts w:ascii="Arial" w:hAnsi="Arial" w:cs="Arial"/>
          <w:szCs w:val="24"/>
        </w:rPr>
      </w:pPr>
      <w:r w:rsidRPr="001C440A">
        <w:rPr>
          <w:rFonts w:ascii="Arial" w:hAnsi="Arial" w:cs="Arial"/>
          <w:szCs w:val="24"/>
        </w:rPr>
        <w:t xml:space="preserve">As a whole class, we will generate </w:t>
      </w:r>
      <w:proofErr w:type="gramStart"/>
      <w:r w:rsidRPr="001C440A">
        <w:rPr>
          <w:rFonts w:ascii="Arial" w:hAnsi="Arial" w:cs="Arial"/>
          <w:szCs w:val="24"/>
        </w:rPr>
        <w:t>a total of six</w:t>
      </w:r>
      <w:proofErr w:type="gramEnd"/>
      <w:r w:rsidRPr="001C440A">
        <w:rPr>
          <w:rFonts w:ascii="Arial" w:hAnsi="Arial" w:cs="Arial"/>
          <w:szCs w:val="24"/>
        </w:rPr>
        <w:t xml:space="preserve"> new figures to cover all combinations of variables and time frames.   Before moving on, be sure that all members of your group have a copy of your analyses up to this point.</w:t>
      </w:r>
    </w:p>
    <w:p w14:paraId="2AF3B742" w14:textId="77777777" w:rsidR="001C440A" w:rsidRPr="001C440A" w:rsidRDefault="001C440A" w:rsidP="001C440A">
      <w:pPr>
        <w:rPr>
          <w:rFonts w:ascii="Arial" w:hAnsi="Arial" w:cs="Arial"/>
          <w:szCs w:val="24"/>
        </w:rPr>
      </w:pPr>
    </w:p>
    <w:p w14:paraId="62CA269B" w14:textId="77777777" w:rsidR="001C440A" w:rsidRPr="00BD0342" w:rsidRDefault="001C440A" w:rsidP="001C440A">
      <w:pPr>
        <w:rPr>
          <w:rFonts w:ascii="Arial" w:hAnsi="Arial" w:cs="Arial"/>
          <w:b/>
          <w:szCs w:val="24"/>
        </w:rPr>
      </w:pPr>
      <w:r w:rsidRPr="00BD0342">
        <w:rPr>
          <w:rFonts w:ascii="Arial" w:hAnsi="Arial" w:cs="Arial"/>
          <w:b/>
          <w:szCs w:val="24"/>
        </w:rPr>
        <w:t xml:space="preserve">Part 2: How do patterns in the data vary with time? </w:t>
      </w:r>
    </w:p>
    <w:p w14:paraId="0037FB07" w14:textId="77777777" w:rsidR="001C440A" w:rsidRPr="001C440A" w:rsidRDefault="001C440A" w:rsidP="001C440A">
      <w:pPr>
        <w:numPr>
          <w:ilvl w:val="0"/>
          <w:numId w:val="25"/>
        </w:numPr>
        <w:rPr>
          <w:rFonts w:ascii="Arial" w:hAnsi="Arial" w:cs="Arial"/>
          <w:szCs w:val="24"/>
        </w:rPr>
      </w:pPr>
      <w:r w:rsidRPr="001C440A">
        <w:rPr>
          <w:rFonts w:ascii="Arial" w:hAnsi="Arial" w:cs="Arial"/>
          <w:szCs w:val="24"/>
        </w:rPr>
        <w:t>Describe how the new plots you made in Part 1B differ from the original plots (in Inouye et al. 2000). Do the original plots support the original interpretations? Justify your reasoning. Do the updated plots suggest new interpretations? How have </w:t>
      </w:r>
      <w:r w:rsidRPr="001C440A">
        <w:rPr>
          <w:rFonts w:ascii="Arial" w:hAnsi="Arial" w:cs="Arial"/>
          <w:bCs/>
          <w:szCs w:val="24"/>
          <w:u w:val="single"/>
        </w:rPr>
        <w:t>abiotic</w:t>
      </w:r>
      <w:r w:rsidRPr="001C440A">
        <w:rPr>
          <w:rFonts w:ascii="Arial" w:hAnsi="Arial" w:cs="Arial"/>
          <w:szCs w:val="24"/>
        </w:rPr>
        <w:t xml:space="preserve"> conditions changed over the extended period of record? How do </w:t>
      </w:r>
      <w:proofErr w:type="spellStart"/>
      <w:r w:rsidRPr="001C440A">
        <w:rPr>
          <w:rFonts w:ascii="Arial" w:hAnsi="Arial" w:cs="Arial"/>
          <w:szCs w:val="24"/>
        </w:rPr>
        <w:t>phenological</w:t>
      </w:r>
      <w:proofErr w:type="spellEnd"/>
      <w:r w:rsidRPr="001C440A">
        <w:rPr>
          <w:rFonts w:ascii="Arial" w:hAnsi="Arial" w:cs="Arial"/>
          <w:szCs w:val="24"/>
        </w:rPr>
        <w:t xml:space="preserve"> phenomena change with the extended record? What are your predictions for future change?</w:t>
      </w:r>
    </w:p>
    <w:p w14:paraId="7EA5F289" w14:textId="77777777" w:rsidR="001C440A" w:rsidRPr="001C440A" w:rsidRDefault="001C440A" w:rsidP="001C440A">
      <w:pPr>
        <w:rPr>
          <w:rFonts w:ascii="Arial" w:hAnsi="Arial" w:cs="Arial"/>
          <w:szCs w:val="24"/>
        </w:rPr>
      </w:pPr>
    </w:p>
    <w:p w14:paraId="3F567E69" w14:textId="77777777" w:rsidR="001C440A" w:rsidRPr="001C440A" w:rsidRDefault="001C440A" w:rsidP="001C440A">
      <w:pPr>
        <w:numPr>
          <w:ilvl w:val="0"/>
          <w:numId w:val="25"/>
        </w:numPr>
        <w:rPr>
          <w:rFonts w:ascii="Arial" w:hAnsi="Arial" w:cs="Arial"/>
          <w:szCs w:val="24"/>
        </w:rPr>
      </w:pPr>
      <w:r w:rsidRPr="001C440A">
        <w:rPr>
          <w:rFonts w:ascii="Arial" w:hAnsi="Arial" w:cs="Arial"/>
          <w:szCs w:val="24"/>
        </w:rPr>
        <w:t xml:space="preserve">Next, pair with another team who analyzed the same relationship (that is, the same set of variables), but for a different timeframe.  In combination with the analysis from Inouye </w:t>
      </w:r>
      <w:r w:rsidRPr="001C440A">
        <w:rPr>
          <w:rFonts w:ascii="Arial" w:hAnsi="Arial" w:cs="Arial"/>
          <w:i/>
          <w:szCs w:val="24"/>
        </w:rPr>
        <w:t>et al</w:t>
      </w:r>
      <w:r w:rsidRPr="001C440A">
        <w:rPr>
          <w:rFonts w:ascii="Arial" w:hAnsi="Arial" w:cs="Arial"/>
          <w:szCs w:val="24"/>
        </w:rPr>
        <w:t xml:space="preserve">. (2000), you should now have three timeframes (1974-1999, 2000-2010, and 1974-2010) over which the same relationship </w:t>
      </w:r>
      <w:proofErr w:type="gramStart"/>
      <w:r w:rsidRPr="001C440A">
        <w:rPr>
          <w:rFonts w:ascii="Arial" w:hAnsi="Arial" w:cs="Arial"/>
          <w:szCs w:val="24"/>
        </w:rPr>
        <w:t>was evaluated</w:t>
      </w:r>
      <w:proofErr w:type="gramEnd"/>
      <w:r w:rsidRPr="001C440A">
        <w:rPr>
          <w:rFonts w:ascii="Arial" w:hAnsi="Arial" w:cs="Arial"/>
          <w:szCs w:val="24"/>
        </w:rPr>
        <w:t>.  Compare your results!  Do your analyses show the same trends?  Do they differ?  What might explain these similarities or deviations between timeframes?  What do you think of the conclusions drawn by Inouye and colleagues, based on this additional data?  Be prepared to present your results to the rest of the class.</w:t>
      </w:r>
    </w:p>
    <w:p w14:paraId="743C681E" w14:textId="77777777" w:rsidR="001C440A" w:rsidRPr="001C440A" w:rsidRDefault="001C440A" w:rsidP="001C440A">
      <w:pPr>
        <w:rPr>
          <w:rFonts w:ascii="Arial" w:hAnsi="Arial" w:cs="Arial"/>
          <w:szCs w:val="24"/>
        </w:rPr>
      </w:pPr>
    </w:p>
    <w:p w14:paraId="4C734F44" w14:textId="77777777" w:rsidR="001C440A" w:rsidRPr="00BD0342" w:rsidRDefault="001C440A" w:rsidP="001C440A">
      <w:pPr>
        <w:rPr>
          <w:rFonts w:ascii="Arial" w:hAnsi="Arial" w:cs="Arial"/>
          <w:b/>
          <w:szCs w:val="24"/>
        </w:rPr>
      </w:pPr>
      <w:r w:rsidRPr="00BD0342">
        <w:rPr>
          <w:rFonts w:ascii="Arial" w:hAnsi="Arial" w:cs="Arial"/>
          <w:b/>
          <w:szCs w:val="24"/>
        </w:rPr>
        <w:t>Part 3: Generate and test a new hypothesis using the climate and phenology data</w:t>
      </w:r>
    </w:p>
    <w:p w14:paraId="7EB4D404" w14:textId="77777777" w:rsidR="001C440A" w:rsidRPr="001C440A" w:rsidRDefault="001C440A" w:rsidP="001C440A">
      <w:pPr>
        <w:numPr>
          <w:ilvl w:val="0"/>
          <w:numId w:val="25"/>
        </w:numPr>
        <w:rPr>
          <w:rFonts w:ascii="Arial" w:hAnsi="Arial" w:cs="Arial"/>
          <w:szCs w:val="24"/>
        </w:rPr>
      </w:pPr>
      <w:r w:rsidRPr="001C440A">
        <w:rPr>
          <w:rFonts w:ascii="Arial" w:hAnsi="Arial" w:cs="Arial"/>
          <w:szCs w:val="24"/>
        </w:rPr>
        <w:t xml:space="preserve">With your understanding of phenology and a few important RMBL datasets, </w:t>
      </w:r>
      <w:proofErr w:type="gramStart"/>
      <w:r w:rsidRPr="001C440A">
        <w:rPr>
          <w:rFonts w:ascii="Arial" w:hAnsi="Arial" w:cs="Arial"/>
          <w:szCs w:val="24"/>
        </w:rPr>
        <w:t>here’s</w:t>
      </w:r>
      <w:proofErr w:type="gramEnd"/>
      <w:r w:rsidRPr="001C440A">
        <w:rPr>
          <w:rFonts w:ascii="Arial" w:hAnsi="Arial" w:cs="Arial"/>
          <w:szCs w:val="24"/>
        </w:rPr>
        <w:t xml:space="preserve"> your chance to ask and answer your own questions. </w:t>
      </w:r>
    </w:p>
    <w:p w14:paraId="7A36A85E" w14:textId="77777777" w:rsidR="001C440A" w:rsidRPr="001C440A" w:rsidRDefault="001C440A" w:rsidP="001C440A">
      <w:pPr>
        <w:rPr>
          <w:rFonts w:ascii="Arial" w:hAnsi="Arial" w:cs="Arial"/>
          <w:szCs w:val="24"/>
        </w:rPr>
      </w:pPr>
    </w:p>
    <w:p w14:paraId="1DE6155D" w14:textId="77777777" w:rsidR="001C440A" w:rsidRPr="001C440A" w:rsidRDefault="001C440A" w:rsidP="001C440A">
      <w:pPr>
        <w:numPr>
          <w:ilvl w:val="1"/>
          <w:numId w:val="25"/>
        </w:numPr>
        <w:rPr>
          <w:rFonts w:ascii="Arial" w:hAnsi="Arial" w:cs="Arial"/>
          <w:szCs w:val="24"/>
        </w:rPr>
      </w:pPr>
      <w:r w:rsidRPr="001C440A">
        <w:rPr>
          <w:rFonts w:ascii="Arial" w:hAnsi="Arial" w:cs="Arial"/>
          <w:szCs w:val="24"/>
        </w:rPr>
        <w:t>Frame a question that you think you can answer using the data set that extends through 2010.  If you wish, you can explore the truncated data (through 2000) using the </w:t>
      </w:r>
      <w:hyperlink r:id="rId32" w:history="1">
        <w:r w:rsidRPr="001C440A">
          <w:rPr>
            <w:rStyle w:val="Hyperlink"/>
            <w:rFonts w:ascii="Arial" w:hAnsi="Arial" w:cs="Arial"/>
            <w:bCs/>
            <w:szCs w:val="24"/>
          </w:rPr>
          <w:t>data visualizer</w:t>
        </w:r>
      </w:hyperlink>
      <w:r w:rsidRPr="001C440A">
        <w:rPr>
          <w:rFonts w:ascii="Arial" w:hAnsi="Arial" w:cs="Arial"/>
          <w:szCs w:val="24"/>
        </w:rPr>
        <w:t xml:space="preserve"> tool through </w:t>
      </w:r>
      <w:proofErr w:type="spellStart"/>
      <w:r w:rsidRPr="001C440A">
        <w:rPr>
          <w:rFonts w:ascii="Arial" w:hAnsi="Arial" w:cs="Arial"/>
          <w:szCs w:val="24"/>
        </w:rPr>
        <w:t>DigitalRMBL</w:t>
      </w:r>
      <w:proofErr w:type="spellEnd"/>
      <w:r w:rsidRPr="001C440A">
        <w:rPr>
          <w:rFonts w:ascii="Arial" w:hAnsi="Arial" w:cs="Arial"/>
          <w:szCs w:val="24"/>
        </w:rPr>
        <w:t xml:space="preserve"> (</w:t>
      </w:r>
      <w:hyperlink r:id="rId33" w:history="1">
        <w:r w:rsidRPr="001C440A">
          <w:rPr>
            <w:rStyle w:val="Hyperlink"/>
            <w:rFonts w:ascii="Arial" w:hAnsi="Arial" w:cs="Arial"/>
            <w:szCs w:val="24"/>
          </w:rPr>
          <w:t>http://www.digitalrmbl.org/case-studies/bcc_datavisualizer/)</w:t>
        </w:r>
      </w:hyperlink>
      <w:r w:rsidRPr="001C440A">
        <w:rPr>
          <w:rFonts w:ascii="Arial" w:hAnsi="Arial" w:cs="Arial"/>
          <w:szCs w:val="24"/>
        </w:rPr>
        <w:t xml:space="preserve">.  </w:t>
      </w:r>
      <w:proofErr w:type="gramStart"/>
      <w:r w:rsidRPr="001C440A">
        <w:rPr>
          <w:rFonts w:ascii="Arial" w:hAnsi="Arial" w:cs="Arial"/>
          <w:szCs w:val="24"/>
        </w:rPr>
        <w:t>It’s</w:t>
      </w:r>
      <w:proofErr w:type="gramEnd"/>
      <w:r w:rsidRPr="001C440A">
        <w:rPr>
          <w:rFonts w:ascii="Arial" w:hAnsi="Arial" w:cs="Arial"/>
          <w:szCs w:val="24"/>
        </w:rPr>
        <w:t xml:space="preserve"> really cool, but be aware that this program can be finicky, so don’t get too frustrated if it doesn’t work on your computer. </w:t>
      </w:r>
    </w:p>
    <w:p w14:paraId="1ECE43F7" w14:textId="77777777" w:rsidR="001C440A" w:rsidRPr="001C440A" w:rsidRDefault="001C440A" w:rsidP="001C440A">
      <w:pPr>
        <w:rPr>
          <w:rFonts w:ascii="Arial" w:hAnsi="Arial" w:cs="Arial"/>
          <w:szCs w:val="24"/>
        </w:rPr>
      </w:pPr>
    </w:p>
    <w:p w14:paraId="5210F4EA" w14:textId="2A1ED51B" w:rsidR="00BF458A" w:rsidRPr="000C0F25" w:rsidRDefault="001C440A" w:rsidP="000C0F25">
      <w:pPr>
        <w:numPr>
          <w:ilvl w:val="1"/>
          <w:numId w:val="25"/>
        </w:numPr>
        <w:rPr>
          <w:rFonts w:ascii="Arial" w:hAnsi="Arial" w:cs="Arial"/>
        </w:rPr>
      </w:pPr>
      <w:bookmarkStart w:id="0" w:name="_GoBack"/>
      <w:r w:rsidRPr="001C440A">
        <w:rPr>
          <w:rFonts w:ascii="Arial" w:hAnsi="Arial" w:cs="Arial"/>
          <w:szCs w:val="24"/>
        </w:rPr>
        <w:t xml:space="preserve">If not done so already, consider downloading </w:t>
      </w:r>
      <w:proofErr w:type="spellStart"/>
      <w:r w:rsidRPr="001C440A">
        <w:rPr>
          <w:rFonts w:ascii="Arial" w:hAnsi="Arial" w:cs="Arial"/>
          <w:szCs w:val="24"/>
        </w:rPr>
        <w:t>billy</w:t>
      </w:r>
      <w:proofErr w:type="spellEnd"/>
      <w:r w:rsidRPr="001C440A">
        <w:rPr>
          <w:rFonts w:ascii="Arial" w:hAnsi="Arial" w:cs="Arial"/>
          <w:szCs w:val="24"/>
        </w:rPr>
        <w:t xml:space="preserve"> </w:t>
      </w:r>
      <w:proofErr w:type="spellStart"/>
      <w:r w:rsidRPr="001C440A">
        <w:rPr>
          <w:rFonts w:ascii="Arial" w:hAnsi="Arial" w:cs="Arial"/>
          <w:szCs w:val="24"/>
        </w:rPr>
        <w:t>barr’s</w:t>
      </w:r>
      <w:proofErr w:type="spellEnd"/>
      <w:r w:rsidRPr="001C440A">
        <w:rPr>
          <w:rFonts w:ascii="Arial" w:hAnsi="Arial" w:cs="Arial"/>
          <w:szCs w:val="24"/>
        </w:rPr>
        <w:t xml:space="preserve"> updated climate data that extends through 2010: </w:t>
      </w:r>
      <w:hyperlink r:id="rId34" w:history="1">
        <w:r w:rsidRPr="00BF458A">
          <w:rPr>
            <w:rStyle w:val="Hyperlink"/>
            <w:rFonts w:ascii="Arial" w:hAnsi="Arial" w:cs="Arial"/>
            <w:szCs w:val="24"/>
          </w:rPr>
          <w:t>RMBLWeatherDa</w:t>
        </w:r>
        <w:r w:rsidR="00BF458A" w:rsidRPr="00BF458A">
          <w:rPr>
            <w:rStyle w:val="Hyperlink"/>
            <w:rFonts w:ascii="Arial" w:hAnsi="Arial" w:cs="Arial"/>
            <w:szCs w:val="24"/>
          </w:rPr>
          <w:t>ta_Sept1975toJuly2010.xls</w:t>
        </w:r>
      </w:hyperlink>
    </w:p>
    <w:bookmarkEnd w:id="0"/>
    <w:p w14:paraId="6F90A818" w14:textId="412D09B2" w:rsidR="001C440A" w:rsidRPr="001C440A" w:rsidRDefault="001C440A" w:rsidP="000C0F25">
      <w:pPr>
        <w:ind w:left="1080"/>
        <w:rPr>
          <w:rFonts w:ascii="Arial" w:hAnsi="Arial" w:cs="Arial"/>
          <w:szCs w:val="24"/>
        </w:rPr>
      </w:pPr>
      <w:r w:rsidRPr="001C440A">
        <w:rPr>
          <w:rFonts w:ascii="Arial" w:hAnsi="Arial" w:cs="Arial"/>
          <w:szCs w:val="24"/>
        </w:rPr>
        <w:lastRenderedPageBreak/>
        <w:t>This larger file contains daily records for the following environmental variables:</w:t>
      </w:r>
    </w:p>
    <w:p w14:paraId="1B8DA0EC" w14:textId="77777777" w:rsidR="001C440A" w:rsidRPr="001C440A" w:rsidRDefault="001C440A" w:rsidP="001C440A">
      <w:pPr>
        <w:rPr>
          <w:rFonts w:ascii="Arial" w:hAnsi="Arial" w:cs="Arial"/>
          <w:szCs w:val="24"/>
        </w:rPr>
      </w:pPr>
    </w:p>
    <w:p w14:paraId="23634F7C" w14:textId="77777777" w:rsidR="001C440A" w:rsidRPr="001C440A" w:rsidRDefault="001C440A" w:rsidP="000C0F25">
      <w:pPr>
        <w:ind w:left="1080"/>
        <w:rPr>
          <w:rFonts w:ascii="Arial" w:hAnsi="Arial" w:cs="Arial"/>
          <w:szCs w:val="24"/>
        </w:rPr>
      </w:pPr>
      <w:r w:rsidRPr="001C440A">
        <w:rPr>
          <w:rFonts w:ascii="Arial" w:hAnsi="Arial" w:cs="Arial"/>
          <w:szCs w:val="24"/>
        </w:rPr>
        <w:t xml:space="preserve">Min </w:t>
      </w:r>
      <w:proofErr w:type="gramStart"/>
      <w:r w:rsidRPr="001C440A">
        <w:rPr>
          <w:rFonts w:ascii="Arial" w:hAnsi="Arial" w:cs="Arial"/>
          <w:szCs w:val="24"/>
        </w:rPr>
        <w:t>temp</w:t>
      </w:r>
      <w:proofErr w:type="gramEnd"/>
      <w:r w:rsidRPr="001C440A">
        <w:rPr>
          <w:rFonts w:ascii="Arial" w:hAnsi="Arial" w:cs="Arial"/>
          <w:szCs w:val="24"/>
        </w:rPr>
        <w:t xml:space="preserve"> (</w:t>
      </w:r>
      <w:r w:rsidRPr="001C440A">
        <w:rPr>
          <w:rFonts w:ascii="Arial" w:hAnsi="Arial" w:cs="Arial"/>
          <w:szCs w:val="24"/>
        </w:rPr>
        <w:sym w:font="Symbol" w:char="F0B0"/>
      </w:r>
      <w:r w:rsidRPr="001C440A">
        <w:rPr>
          <w:rFonts w:ascii="Arial" w:hAnsi="Arial" w:cs="Arial"/>
          <w:szCs w:val="24"/>
        </w:rPr>
        <w:t>C)</w:t>
      </w:r>
      <w:r w:rsidRPr="001C440A">
        <w:rPr>
          <w:rFonts w:ascii="Arial" w:hAnsi="Arial" w:cs="Arial"/>
          <w:szCs w:val="24"/>
        </w:rPr>
        <w:tab/>
      </w:r>
      <w:r w:rsidRPr="001C440A">
        <w:rPr>
          <w:rFonts w:ascii="Arial" w:hAnsi="Arial" w:cs="Arial"/>
          <w:szCs w:val="24"/>
        </w:rPr>
        <w:tab/>
        <w:t>max temp (</w:t>
      </w:r>
      <w:r w:rsidRPr="001C440A">
        <w:rPr>
          <w:rFonts w:ascii="Arial" w:hAnsi="Arial" w:cs="Arial"/>
          <w:szCs w:val="24"/>
        </w:rPr>
        <w:sym w:font="Symbol" w:char="F0B0"/>
      </w:r>
      <w:r w:rsidRPr="001C440A">
        <w:rPr>
          <w:rFonts w:ascii="Arial" w:hAnsi="Arial" w:cs="Arial"/>
          <w:szCs w:val="24"/>
        </w:rPr>
        <w:t>C)</w:t>
      </w:r>
      <w:r w:rsidRPr="001C440A">
        <w:rPr>
          <w:rFonts w:ascii="Arial" w:hAnsi="Arial" w:cs="Arial"/>
          <w:szCs w:val="24"/>
        </w:rPr>
        <w:tab/>
        <w:t>new snow (cm)</w:t>
      </w:r>
      <w:r w:rsidRPr="001C440A">
        <w:rPr>
          <w:rFonts w:ascii="Arial" w:hAnsi="Arial" w:cs="Arial"/>
          <w:szCs w:val="24"/>
        </w:rPr>
        <w:tab/>
      </w:r>
    </w:p>
    <w:p w14:paraId="33ED020B" w14:textId="77777777" w:rsidR="001C440A" w:rsidRPr="001C440A" w:rsidRDefault="001C440A" w:rsidP="000C0F25">
      <w:pPr>
        <w:ind w:left="1080"/>
        <w:rPr>
          <w:rFonts w:ascii="Arial" w:hAnsi="Arial" w:cs="Arial"/>
          <w:szCs w:val="24"/>
        </w:rPr>
      </w:pPr>
      <w:proofErr w:type="gramStart"/>
      <w:r w:rsidRPr="001C440A">
        <w:rPr>
          <w:rFonts w:ascii="Arial" w:hAnsi="Arial" w:cs="Arial"/>
          <w:szCs w:val="24"/>
        </w:rPr>
        <w:t>melt</w:t>
      </w:r>
      <w:proofErr w:type="gramEnd"/>
      <w:r w:rsidRPr="001C440A">
        <w:rPr>
          <w:rFonts w:ascii="Arial" w:hAnsi="Arial" w:cs="Arial"/>
          <w:szCs w:val="24"/>
        </w:rPr>
        <w:t xml:space="preserve"> water (in)</w:t>
      </w:r>
      <w:r w:rsidRPr="001C440A">
        <w:rPr>
          <w:rFonts w:ascii="Arial" w:hAnsi="Arial" w:cs="Arial"/>
          <w:szCs w:val="24"/>
        </w:rPr>
        <w:tab/>
      </w:r>
      <w:r w:rsidRPr="001C440A">
        <w:rPr>
          <w:rFonts w:ascii="Arial" w:hAnsi="Arial" w:cs="Arial"/>
          <w:szCs w:val="24"/>
        </w:rPr>
        <w:tab/>
        <w:t>melt water (cm)</w:t>
      </w:r>
      <w:r w:rsidRPr="001C440A">
        <w:rPr>
          <w:rFonts w:ascii="Arial" w:hAnsi="Arial" w:cs="Arial"/>
          <w:szCs w:val="24"/>
        </w:rPr>
        <w:tab/>
        <w:t>total snow (cm)</w:t>
      </w:r>
    </w:p>
    <w:p w14:paraId="26742A1A" w14:textId="77777777" w:rsidR="001C440A" w:rsidRPr="001C440A" w:rsidRDefault="001C440A" w:rsidP="000C0F25">
      <w:pPr>
        <w:ind w:left="1080"/>
        <w:rPr>
          <w:rFonts w:ascii="Arial" w:hAnsi="Arial" w:cs="Arial"/>
          <w:szCs w:val="24"/>
        </w:rPr>
      </w:pPr>
      <w:proofErr w:type="gramStart"/>
      <w:r w:rsidRPr="001C440A">
        <w:rPr>
          <w:rFonts w:ascii="Arial" w:hAnsi="Arial" w:cs="Arial"/>
          <w:szCs w:val="24"/>
        </w:rPr>
        <w:t>snow</w:t>
      </w:r>
      <w:proofErr w:type="gramEnd"/>
      <w:r w:rsidRPr="001C440A">
        <w:rPr>
          <w:rFonts w:ascii="Arial" w:hAnsi="Arial" w:cs="Arial"/>
          <w:szCs w:val="24"/>
        </w:rPr>
        <w:t xml:space="preserve"> pack (cm)</w:t>
      </w:r>
      <w:r w:rsidRPr="001C440A">
        <w:rPr>
          <w:rFonts w:ascii="Arial" w:hAnsi="Arial" w:cs="Arial"/>
          <w:szCs w:val="24"/>
        </w:rPr>
        <w:tab/>
      </w:r>
      <w:r w:rsidR="00BF458A">
        <w:rPr>
          <w:rFonts w:ascii="Arial" w:hAnsi="Arial" w:cs="Arial"/>
          <w:szCs w:val="24"/>
        </w:rPr>
        <w:tab/>
      </w:r>
      <w:r w:rsidRPr="001C440A">
        <w:rPr>
          <w:rFonts w:ascii="Arial" w:hAnsi="Arial" w:cs="Arial"/>
          <w:szCs w:val="24"/>
        </w:rPr>
        <w:t>rainfall (in)</w:t>
      </w:r>
      <w:r w:rsidRPr="001C440A">
        <w:rPr>
          <w:rFonts w:ascii="Arial" w:hAnsi="Arial" w:cs="Arial"/>
          <w:szCs w:val="24"/>
        </w:rPr>
        <w:tab/>
      </w:r>
      <w:r w:rsidRPr="001C440A">
        <w:rPr>
          <w:rFonts w:ascii="Arial" w:hAnsi="Arial" w:cs="Arial"/>
          <w:szCs w:val="24"/>
        </w:rPr>
        <w:tab/>
        <w:t>rainfall (mm)</w:t>
      </w:r>
    </w:p>
    <w:p w14:paraId="517FF392" w14:textId="77777777" w:rsidR="001C440A" w:rsidRPr="001C440A" w:rsidRDefault="001C440A" w:rsidP="001C440A">
      <w:pPr>
        <w:rPr>
          <w:rFonts w:ascii="Arial" w:hAnsi="Arial" w:cs="Arial"/>
          <w:i/>
          <w:szCs w:val="24"/>
        </w:rPr>
      </w:pPr>
    </w:p>
    <w:p w14:paraId="34B016DC" w14:textId="77777777" w:rsidR="001C440A" w:rsidRPr="001C440A" w:rsidRDefault="001C440A" w:rsidP="000C0F25">
      <w:pPr>
        <w:ind w:left="1080"/>
        <w:rPr>
          <w:rFonts w:ascii="Arial" w:hAnsi="Arial" w:cs="Arial"/>
          <w:szCs w:val="24"/>
        </w:rPr>
      </w:pPr>
      <w:r w:rsidRPr="001C440A">
        <w:rPr>
          <w:rFonts w:ascii="Arial" w:hAnsi="Arial" w:cs="Arial"/>
          <w:i/>
          <w:szCs w:val="24"/>
        </w:rPr>
        <w:t>Helpful hint: Notice that this file contains daily values, rather than monthly or annual values.  You may need to calculate averages or sums to generate the variables needed to address your questions.</w:t>
      </w:r>
      <w:r w:rsidRPr="001C440A">
        <w:rPr>
          <w:rFonts w:ascii="Arial" w:hAnsi="Arial" w:cs="Arial"/>
          <w:szCs w:val="24"/>
        </w:rPr>
        <w:t xml:space="preserve"> </w:t>
      </w:r>
    </w:p>
    <w:p w14:paraId="6269C232" w14:textId="77777777" w:rsidR="001C440A" w:rsidRPr="001C440A" w:rsidRDefault="001C440A" w:rsidP="001C440A">
      <w:pPr>
        <w:rPr>
          <w:rFonts w:ascii="Arial" w:hAnsi="Arial" w:cs="Arial"/>
          <w:szCs w:val="24"/>
        </w:rPr>
      </w:pPr>
    </w:p>
    <w:p w14:paraId="0E4BF4EC" w14:textId="77777777" w:rsidR="001C440A" w:rsidRPr="001C440A" w:rsidRDefault="001C440A" w:rsidP="001C440A">
      <w:pPr>
        <w:numPr>
          <w:ilvl w:val="1"/>
          <w:numId w:val="25"/>
        </w:numPr>
        <w:rPr>
          <w:rFonts w:ascii="Arial" w:hAnsi="Arial" w:cs="Arial"/>
          <w:szCs w:val="24"/>
        </w:rPr>
      </w:pPr>
      <w:r w:rsidRPr="001C440A">
        <w:rPr>
          <w:rFonts w:ascii="Arial" w:hAnsi="Arial" w:cs="Arial"/>
          <w:szCs w:val="24"/>
        </w:rPr>
        <w:t>Generate one or more graphs (and perhaps some statistics!) to test your </w:t>
      </w:r>
      <w:r w:rsidRPr="001C440A">
        <w:rPr>
          <w:rFonts w:ascii="Arial" w:hAnsi="Arial" w:cs="Arial"/>
          <w:bCs/>
          <w:szCs w:val="24"/>
        </w:rPr>
        <w:t>hypothesis</w:t>
      </w:r>
      <w:r w:rsidRPr="001C440A">
        <w:rPr>
          <w:rFonts w:ascii="Arial" w:hAnsi="Arial" w:cs="Arial"/>
          <w:szCs w:val="24"/>
        </w:rPr>
        <w:t> and support your interpretations.</w:t>
      </w:r>
    </w:p>
    <w:p w14:paraId="12FFC5C6" w14:textId="77777777" w:rsidR="001C440A" w:rsidRPr="001C440A" w:rsidRDefault="001C440A" w:rsidP="001C440A">
      <w:pPr>
        <w:rPr>
          <w:rFonts w:ascii="Arial" w:hAnsi="Arial" w:cs="Arial"/>
          <w:szCs w:val="24"/>
        </w:rPr>
      </w:pPr>
    </w:p>
    <w:p w14:paraId="7952EDB4" w14:textId="77777777" w:rsidR="001C440A" w:rsidRPr="002A7061" w:rsidRDefault="001C440A" w:rsidP="001C440A">
      <w:pPr>
        <w:numPr>
          <w:ilvl w:val="0"/>
          <w:numId w:val="25"/>
        </w:numPr>
        <w:rPr>
          <w:rFonts w:ascii="Arial" w:hAnsi="Arial" w:cs="Arial"/>
          <w:b/>
          <w:szCs w:val="24"/>
        </w:rPr>
      </w:pPr>
      <w:r w:rsidRPr="002A7061">
        <w:rPr>
          <w:rFonts w:ascii="Arial" w:hAnsi="Arial" w:cs="Arial"/>
          <w:b/>
          <w:szCs w:val="24"/>
        </w:rPr>
        <w:t xml:space="preserve">Important details!  </w:t>
      </w:r>
    </w:p>
    <w:p w14:paraId="7D761C1B" w14:textId="77777777" w:rsidR="001C440A" w:rsidRPr="002A7061" w:rsidRDefault="001C440A" w:rsidP="001C440A">
      <w:pPr>
        <w:numPr>
          <w:ilvl w:val="1"/>
          <w:numId w:val="25"/>
        </w:numPr>
        <w:rPr>
          <w:rFonts w:ascii="Arial" w:hAnsi="Arial" w:cs="Arial"/>
          <w:b/>
          <w:szCs w:val="24"/>
        </w:rPr>
      </w:pPr>
      <w:r w:rsidRPr="002A7061">
        <w:rPr>
          <w:rFonts w:ascii="Arial" w:hAnsi="Arial" w:cs="Arial"/>
          <w:b/>
          <w:szCs w:val="24"/>
        </w:rPr>
        <w:t>Each group must have their study question approved by the instructor before leaving the class today!</w:t>
      </w:r>
    </w:p>
    <w:p w14:paraId="3721329E" w14:textId="77777777" w:rsidR="001C440A" w:rsidRPr="001C440A" w:rsidRDefault="001C440A" w:rsidP="001C440A">
      <w:pPr>
        <w:rPr>
          <w:rFonts w:ascii="Arial" w:hAnsi="Arial" w:cs="Arial"/>
          <w:szCs w:val="24"/>
        </w:rPr>
      </w:pPr>
    </w:p>
    <w:p w14:paraId="0F9FA627" w14:textId="77777777" w:rsidR="001C440A" w:rsidRPr="001C440A" w:rsidRDefault="001C440A" w:rsidP="001C440A">
      <w:pPr>
        <w:numPr>
          <w:ilvl w:val="1"/>
          <w:numId w:val="25"/>
        </w:numPr>
        <w:rPr>
          <w:rFonts w:ascii="Arial" w:hAnsi="Arial" w:cs="Arial"/>
          <w:szCs w:val="24"/>
        </w:rPr>
      </w:pPr>
      <w:r w:rsidRPr="001C440A">
        <w:rPr>
          <w:rFonts w:ascii="Arial" w:hAnsi="Arial" w:cs="Arial"/>
          <w:szCs w:val="24"/>
        </w:rPr>
        <w:t>Each group will need to prepare a 3-slide presentation that will be presented during the subsequent class:</w:t>
      </w:r>
    </w:p>
    <w:p w14:paraId="7AB5D5F8" w14:textId="77777777" w:rsidR="001C440A" w:rsidRPr="001C440A" w:rsidRDefault="001C440A" w:rsidP="001C440A">
      <w:pPr>
        <w:numPr>
          <w:ilvl w:val="2"/>
          <w:numId w:val="25"/>
        </w:numPr>
        <w:rPr>
          <w:rFonts w:ascii="Arial" w:hAnsi="Arial" w:cs="Arial"/>
          <w:szCs w:val="24"/>
        </w:rPr>
      </w:pPr>
      <w:r w:rsidRPr="001C440A">
        <w:rPr>
          <w:rFonts w:ascii="Arial" w:hAnsi="Arial" w:cs="Arial"/>
          <w:szCs w:val="24"/>
        </w:rPr>
        <w:t>Slide 1:  organism information, including photo, something interesting/surprising about the organism’s biology and justification for your group’s prediction</w:t>
      </w:r>
    </w:p>
    <w:p w14:paraId="2CDE86F4" w14:textId="77777777" w:rsidR="001C440A" w:rsidRPr="001C440A" w:rsidRDefault="001C440A" w:rsidP="001C440A">
      <w:pPr>
        <w:numPr>
          <w:ilvl w:val="2"/>
          <w:numId w:val="25"/>
        </w:numPr>
        <w:rPr>
          <w:rFonts w:ascii="Arial" w:hAnsi="Arial" w:cs="Arial"/>
          <w:szCs w:val="24"/>
        </w:rPr>
      </w:pPr>
      <w:r w:rsidRPr="001C440A">
        <w:rPr>
          <w:rFonts w:ascii="Arial" w:hAnsi="Arial" w:cs="Arial"/>
          <w:szCs w:val="24"/>
        </w:rPr>
        <w:t>Slide 2:  Figure illustrating the patterns observed in the data</w:t>
      </w:r>
    </w:p>
    <w:p w14:paraId="6FEBFBDB" w14:textId="77777777" w:rsidR="001C440A" w:rsidRPr="001C440A" w:rsidRDefault="001C440A" w:rsidP="001C440A">
      <w:pPr>
        <w:numPr>
          <w:ilvl w:val="2"/>
          <w:numId w:val="25"/>
        </w:numPr>
        <w:rPr>
          <w:rFonts w:ascii="Arial" w:hAnsi="Arial" w:cs="Arial"/>
          <w:szCs w:val="24"/>
        </w:rPr>
      </w:pPr>
      <w:r w:rsidRPr="001C440A">
        <w:rPr>
          <w:rFonts w:ascii="Arial" w:hAnsi="Arial" w:cs="Arial"/>
          <w:szCs w:val="24"/>
        </w:rPr>
        <w:t>Slide 3:  Analysis/conclusions in approx. 3 bullet points</w:t>
      </w:r>
    </w:p>
    <w:p w14:paraId="4B29E9C2" w14:textId="77777777" w:rsidR="001C440A" w:rsidRPr="001C440A" w:rsidRDefault="001C440A" w:rsidP="001C440A">
      <w:pPr>
        <w:rPr>
          <w:rFonts w:ascii="Arial" w:hAnsi="Arial" w:cs="Arial"/>
          <w:szCs w:val="24"/>
        </w:rPr>
      </w:pPr>
    </w:p>
    <w:p w14:paraId="21F99238" w14:textId="77777777" w:rsidR="001C440A" w:rsidRPr="001C440A" w:rsidRDefault="001C440A" w:rsidP="001C440A">
      <w:pPr>
        <w:numPr>
          <w:ilvl w:val="1"/>
          <w:numId w:val="25"/>
        </w:numPr>
        <w:rPr>
          <w:rFonts w:ascii="Arial" w:hAnsi="Arial" w:cs="Arial"/>
          <w:szCs w:val="24"/>
        </w:rPr>
      </w:pPr>
      <w:r w:rsidRPr="001C440A">
        <w:rPr>
          <w:rFonts w:ascii="Arial" w:hAnsi="Arial" w:cs="Arial"/>
          <w:szCs w:val="24"/>
        </w:rPr>
        <w:t xml:space="preserve">The 3-slide presentation </w:t>
      </w:r>
      <w:proofErr w:type="gramStart"/>
      <w:r w:rsidRPr="001C440A">
        <w:rPr>
          <w:rFonts w:ascii="Arial" w:hAnsi="Arial" w:cs="Arial"/>
          <w:szCs w:val="24"/>
        </w:rPr>
        <w:t>must be emailed</w:t>
      </w:r>
      <w:proofErr w:type="gramEnd"/>
      <w:r w:rsidRPr="001C440A">
        <w:rPr>
          <w:rFonts w:ascii="Arial" w:hAnsi="Arial" w:cs="Arial"/>
          <w:szCs w:val="24"/>
        </w:rPr>
        <w:t xml:space="preserve"> to your instructor no later than </w:t>
      </w:r>
      <w:r w:rsidRPr="002A7061">
        <w:rPr>
          <w:rFonts w:ascii="Arial" w:hAnsi="Arial" w:cs="Arial"/>
          <w:b/>
          <w:szCs w:val="24"/>
        </w:rPr>
        <w:t>1 hour before the start of our next class</w:t>
      </w:r>
      <w:r w:rsidRPr="001C440A">
        <w:rPr>
          <w:rFonts w:ascii="Arial" w:hAnsi="Arial" w:cs="Arial"/>
          <w:szCs w:val="24"/>
        </w:rPr>
        <w:t xml:space="preserve">, and must be sent as a </w:t>
      </w:r>
      <w:r w:rsidRPr="002A7061">
        <w:rPr>
          <w:rFonts w:ascii="Arial" w:hAnsi="Arial" w:cs="Arial"/>
          <w:b/>
          <w:szCs w:val="24"/>
        </w:rPr>
        <w:t>.pdf file</w:t>
      </w:r>
      <w:r w:rsidRPr="001C440A">
        <w:rPr>
          <w:rFonts w:ascii="Arial" w:hAnsi="Arial" w:cs="Arial"/>
          <w:szCs w:val="24"/>
        </w:rPr>
        <w:t>, so that it can be loaded onto a classroom computer.  Saving it as a .pdf, instead of .</w:t>
      </w:r>
      <w:proofErr w:type="spellStart"/>
      <w:r w:rsidRPr="001C440A">
        <w:rPr>
          <w:rFonts w:ascii="Arial" w:hAnsi="Arial" w:cs="Arial"/>
          <w:szCs w:val="24"/>
        </w:rPr>
        <w:t>ppt</w:t>
      </w:r>
      <w:proofErr w:type="spellEnd"/>
      <w:r w:rsidRPr="001C440A">
        <w:rPr>
          <w:rFonts w:ascii="Arial" w:hAnsi="Arial" w:cs="Arial"/>
          <w:szCs w:val="24"/>
        </w:rPr>
        <w:t xml:space="preserve"> or .key or whatever other presentation software </w:t>
      </w:r>
      <w:proofErr w:type="gramStart"/>
      <w:r w:rsidRPr="001C440A">
        <w:rPr>
          <w:rFonts w:ascii="Arial" w:hAnsi="Arial" w:cs="Arial"/>
          <w:szCs w:val="24"/>
        </w:rPr>
        <w:t>you’re</w:t>
      </w:r>
      <w:proofErr w:type="gramEnd"/>
      <w:r w:rsidRPr="001C440A">
        <w:rPr>
          <w:rFonts w:ascii="Arial" w:hAnsi="Arial" w:cs="Arial"/>
          <w:szCs w:val="24"/>
        </w:rPr>
        <w:t xml:space="preserve"> using prevents formatting errors between operating systems, and also prevents the use of extraneous slide transitions and animations. </w:t>
      </w:r>
    </w:p>
    <w:p w14:paraId="7E6B208B" w14:textId="77777777" w:rsidR="001C440A" w:rsidRPr="001C440A" w:rsidRDefault="001C440A" w:rsidP="001C440A">
      <w:pPr>
        <w:rPr>
          <w:rFonts w:ascii="Arial" w:hAnsi="Arial" w:cs="Arial"/>
          <w:szCs w:val="24"/>
        </w:rPr>
      </w:pPr>
    </w:p>
    <w:p w14:paraId="6ECC6928" w14:textId="77777777" w:rsidR="001C440A" w:rsidRPr="00C47EC6" w:rsidRDefault="001C440A" w:rsidP="001C440A">
      <w:pPr>
        <w:rPr>
          <w:rFonts w:ascii="Arial" w:hAnsi="Arial" w:cs="Arial"/>
          <w:b/>
          <w:szCs w:val="24"/>
          <w:u w:val="single"/>
        </w:rPr>
      </w:pPr>
      <w:r w:rsidRPr="00C47EC6">
        <w:rPr>
          <w:rFonts w:ascii="Arial" w:hAnsi="Arial" w:cs="Arial"/>
          <w:b/>
          <w:szCs w:val="24"/>
          <w:u w:val="single"/>
        </w:rPr>
        <w:t>Literature cited</w:t>
      </w:r>
    </w:p>
    <w:p w14:paraId="32EB1CB1" w14:textId="77777777" w:rsidR="001C440A" w:rsidRPr="001C440A" w:rsidRDefault="001C440A" w:rsidP="001C440A">
      <w:pPr>
        <w:rPr>
          <w:rFonts w:ascii="Arial" w:hAnsi="Arial" w:cs="Arial"/>
          <w:szCs w:val="24"/>
        </w:rPr>
      </w:pPr>
    </w:p>
    <w:p w14:paraId="00B88134" w14:textId="77777777" w:rsidR="001C440A" w:rsidRPr="001C440A" w:rsidRDefault="001C440A" w:rsidP="00C47EC6">
      <w:pPr>
        <w:widowControl w:val="0"/>
        <w:rPr>
          <w:rFonts w:ascii="Arial" w:hAnsi="Arial" w:cs="Arial"/>
          <w:szCs w:val="24"/>
        </w:rPr>
      </w:pPr>
      <w:r w:rsidRPr="001C440A">
        <w:rPr>
          <w:rFonts w:ascii="Arial" w:hAnsi="Arial" w:cs="Arial"/>
          <w:szCs w:val="24"/>
        </w:rPr>
        <w:t xml:space="preserve">Both C, M van Asch, RG </w:t>
      </w:r>
      <w:proofErr w:type="spellStart"/>
      <w:r w:rsidRPr="001C440A">
        <w:rPr>
          <w:rFonts w:ascii="Arial" w:hAnsi="Arial" w:cs="Arial"/>
          <w:szCs w:val="24"/>
        </w:rPr>
        <w:t>Bijlsma</w:t>
      </w:r>
      <w:proofErr w:type="spellEnd"/>
      <w:r w:rsidRPr="001C440A">
        <w:rPr>
          <w:rFonts w:ascii="Arial" w:hAnsi="Arial" w:cs="Arial"/>
          <w:szCs w:val="24"/>
        </w:rPr>
        <w:t xml:space="preserve">, AB van den Burg, and ME </w:t>
      </w:r>
      <w:proofErr w:type="spellStart"/>
      <w:r w:rsidRPr="001C440A">
        <w:rPr>
          <w:rFonts w:ascii="Arial" w:hAnsi="Arial" w:cs="Arial"/>
          <w:szCs w:val="24"/>
        </w:rPr>
        <w:t>Visser</w:t>
      </w:r>
      <w:proofErr w:type="spellEnd"/>
      <w:r w:rsidRPr="001C440A">
        <w:rPr>
          <w:rFonts w:ascii="Arial" w:hAnsi="Arial" w:cs="Arial"/>
          <w:szCs w:val="24"/>
        </w:rPr>
        <w:t xml:space="preserve">. 2009. Climate change and unequal </w:t>
      </w:r>
      <w:proofErr w:type="spellStart"/>
      <w:r w:rsidRPr="001C440A">
        <w:rPr>
          <w:rFonts w:ascii="Arial" w:hAnsi="Arial" w:cs="Arial"/>
          <w:szCs w:val="24"/>
        </w:rPr>
        <w:t>phenological</w:t>
      </w:r>
      <w:proofErr w:type="spellEnd"/>
      <w:r w:rsidRPr="001C440A">
        <w:rPr>
          <w:rFonts w:ascii="Arial" w:hAnsi="Arial" w:cs="Arial"/>
          <w:szCs w:val="24"/>
        </w:rPr>
        <w:t xml:space="preserve"> changes across four trophic levels: constraints or adaptations? Journal of Animal Ecology, 78, 73-83.</w:t>
      </w:r>
    </w:p>
    <w:p w14:paraId="414165A2" w14:textId="77777777" w:rsidR="001C440A" w:rsidRPr="001C440A" w:rsidRDefault="001C440A" w:rsidP="001C440A">
      <w:pPr>
        <w:rPr>
          <w:rFonts w:ascii="Arial" w:hAnsi="Arial" w:cs="Arial"/>
          <w:szCs w:val="24"/>
        </w:rPr>
      </w:pPr>
      <w:r w:rsidRPr="001C440A">
        <w:rPr>
          <w:rFonts w:ascii="Arial" w:hAnsi="Arial" w:cs="Arial"/>
          <w:szCs w:val="24"/>
        </w:rPr>
        <w:t xml:space="preserve"> </w:t>
      </w:r>
    </w:p>
    <w:p w14:paraId="04E4C51C" w14:textId="77777777" w:rsidR="001C440A" w:rsidRPr="001C440A" w:rsidRDefault="001C440A" w:rsidP="001C440A">
      <w:pPr>
        <w:rPr>
          <w:rFonts w:ascii="Arial" w:hAnsi="Arial" w:cs="Arial"/>
          <w:bCs/>
          <w:szCs w:val="24"/>
        </w:rPr>
      </w:pPr>
      <w:r w:rsidRPr="001C440A">
        <w:rPr>
          <w:rFonts w:ascii="Arial" w:hAnsi="Arial" w:cs="Arial"/>
          <w:szCs w:val="24"/>
        </w:rPr>
        <w:t xml:space="preserve">Forrest J and AJ Miller-Rushing. 2010. </w:t>
      </w:r>
      <w:proofErr w:type="gramStart"/>
      <w:r w:rsidRPr="001C440A">
        <w:rPr>
          <w:rFonts w:ascii="Arial" w:hAnsi="Arial" w:cs="Arial"/>
          <w:bCs/>
          <w:szCs w:val="24"/>
        </w:rPr>
        <w:t>Toward</w:t>
      </w:r>
      <w:proofErr w:type="gramEnd"/>
      <w:r w:rsidRPr="001C440A">
        <w:rPr>
          <w:rFonts w:ascii="Arial" w:hAnsi="Arial" w:cs="Arial"/>
          <w:bCs/>
          <w:szCs w:val="24"/>
        </w:rPr>
        <w:t xml:space="preserve"> a synthetic understanding of the role of phenology in ecology and evolution. </w:t>
      </w:r>
      <w:r w:rsidRPr="001C440A">
        <w:rPr>
          <w:rFonts w:ascii="Arial" w:hAnsi="Arial" w:cs="Arial"/>
          <w:szCs w:val="24"/>
        </w:rPr>
        <w:t>Philosophical Transactions of the Royal Society B 365: 3101–3112.</w:t>
      </w:r>
    </w:p>
    <w:p w14:paraId="576A662A" w14:textId="77777777" w:rsidR="001C440A" w:rsidRPr="001C440A" w:rsidRDefault="001C440A" w:rsidP="001C440A">
      <w:pPr>
        <w:rPr>
          <w:rFonts w:ascii="Arial" w:hAnsi="Arial" w:cs="Arial"/>
          <w:szCs w:val="24"/>
        </w:rPr>
      </w:pPr>
      <w:proofErr w:type="spellStart"/>
      <w:r w:rsidRPr="001C440A">
        <w:rPr>
          <w:rFonts w:ascii="Arial" w:hAnsi="Arial" w:cs="Arial"/>
          <w:szCs w:val="24"/>
        </w:rPr>
        <w:lastRenderedPageBreak/>
        <w:t>Koeller</w:t>
      </w:r>
      <w:proofErr w:type="spellEnd"/>
      <w:r w:rsidRPr="001C440A">
        <w:rPr>
          <w:rFonts w:ascii="Arial" w:hAnsi="Arial" w:cs="Arial"/>
          <w:szCs w:val="24"/>
        </w:rPr>
        <w:t xml:space="preserve"> P, C Fuentes-</w:t>
      </w:r>
      <w:proofErr w:type="spellStart"/>
      <w:r w:rsidRPr="001C440A">
        <w:rPr>
          <w:rFonts w:ascii="Arial" w:hAnsi="Arial" w:cs="Arial"/>
          <w:szCs w:val="24"/>
        </w:rPr>
        <w:t>Yaco</w:t>
      </w:r>
      <w:proofErr w:type="spellEnd"/>
      <w:r w:rsidRPr="001C440A">
        <w:rPr>
          <w:rFonts w:ascii="Arial" w:hAnsi="Arial" w:cs="Arial"/>
          <w:szCs w:val="24"/>
        </w:rPr>
        <w:t xml:space="preserve">, T Platt, S </w:t>
      </w:r>
      <w:proofErr w:type="spellStart"/>
      <w:r w:rsidRPr="001C440A">
        <w:rPr>
          <w:rFonts w:ascii="Arial" w:hAnsi="Arial" w:cs="Arial"/>
          <w:szCs w:val="24"/>
        </w:rPr>
        <w:t>Sathyendranath</w:t>
      </w:r>
      <w:proofErr w:type="spellEnd"/>
      <w:r w:rsidRPr="001C440A">
        <w:rPr>
          <w:rFonts w:ascii="Arial" w:hAnsi="Arial" w:cs="Arial"/>
          <w:szCs w:val="24"/>
        </w:rPr>
        <w:t xml:space="preserve">, A Richards, P Ouellet, D Orr, U </w:t>
      </w:r>
      <w:proofErr w:type="spellStart"/>
      <w:r w:rsidRPr="001C440A">
        <w:rPr>
          <w:rFonts w:ascii="Arial" w:hAnsi="Arial" w:cs="Arial"/>
          <w:szCs w:val="24"/>
        </w:rPr>
        <w:t>Skúladóttir</w:t>
      </w:r>
      <w:proofErr w:type="spellEnd"/>
      <w:r w:rsidRPr="001C440A">
        <w:rPr>
          <w:rFonts w:ascii="Arial" w:hAnsi="Arial" w:cs="Arial"/>
          <w:szCs w:val="24"/>
        </w:rPr>
        <w:t xml:space="preserve">, K Wieland, L </w:t>
      </w:r>
      <w:proofErr w:type="spellStart"/>
      <w:r w:rsidRPr="001C440A">
        <w:rPr>
          <w:rFonts w:ascii="Arial" w:hAnsi="Arial" w:cs="Arial"/>
          <w:szCs w:val="24"/>
        </w:rPr>
        <w:t>Savard</w:t>
      </w:r>
      <w:proofErr w:type="spellEnd"/>
      <w:r w:rsidRPr="001C440A">
        <w:rPr>
          <w:rFonts w:ascii="Arial" w:hAnsi="Arial" w:cs="Arial"/>
          <w:szCs w:val="24"/>
        </w:rPr>
        <w:t xml:space="preserve">, and M </w:t>
      </w:r>
      <w:proofErr w:type="spellStart"/>
      <w:r w:rsidRPr="001C440A">
        <w:rPr>
          <w:rFonts w:ascii="Arial" w:hAnsi="Arial" w:cs="Arial"/>
          <w:szCs w:val="24"/>
        </w:rPr>
        <w:t>Aschan</w:t>
      </w:r>
      <w:proofErr w:type="spellEnd"/>
      <w:r w:rsidRPr="001C440A">
        <w:rPr>
          <w:rFonts w:ascii="Arial" w:hAnsi="Arial" w:cs="Arial"/>
          <w:szCs w:val="24"/>
        </w:rPr>
        <w:t xml:space="preserve">. 2009. Basin-scale coherence in phenology of shrimps and phytoplankton in the North Atlantic Ocean. Science 324: 791- 793. </w:t>
      </w:r>
    </w:p>
    <w:p w14:paraId="27DE2C6E" w14:textId="77777777" w:rsidR="001C440A" w:rsidRPr="001C440A" w:rsidRDefault="001C440A" w:rsidP="001C440A">
      <w:pPr>
        <w:rPr>
          <w:rFonts w:ascii="Arial" w:hAnsi="Arial" w:cs="Arial"/>
          <w:szCs w:val="24"/>
        </w:rPr>
      </w:pPr>
    </w:p>
    <w:p w14:paraId="115B4344" w14:textId="77777777" w:rsidR="001C440A" w:rsidRPr="001C440A" w:rsidRDefault="001C440A" w:rsidP="001C440A">
      <w:pPr>
        <w:rPr>
          <w:rFonts w:ascii="Arial" w:hAnsi="Arial" w:cs="Arial"/>
          <w:szCs w:val="24"/>
        </w:rPr>
      </w:pPr>
      <w:r w:rsidRPr="001C440A">
        <w:rPr>
          <w:rFonts w:ascii="Arial" w:hAnsi="Arial" w:cs="Arial"/>
          <w:szCs w:val="24"/>
        </w:rPr>
        <w:t>Inouye DW, B Barr, KB Armitage, and BD Inouye. 2010. Climate change is affecting altitudinal migrants and hibernating species. Proceedings of the National Academy of Sciences 97: 1630-1633.</w:t>
      </w:r>
    </w:p>
    <w:p w14:paraId="7530503B" w14:textId="77777777" w:rsidR="001C440A" w:rsidRPr="001C440A" w:rsidRDefault="001C440A" w:rsidP="001C440A">
      <w:pPr>
        <w:rPr>
          <w:rFonts w:ascii="Arial" w:hAnsi="Arial" w:cs="Arial"/>
          <w:szCs w:val="24"/>
        </w:rPr>
      </w:pPr>
    </w:p>
    <w:p w14:paraId="5982E10A" w14:textId="77777777" w:rsidR="001C440A" w:rsidRPr="001C440A" w:rsidRDefault="001C440A" w:rsidP="001C440A">
      <w:pPr>
        <w:rPr>
          <w:rFonts w:ascii="Arial" w:hAnsi="Arial" w:cs="Arial"/>
          <w:szCs w:val="24"/>
        </w:rPr>
      </w:pPr>
      <w:r w:rsidRPr="001C440A">
        <w:rPr>
          <w:rFonts w:ascii="Arial" w:hAnsi="Arial" w:cs="Arial"/>
          <w:szCs w:val="24"/>
        </w:rPr>
        <w:t xml:space="preserve">Post E and MC </w:t>
      </w:r>
      <w:proofErr w:type="spellStart"/>
      <w:r w:rsidRPr="001C440A">
        <w:rPr>
          <w:rFonts w:ascii="Arial" w:hAnsi="Arial" w:cs="Arial"/>
          <w:szCs w:val="24"/>
        </w:rPr>
        <w:t>Forchhammer</w:t>
      </w:r>
      <w:proofErr w:type="spellEnd"/>
      <w:r w:rsidRPr="001C440A">
        <w:rPr>
          <w:rFonts w:ascii="Arial" w:hAnsi="Arial" w:cs="Arial"/>
          <w:szCs w:val="24"/>
        </w:rPr>
        <w:t xml:space="preserve">. 2008. Climate change reduces reproductive success of an Arctic herbivore through trophic mismatch. Philosophical Transactions of the Royal Society B 363: 2369–2375. </w:t>
      </w:r>
    </w:p>
    <w:p w14:paraId="0D003559" w14:textId="77777777" w:rsidR="001C440A" w:rsidRPr="001C440A" w:rsidRDefault="001C440A" w:rsidP="001C440A">
      <w:pPr>
        <w:rPr>
          <w:rFonts w:ascii="Arial" w:hAnsi="Arial" w:cs="Arial"/>
          <w:szCs w:val="24"/>
        </w:rPr>
      </w:pPr>
    </w:p>
    <w:p w14:paraId="5C0B3C58" w14:textId="77777777" w:rsidR="001C440A" w:rsidRPr="001C440A" w:rsidRDefault="001C440A" w:rsidP="001C440A">
      <w:pPr>
        <w:rPr>
          <w:rFonts w:ascii="Arial" w:hAnsi="Arial" w:cs="Arial"/>
          <w:szCs w:val="24"/>
        </w:rPr>
      </w:pPr>
      <w:proofErr w:type="spellStart"/>
      <w:r w:rsidRPr="001C440A">
        <w:rPr>
          <w:rFonts w:ascii="Arial" w:hAnsi="Arial" w:cs="Arial"/>
          <w:szCs w:val="24"/>
        </w:rPr>
        <w:t>Seebens</w:t>
      </w:r>
      <w:proofErr w:type="spellEnd"/>
      <w:r w:rsidRPr="001C440A">
        <w:rPr>
          <w:rFonts w:ascii="Arial" w:hAnsi="Arial" w:cs="Arial"/>
          <w:szCs w:val="24"/>
        </w:rPr>
        <w:t xml:space="preserve"> H, U </w:t>
      </w:r>
      <w:proofErr w:type="spellStart"/>
      <w:r w:rsidRPr="001C440A">
        <w:rPr>
          <w:rFonts w:ascii="Arial" w:hAnsi="Arial" w:cs="Arial"/>
          <w:szCs w:val="24"/>
        </w:rPr>
        <w:t>Einsle</w:t>
      </w:r>
      <w:proofErr w:type="spellEnd"/>
      <w:r w:rsidRPr="001C440A">
        <w:rPr>
          <w:rFonts w:ascii="Arial" w:hAnsi="Arial" w:cs="Arial"/>
          <w:szCs w:val="24"/>
        </w:rPr>
        <w:t xml:space="preserve">, and D </w:t>
      </w:r>
      <w:proofErr w:type="spellStart"/>
      <w:r w:rsidRPr="001C440A">
        <w:rPr>
          <w:rFonts w:ascii="Arial" w:hAnsi="Arial" w:cs="Arial"/>
          <w:szCs w:val="24"/>
        </w:rPr>
        <w:t>Straile</w:t>
      </w:r>
      <w:proofErr w:type="spellEnd"/>
      <w:r w:rsidRPr="001C440A">
        <w:rPr>
          <w:rFonts w:ascii="Arial" w:hAnsi="Arial" w:cs="Arial"/>
          <w:szCs w:val="24"/>
        </w:rPr>
        <w:t xml:space="preserve">. 2009. Copepod life cycle adaptations and success in response to phytoplankton spring bloom phenology. Global Change Biology 15: 1394- 1404. </w:t>
      </w:r>
    </w:p>
    <w:p w14:paraId="3616F1D5" w14:textId="77777777" w:rsidR="00C47ADA" w:rsidRDefault="00C47ADA" w:rsidP="00C47ADA">
      <w:pPr>
        <w:rPr>
          <w:rFonts w:ascii="Arial" w:hAnsi="Arial" w:cs="Arial"/>
        </w:rPr>
      </w:pPr>
    </w:p>
    <w:p w14:paraId="29484781" w14:textId="77777777" w:rsidR="00C47ADA" w:rsidRDefault="00C47ADA" w:rsidP="00C47ADA">
      <w:pPr>
        <w:rPr>
          <w:rFonts w:ascii="Arial" w:hAnsi="Arial" w:cs="Arial"/>
        </w:rPr>
      </w:pPr>
    </w:p>
    <w:p w14:paraId="5CB39982" w14:textId="77777777" w:rsidR="00E46637" w:rsidRDefault="00E46637">
      <w:pPr>
        <w:rPr>
          <w:rFonts w:ascii="Arial" w:hAnsi="Arial" w:cs="Arial"/>
          <w:b/>
          <w:caps/>
        </w:rPr>
      </w:pPr>
      <w:r>
        <w:rPr>
          <w:rFonts w:ascii="Arial" w:hAnsi="Arial" w:cs="Arial"/>
          <w:b/>
          <w:caps/>
        </w:rPr>
        <w:br w:type="page"/>
      </w:r>
    </w:p>
    <w:p w14:paraId="54EBF282" w14:textId="5DFA0C38" w:rsidR="00A02BD3" w:rsidRPr="00865DB4" w:rsidRDefault="00A02BD3" w:rsidP="00C47ADA">
      <w:pPr>
        <w:rPr>
          <w:rFonts w:ascii="Arial" w:hAnsi="Arial" w:cs="Arial"/>
        </w:rPr>
      </w:pPr>
      <w:r w:rsidRPr="00865DB4">
        <w:rPr>
          <w:rFonts w:ascii="Arial" w:hAnsi="Arial" w:cs="Arial"/>
          <w:b/>
          <w:caps/>
        </w:rPr>
        <w:lastRenderedPageBreak/>
        <w:t>Notes to Faculty</w:t>
      </w:r>
    </w:p>
    <w:p w14:paraId="7AC34C79" w14:textId="77777777" w:rsidR="00C94E14" w:rsidRPr="00C94E14" w:rsidRDefault="00C94E14" w:rsidP="00C94E14">
      <w:pPr>
        <w:numPr>
          <w:ilvl w:val="0"/>
          <w:numId w:val="28"/>
        </w:numPr>
        <w:rPr>
          <w:rFonts w:ascii="Arial" w:hAnsi="Arial" w:cs="Arial"/>
          <w:b/>
        </w:rPr>
      </w:pPr>
      <w:r w:rsidRPr="00C94E14">
        <w:rPr>
          <w:rFonts w:ascii="Arial" w:hAnsi="Arial" w:cs="Arial"/>
          <w:b/>
        </w:rPr>
        <w:t>Preparation before lab</w:t>
      </w:r>
    </w:p>
    <w:p w14:paraId="3159C9B3" w14:textId="77777777" w:rsidR="00C94E14" w:rsidRPr="00C94E14" w:rsidRDefault="00C94E14" w:rsidP="00C94E14">
      <w:pPr>
        <w:numPr>
          <w:ilvl w:val="1"/>
          <w:numId w:val="28"/>
        </w:numPr>
        <w:rPr>
          <w:rFonts w:ascii="Arial" w:hAnsi="Arial" w:cs="Arial"/>
        </w:rPr>
      </w:pPr>
      <w:r w:rsidRPr="00C94E14">
        <w:rPr>
          <w:rFonts w:ascii="Arial" w:hAnsi="Arial" w:cs="Arial"/>
        </w:rPr>
        <w:t>Provide background lecture about phenology, species interactions, climate sensitivity, or other topics as pertinent to your course (for example, I’ve used this in a class on biological invasions, so contextualized this module with how the success of biological invasions depends in part on interactions between species, which can be moderated by their physical environment)</w:t>
      </w:r>
    </w:p>
    <w:p w14:paraId="5C9BA8B9" w14:textId="77777777" w:rsidR="00C94E14" w:rsidRPr="00C94E14" w:rsidRDefault="00C94E14" w:rsidP="00C94E14">
      <w:pPr>
        <w:numPr>
          <w:ilvl w:val="1"/>
          <w:numId w:val="28"/>
        </w:numPr>
        <w:rPr>
          <w:rFonts w:ascii="Arial" w:hAnsi="Arial" w:cs="Arial"/>
        </w:rPr>
      </w:pPr>
      <w:r w:rsidRPr="00C94E14">
        <w:rPr>
          <w:rFonts w:ascii="Arial" w:hAnsi="Arial" w:cs="Arial"/>
        </w:rPr>
        <w:t xml:space="preserve">Review basics of graphing, figure formatting, and regression analysis as needed.  The data analysis in this lab requires basic graph-building skills, as well as familiarity with simple linear regression.  Depending on the background of the students, it would be helpful for instructors to introduce/revisit basic figure-formatting essentials, </w:t>
      </w:r>
      <w:proofErr w:type="gramStart"/>
      <w:r w:rsidRPr="00C94E14">
        <w:rPr>
          <w:rFonts w:ascii="Arial" w:hAnsi="Arial" w:cs="Arial"/>
        </w:rPr>
        <w:t>including:</w:t>
      </w:r>
      <w:proofErr w:type="gramEnd"/>
      <w:r w:rsidRPr="00C94E14">
        <w:rPr>
          <w:rFonts w:ascii="Arial" w:hAnsi="Arial" w:cs="Arial"/>
        </w:rPr>
        <w:t xml:space="preserve"> Independent vs. dependent variables (and which axis they correspond to); labeling axes (variable name and units, with appropriate scales); line graphs vs. scatter plots; and figure legend contents.  </w:t>
      </w:r>
      <w:proofErr w:type="gramStart"/>
      <w:r w:rsidRPr="00C94E14">
        <w:rPr>
          <w:rFonts w:ascii="Arial" w:hAnsi="Arial" w:cs="Arial"/>
        </w:rPr>
        <w:t>Also</w:t>
      </w:r>
      <w:proofErr w:type="gramEnd"/>
      <w:r w:rsidRPr="00C94E14">
        <w:rPr>
          <w:rFonts w:ascii="Arial" w:hAnsi="Arial" w:cs="Arial"/>
        </w:rPr>
        <w:t xml:space="preserve"> consider a quick refresher on the basics of linear regression, the formula for the best fit line, and how to use the slope as an indicator of rate of change.</w:t>
      </w:r>
    </w:p>
    <w:p w14:paraId="5AA4B319" w14:textId="77777777" w:rsidR="00C94E14" w:rsidRPr="00C94E14" w:rsidRDefault="00C94E14" w:rsidP="00C94E14">
      <w:pPr>
        <w:numPr>
          <w:ilvl w:val="2"/>
          <w:numId w:val="28"/>
        </w:numPr>
        <w:rPr>
          <w:rFonts w:ascii="Arial" w:hAnsi="Arial" w:cs="Arial"/>
        </w:rPr>
      </w:pPr>
      <w:r w:rsidRPr="00C94E14">
        <w:rPr>
          <w:rFonts w:ascii="Arial" w:hAnsi="Arial" w:cs="Arial"/>
        </w:rPr>
        <w:t xml:space="preserve">For a brief overview of descriptive statistics and regression analysis that uses the data from this study, students can be referred to the “A Bit About Statistics” page: </w:t>
      </w:r>
      <w:hyperlink r:id="rId35" w:history="1">
        <w:r w:rsidRPr="00C94E14">
          <w:rPr>
            <w:rStyle w:val="Hyperlink"/>
            <w:rFonts w:ascii="Arial" w:hAnsi="Arial" w:cs="Arial"/>
          </w:rPr>
          <w:t>http://www.digitalrmbl.org/case-studies/bcc_stats/</w:t>
        </w:r>
      </w:hyperlink>
    </w:p>
    <w:p w14:paraId="7B77A384" w14:textId="77777777" w:rsidR="00C94E14" w:rsidRPr="00C94E14" w:rsidRDefault="00C94E14" w:rsidP="00C94E14">
      <w:pPr>
        <w:rPr>
          <w:rFonts w:ascii="Arial" w:hAnsi="Arial" w:cs="Arial"/>
        </w:rPr>
      </w:pPr>
    </w:p>
    <w:p w14:paraId="37C8EC33" w14:textId="77777777" w:rsidR="00C94E14" w:rsidRPr="00C94E14" w:rsidRDefault="00C94E14" w:rsidP="00C94E14">
      <w:pPr>
        <w:numPr>
          <w:ilvl w:val="1"/>
          <w:numId w:val="28"/>
        </w:numPr>
        <w:rPr>
          <w:rFonts w:ascii="Arial" w:hAnsi="Arial" w:cs="Arial"/>
        </w:rPr>
      </w:pPr>
      <w:r w:rsidRPr="00C94E14">
        <w:rPr>
          <w:rFonts w:ascii="Arial" w:hAnsi="Arial" w:cs="Arial"/>
        </w:rPr>
        <w:t>Remind students to print out / download the lab handout, read through it, and complete the “prelab” activities prior to lab:</w:t>
      </w:r>
      <w:r w:rsidRPr="00C94E14">
        <w:rPr>
          <w:rFonts w:ascii="Arial" w:hAnsi="Arial" w:cs="Arial"/>
        </w:rPr>
        <w:tab/>
      </w:r>
    </w:p>
    <w:p w14:paraId="321A3413" w14:textId="77777777" w:rsidR="00C94E14" w:rsidRPr="00C94E14" w:rsidRDefault="00C94E14" w:rsidP="00C94E14">
      <w:pPr>
        <w:numPr>
          <w:ilvl w:val="2"/>
          <w:numId w:val="28"/>
        </w:numPr>
        <w:rPr>
          <w:rFonts w:ascii="Arial" w:hAnsi="Arial" w:cs="Arial"/>
        </w:rPr>
      </w:pPr>
      <w:r w:rsidRPr="00C94E14">
        <w:rPr>
          <w:rFonts w:ascii="Arial" w:hAnsi="Arial" w:cs="Arial"/>
        </w:rPr>
        <w:t>Background information about the location (Rocky Mountain Biological Laboratory, Gothic, CO) and people (</w:t>
      </w:r>
      <w:proofErr w:type="spellStart"/>
      <w:r w:rsidRPr="00C94E14">
        <w:rPr>
          <w:rFonts w:ascii="Arial" w:hAnsi="Arial" w:cs="Arial"/>
        </w:rPr>
        <w:t>billy</w:t>
      </w:r>
      <w:proofErr w:type="spellEnd"/>
      <w:r w:rsidRPr="00C94E14">
        <w:rPr>
          <w:rFonts w:ascii="Arial" w:hAnsi="Arial" w:cs="Arial"/>
        </w:rPr>
        <w:t xml:space="preserve"> </w:t>
      </w:r>
      <w:proofErr w:type="spellStart"/>
      <w:r w:rsidRPr="00C94E14">
        <w:rPr>
          <w:rFonts w:ascii="Arial" w:hAnsi="Arial" w:cs="Arial"/>
        </w:rPr>
        <w:t>barr</w:t>
      </w:r>
      <w:proofErr w:type="spellEnd"/>
      <w:r w:rsidRPr="00C94E14">
        <w:rPr>
          <w:rFonts w:ascii="Arial" w:hAnsi="Arial" w:cs="Arial"/>
        </w:rPr>
        <w:t>, RMBL accountant) involved in the data set:</w:t>
      </w:r>
    </w:p>
    <w:p w14:paraId="324C84AF" w14:textId="77777777" w:rsidR="001466C5" w:rsidRDefault="001466C5" w:rsidP="00C94E14">
      <w:pPr>
        <w:rPr>
          <w:rFonts w:ascii="Arial" w:hAnsi="Arial" w:cs="Arial"/>
        </w:rPr>
      </w:pPr>
    </w:p>
    <w:p w14:paraId="3C8B07DD" w14:textId="7114EFE8" w:rsidR="00C94E14" w:rsidRPr="000C0F25" w:rsidRDefault="00C94E14" w:rsidP="000C0F25">
      <w:pPr>
        <w:ind w:left="2160"/>
        <w:rPr>
          <w:rFonts w:ascii="Arial" w:hAnsi="Arial" w:cs="Arial"/>
          <w:b/>
        </w:rPr>
      </w:pPr>
      <w:r w:rsidRPr="000C0F25">
        <w:rPr>
          <w:rFonts w:ascii="Arial" w:hAnsi="Arial" w:cs="Arial"/>
          <w:b/>
        </w:rPr>
        <w:t xml:space="preserve">Article from </w:t>
      </w:r>
      <w:proofErr w:type="gramStart"/>
      <w:r w:rsidRPr="000C0F25">
        <w:rPr>
          <w:rFonts w:ascii="Arial" w:hAnsi="Arial" w:cs="Arial"/>
          <w:b/>
          <w:i/>
        </w:rPr>
        <w:t>The</w:t>
      </w:r>
      <w:proofErr w:type="gramEnd"/>
      <w:r w:rsidRPr="000C0F25">
        <w:rPr>
          <w:rFonts w:ascii="Arial" w:hAnsi="Arial" w:cs="Arial"/>
          <w:b/>
          <w:i/>
        </w:rPr>
        <w:t xml:space="preserve"> Atlantic</w:t>
      </w:r>
      <w:r w:rsidRPr="000C0F25">
        <w:rPr>
          <w:rFonts w:ascii="Arial" w:hAnsi="Arial" w:cs="Arial"/>
          <w:b/>
        </w:rPr>
        <w:t>:</w:t>
      </w:r>
    </w:p>
    <w:p w14:paraId="3CB97E67" w14:textId="77777777" w:rsidR="00C94E14" w:rsidRPr="00C94E14" w:rsidRDefault="00990AAA" w:rsidP="000C0F25">
      <w:pPr>
        <w:ind w:left="2160"/>
        <w:rPr>
          <w:rFonts w:ascii="Arial" w:hAnsi="Arial" w:cs="Arial"/>
        </w:rPr>
      </w:pPr>
      <w:hyperlink r:id="rId36" w:tgtFrame="_blank" w:history="1">
        <w:r w:rsidR="00C94E14" w:rsidRPr="00C94E14">
          <w:rPr>
            <w:rStyle w:val="Hyperlink"/>
            <w:rFonts w:ascii="Arial" w:hAnsi="Arial" w:cs="Arial"/>
          </w:rPr>
          <w:t>https://www.theatlantic.com/science/archive/2017/01/billy-barr-climate-change/512198/</w:t>
        </w:r>
      </w:hyperlink>
    </w:p>
    <w:p w14:paraId="33331C72" w14:textId="77777777" w:rsidR="00C94E14" w:rsidRPr="00C94E14" w:rsidRDefault="00C94E14" w:rsidP="000C0F25">
      <w:pPr>
        <w:ind w:left="2160"/>
        <w:rPr>
          <w:rFonts w:ascii="Arial" w:hAnsi="Arial" w:cs="Arial"/>
        </w:rPr>
      </w:pPr>
    </w:p>
    <w:p w14:paraId="4AD711E3" w14:textId="77777777" w:rsidR="00C94E14" w:rsidRPr="000C0F25" w:rsidRDefault="00C94E14" w:rsidP="000C0F25">
      <w:pPr>
        <w:ind w:left="2160"/>
        <w:rPr>
          <w:rFonts w:ascii="Arial" w:hAnsi="Arial" w:cs="Arial"/>
          <w:b/>
        </w:rPr>
      </w:pPr>
      <w:r w:rsidRPr="000C0F25">
        <w:rPr>
          <w:rFonts w:ascii="Arial" w:hAnsi="Arial" w:cs="Arial"/>
          <w:b/>
        </w:rPr>
        <w:t xml:space="preserve">Video:  </w:t>
      </w:r>
      <w:r w:rsidRPr="000C0F25">
        <w:rPr>
          <w:rFonts w:ascii="Arial" w:hAnsi="Arial" w:cs="Arial"/>
          <w:b/>
          <w:i/>
        </w:rPr>
        <w:t>The Snow Guardian</w:t>
      </w:r>
    </w:p>
    <w:p w14:paraId="37D60E74" w14:textId="77777777" w:rsidR="00C94E14" w:rsidRPr="00C94E14" w:rsidRDefault="00990AAA" w:rsidP="000C0F25">
      <w:pPr>
        <w:ind w:left="2160"/>
        <w:rPr>
          <w:rFonts w:ascii="Arial" w:hAnsi="Arial" w:cs="Arial"/>
        </w:rPr>
      </w:pPr>
      <w:hyperlink r:id="rId37" w:tgtFrame="_blank" w:history="1">
        <w:r w:rsidR="00C94E14" w:rsidRPr="00C94E14">
          <w:rPr>
            <w:rStyle w:val="Hyperlink"/>
            <w:rFonts w:ascii="Arial" w:hAnsi="Arial" w:cs="Arial"/>
          </w:rPr>
          <w:t>https://vimeo.com/182392548</w:t>
        </w:r>
      </w:hyperlink>
    </w:p>
    <w:p w14:paraId="29F53B94" w14:textId="77777777" w:rsidR="00C94E14" w:rsidRPr="00C94E14" w:rsidRDefault="00C94E14" w:rsidP="000C0F25">
      <w:pPr>
        <w:ind w:left="2160"/>
        <w:rPr>
          <w:rFonts w:ascii="Arial" w:hAnsi="Arial" w:cs="Arial"/>
        </w:rPr>
      </w:pPr>
    </w:p>
    <w:p w14:paraId="3FFB6286" w14:textId="77777777" w:rsidR="00C94E14" w:rsidRPr="000C0F25" w:rsidRDefault="00C94E14" w:rsidP="000C0F25">
      <w:pPr>
        <w:ind w:left="2160"/>
        <w:rPr>
          <w:rFonts w:ascii="Arial" w:hAnsi="Arial" w:cs="Arial"/>
          <w:b/>
        </w:rPr>
      </w:pPr>
      <w:r w:rsidRPr="000C0F25">
        <w:rPr>
          <w:rFonts w:ascii="Arial" w:hAnsi="Arial" w:cs="Arial"/>
          <w:b/>
        </w:rPr>
        <w:t>Video:  Time lapse of snow pack near RMBL</w:t>
      </w:r>
    </w:p>
    <w:p w14:paraId="29FF8CA4" w14:textId="77777777" w:rsidR="00C94E14" w:rsidRPr="00C94E14" w:rsidRDefault="00990AAA" w:rsidP="000C0F25">
      <w:pPr>
        <w:ind w:left="2160"/>
        <w:rPr>
          <w:rFonts w:ascii="Arial" w:hAnsi="Arial" w:cs="Arial"/>
        </w:rPr>
      </w:pPr>
      <w:hyperlink r:id="rId38" w:history="1">
        <w:r w:rsidR="00C94E14" w:rsidRPr="00C94E14">
          <w:rPr>
            <w:rStyle w:val="Hyperlink"/>
            <w:rFonts w:ascii="Arial" w:hAnsi="Arial" w:cs="Arial"/>
          </w:rPr>
          <w:t>https://www.youtube.com/watch?v=LCcbWK3UAUE&amp;feature=youtu.be</w:t>
        </w:r>
      </w:hyperlink>
    </w:p>
    <w:p w14:paraId="4BC340E0" w14:textId="77777777" w:rsidR="00C94E14" w:rsidRPr="001466C5" w:rsidRDefault="00C94E14" w:rsidP="000C0F25">
      <w:pPr>
        <w:ind w:left="2160"/>
        <w:rPr>
          <w:rFonts w:ascii="Arial" w:hAnsi="Arial" w:cs="Arial"/>
          <w:i/>
        </w:rPr>
      </w:pPr>
      <w:r w:rsidRPr="001466C5">
        <w:rPr>
          <w:rFonts w:ascii="Arial" w:hAnsi="Arial" w:cs="Arial"/>
          <w:i/>
        </w:rPr>
        <w:t xml:space="preserve">Note:  The video “The Snow Guardian” </w:t>
      </w:r>
      <w:proofErr w:type="gramStart"/>
      <w:r w:rsidRPr="001466C5">
        <w:rPr>
          <w:rFonts w:ascii="Arial" w:hAnsi="Arial" w:cs="Arial"/>
          <w:i/>
        </w:rPr>
        <w:t>can be viewed</w:t>
      </w:r>
      <w:proofErr w:type="gramEnd"/>
      <w:r w:rsidRPr="001466C5">
        <w:rPr>
          <w:rFonts w:ascii="Arial" w:hAnsi="Arial" w:cs="Arial"/>
          <w:i/>
        </w:rPr>
        <w:t xml:space="preserve"> at the start of the lab period, to help students become focused on the activity.  Run time: 4 min. 53 sec.</w:t>
      </w:r>
    </w:p>
    <w:p w14:paraId="1C9CAE4A" w14:textId="77777777" w:rsidR="00C94E14" w:rsidRPr="00C94E14" w:rsidRDefault="00C94E14" w:rsidP="00C94E14">
      <w:pPr>
        <w:rPr>
          <w:rFonts w:ascii="Arial" w:hAnsi="Arial" w:cs="Arial"/>
        </w:rPr>
      </w:pPr>
    </w:p>
    <w:p w14:paraId="41D7095A" w14:textId="77777777" w:rsidR="00C94E14" w:rsidRPr="00C94E14" w:rsidRDefault="00C94E14" w:rsidP="00C94E14">
      <w:pPr>
        <w:numPr>
          <w:ilvl w:val="2"/>
          <w:numId w:val="28"/>
        </w:numPr>
        <w:rPr>
          <w:rFonts w:ascii="Arial" w:hAnsi="Arial" w:cs="Arial"/>
        </w:rPr>
      </w:pPr>
      <w:r w:rsidRPr="00C94E14">
        <w:rPr>
          <w:rFonts w:ascii="Arial" w:hAnsi="Arial" w:cs="Arial"/>
        </w:rPr>
        <w:t>Read the article upon which this activity is based, and complete the initial questions for consideration:</w:t>
      </w:r>
    </w:p>
    <w:p w14:paraId="21CBFA9C" w14:textId="77777777" w:rsidR="006E1C8E" w:rsidRDefault="006E1C8E" w:rsidP="000C0F25">
      <w:pPr>
        <w:ind w:left="2160"/>
        <w:rPr>
          <w:rFonts w:ascii="Arial" w:hAnsi="Arial" w:cs="Arial"/>
        </w:rPr>
      </w:pPr>
    </w:p>
    <w:p w14:paraId="718E8B92" w14:textId="77777777" w:rsidR="00C94E14" w:rsidRPr="00C94E14" w:rsidRDefault="00C94E14" w:rsidP="000C0F25">
      <w:pPr>
        <w:ind w:left="2160"/>
        <w:rPr>
          <w:rFonts w:ascii="Arial" w:hAnsi="Arial" w:cs="Arial"/>
        </w:rPr>
      </w:pPr>
      <w:r w:rsidRPr="00C94E14">
        <w:rPr>
          <w:rFonts w:ascii="Arial" w:hAnsi="Arial" w:cs="Arial"/>
        </w:rPr>
        <w:t>Inouye D.W., B. Barr, K.B. Armitage, and B.D. Inouye. 2000. Climate change is affecting altitudinal migrants and hibernating species. Proceedings of the National Academy of Sciences 97: 1630-1633.</w:t>
      </w:r>
    </w:p>
    <w:p w14:paraId="048D63FE" w14:textId="77777777" w:rsidR="00C94E14" w:rsidRPr="00C94E14" w:rsidRDefault="00C94E14" w:rsidP="000C0F25">
      <w:pPr>
        <w:ind w:left="2160"/>
        <w:rPr>
          <w:rFonts w:ascii="Arial" w:hAnsi="Arial" w:cs="Arial"/>
        </w:rPr>
      </w:pPr>
    </w:p>
    <w:p w14:paraId="3F41B5CE" w14:textId="77777777" w:rsidR="00C94E14" w:rsidRPr="001466C5" w:rsidRDefault="00C94E14" w:rsidP="000C0F25">
      <w:pPr>
        <w:ind w:left="2160"/>
        <w:rPr>
          <w:rFonts w:ascii="Arial" w:hAnsi="Arial" w:cs="Arial"/>
          <w:i/>
        </w:rPr>
      </w:pPr>
      <w:r w:rsidRPr="001466C5">
        <w:rPr>
          <w:rFonts w:ascii="Arial" w:hAnsi="Arial" w:cs="Arial"/>
          <w:i/>
        </w:rPr>
        <w:t xml:space="preserve">Note:  Depending on your students, these pre-lab questions </w:t>
      </w:r>
      <w:proofErr w:type="gramStart"/>
      <w:r w:rsidRPr="001466C5">
        <w:rPr>
          <w:rFonts w:ascii="Arial" w:hAnsi="Arial" w:cs="Arial"/>
          <w:i/>
        </w:rPr>
        <w:t>can be collected at the start of lab, graded for completion/accuracy, or used for a think-pair-share discussion at the start of lab, before students begin working with the data</w:t>
      </w:r>
      <w:proofErr w:type="gramEnd"/>
      <w:r w:rsidRPr="001466C5">
        <w:rPr>
          <w:rFonts w:ascii="Arial" w:hAnsi="Arial" w:cs="Arial"/>
          <w:i/>
        </w:rPr>
        <w:t>.</w:t>
      </w:r>
    </w:p>
    <w:p w14:paraId="56E871F5" w14:textId="77777777" w:rsidR="00C94E14" w:rsidRPr="00C94E14" w:rsidRDefault="00C94E14" w:rsidP="00C94E14">
      <w:pPr>
        <w:rPr>
          <w:rFonts w:ascii="Arial" w:hAnsi="Arial" w:cs="Arial"/>
        </w:rPr>
      </w:pPr>
    </w:p>
    <w:p w14:paraId="2E68A0D7" w14:textId="77777777" w:rsidR="00C94E14" w:rsidRPr="00C94E14" w:rsidRDefault="00C94E14" w:rsidP="00C94E14">
      <w:pPr>
        <w:rPr>
          <w:rFonts w:ascii="Arial" w:hAnsi="Arial" w:cs="Arial"/>
        </w:rPr>
      </w:pPr>
    </w:p>
    <w:p w14:paraId="7EEF33F7" w14:textId="77777777" w:rsidR="00C94E14" w:rsidRPr="001466C5" w:rsidRDefault="00C94E14" w:rsidP="00C94E14">
      <w:pPr>
        <w:numPr>
          <w:ilvl w:val="0"/>
          <w:numId w:val="28"/>
        </w:numPr>
        <w:rPr>
          <w:rFonts w:ascii="Arial" w:hAnsi="Arial" w:cs="Arial"/>
          <w:b/>
        </w:rPr>
      </w:pPr>
      <w:r w:rsidRPr="001466C5">
        <w:rPr>
          <w:rFonts w:ascii="Arial" w:hAnsi="Arial" w:cs="Arial"/>
          <w:b/>
        </w:rPr>
        <w:t>During lab time (3 hours)</w:t>
      </w:r>
    </w:p>
    <w:p w14:paraId="39A97F18" w14:textId="77777777" w:rsidR="00C94E14" w:rsidRPr="00C94E14" w:rsidRDefault="00C94E14" w:rsidP="00C94E14">
      <w:pPr>
        <w:numPr>
          <w:ilvl w:val="1"/>
          <w:numId w:val="28"/>
        </w:numPr>
        <w:rPr>
          <w:rFonts w:ascii="Arial" w:hAnsi="Arial" w:cs="Arial"/>
        </w:rPr>
      </w:pPr>
      <w:r w:rsidRPr="00C94E14">
        <w:rPr>
          <w:rFonts w:ascii="Arial" w:hAnsi="Arial" w:cs="Arial"/>
        </w:rPr>
        <w:t>(Re) watch the video, The Snow Guardian (4min 53 sec)</w:t>
      </w:r>
    </w:p>
    <w:p w14:paraId="367D9901" w14:textId="77777777" w:rsidR="00C94E14" w:rsidRPr="00C94E14" w:rsidRDefault="00C94E14" w:rsidP="00C94E14">
      <w:pPr>
        <w:numPr>
          <w:ilvl w:val="1"/>
          <w:numId w:val="28"/>
        </w:numPr>
        <w:rPr>
          <w:rFonts w:ascii="Arial" w:hAnsi="Arial" w:cs="Arial"/>
        </w:rPr>
      </w:pPr>
      <w:r w:rsidRPr="00C94E14">
        <w:rPr>
          <w:rFonts w:ascii="Arial" w:hAnsi="Arial" w:cs="Arial"/>
        </w:rPr>
        <w:t>Before beginning the activity,</w:t>
      </w:r>
    </w:p>
    <w:p w14:paraId="0B639AAD" w14:textId="77777777" w:rsidR="00C94E14" w:rsidRPr="00C94E14" w:rsidRDefault="00C94E14" w:rsidP="00C94E14">
      <w:pPr>
        <w:numPr>
          <w:ilvl w:val="2"/>
          <w:numId w:val="28"/>
        </w:numPr>
        <w:rPr>
          <w:rFonts w:ascii="Arial" w:hAnsi="Arial" w:cs="Arial"/>
        </w:rPr>
      </w:pPr>
      <w:r w:rsidRPr="00C94E14">
        <w:rPr>
          <w:rFonts w:ascii="Arial" w:hAnsi="Arial" w:cs="Arial"/>
        </w:rPr>
        <w:t>Guide a short discussion about the overall conclusions and predictions drawn from Inouye et al. (2000), using think-pair-share or similar approach</w:t>
      </w:r>
    </w:p>
    <w:p w14:paraId="07319420" w14:textId="77777777" w:rsidR="00C94E14" w:rsidRPr="00C94E14" w:rsidRDefault="00C94E14" w:rsidP="00C94E14">
      <w:pPr>
        <w:numPr>
          <w:ilvl w:val="2"/>
          <w:numId w:val="28"/>
        </w:numPr>
        <w:rPr>
          <w:rFonts w:ascii="Arial" w:hAnsi="Arial" w:cs="Arial"/>
        </w:rPr>
      </w:pPr>
      <w:r w:rsidRPr="00C94E14">
        <w:rPr>
          <w:rFonts w:ascii="Arial" w:hAnsi="Arial" w:cs="Arial"/>
        </w:rPr>
        <w:t>If desired, remind the students of tutorials available for using Excel and conducting linear regression (I’ve made these for Excel and JMP, depending on the course)</w:t>
      </w:r>
    </w:p>
    <w:p w14:paraId="140C48B9" w14:textId="77777777" w:rsidR="00C94E14" w:rsidRPr="00C94E14" w:rsidRDefault="00C94E14" w:rsidP="00C94E14">
      <w:pPr>
        <w:numPr>
          <w:ilvl w:val="1"/>
          <w:numId w:val="28"/>
        </w:numPr>
        <w:rPr>
          <w:rFonts w:ascii="Arial" w:hAnsi="Arial" w:cs="Arial"/>
        </w:rPr>
      </w:pPr>
      <w:r w:rsidRPr="00C94E14">
        <w:rPr>
          <w:rFonts w:ascii="Arial" w:hAnsi="Arial" w:cs="Arial"/>
        </w:rPr>
        <w:t>Active learning (allow about 2.5 hours)</w:t>
      </w:r>
    </w:p>
    <w:p w14:paraId="364EA46B" w14:textId="77777777" w:rsidR="00C94E14" w:rsidRPr="00C94E14" w:rsidRDefault="00C94E14" w:rsidP="00C94E14">
      <w:pPr>
        <w:numPr>
          <w:ilvl w:val="2"/>
          <w:numId w:val="28"/>
        </w:numPr>
        <w:rPr>
          <w:rFonts w:ascii="Arial" w:hAnsi="Arial" w:cs="Arial"/>
        </w:rPr>
      </w:pPr>
      <w:r w:rsidRPr="00C94E14">
        <w:rPr>
          <w:rFonts w:ascii="Arial" w:hAnsi="Arial" w:cs="Arial"/>
        </w:rPr>
        <w:t xml:space="preserve">After reading through the background information on the </w:t>
      </w:r>
      <w:proofErr w:type="spellStart"/>
      <w:r w:rsidRPr="00C94E14">
        <w:rPr>
          <w:rFonts w:ascii="Arial" w:hAnsi="Arial" w:cs="Arial"/>
        </w:rPr>
        <w:t>digitalRMBL</w:t>
      </w:r>
      <w:proofErr w:type="spellEnd"/>
      <w:r w:rsidRPr="00C94E14">
        <w:rPr>
          <w:rFonts w:ascii="Arial" w:hAnsi="Arial" w:cs="Arial"/>
        </w:rPr>
        <w:t xml:space="preserve"> site, you may choose to have students use interactive Google Motion Data Visualizer tool (</w:t>
      </w:r>
      <w:hyperlink r:id="rId39" w:history="1">
        <w:r w:rsidRPr="00C94E14">
          <w:rPr>
            <w:rStyle w:val="Hyperlink"/>
            <w:rFonts w:ascii="Arial" w:hAnsi="Arial" w:cs="Arial"/>
          </w:rPr>
          <w:t>http://www.digitalrmbl.org/case-studies/bcc_datavisualizer/)</w:t>
        </w:r>
      </w:hyperlink>
      <w:r w:rsidRPr="00C94E14">
        <w:rPr>
          <w:rFonts w:ascii="Arial" w:hAnsi="Arial" w:cs="Arial"/>
        </w:rPr>
        <w:t xml:space="preserve"> </w:t>
      </w:r>
      <w:proofErr w:type="gramStart"/>
      <w:r w:rsidRPr="00C94E14">
        <w:rPr>
          <w:rFonts w:ascii="Arial" w:hAnsi="Arial" w:cs="Arial"/>
        </w:rPr>
        <w:t>to visually explore</w:t>
      </w:r>
      <w:proofErr w:type="gramEnd"/>
      <w:r w:rsidRPr="00C94E14">
        <w:rPr>
          <w:rFonts w:ascii="Arial" w:hAnsi="Arial" w:cs="Arial"/>
        </w:rPr>
        <w:t xml:space="preserve"> their data for patterns or trends.  This is optional, and some colleagues have reported difficulty getting the tool to work on their computer.  It is not necessary to use this to complete the activity.  You may consider getting this to work on a classroom computer and projecting it for the class.</w:t>
      </w:r>
    </w:p>
    <w:p w14:paraId="02067417" w14:textId="77777777" w:rsidR="00C94E14" w:rsidRPr="00C94E14" w:rsidRDefault="00C94E14" w:rsidP="00C94E14">
      <w:pPr>
        <w:numPr>
          <w:ilvl w:val="2"/>
          <w:numId w:val="28"/>
        </w:numPr>
        <w:rPr>
          <w:rFonts w:ascii="Arial" w:hAnsi="Arial" w:cs="Arial"/>
        </w:rPr>
      </w:pPr>
      <w:r w:rsidRPr="001466C5">
        <w:rPr>
          <w:rFonts w:ascii="Arial" w:hAnsi="Arial" w:cs="Arial"/>
          <w:b/>
        </w:rPr>
        <w:t>During Part 1:</w:t>
      </w:r>
    </w:p>
    <w:p w14:paraId="4CA05A51" w14:textId="77777777" w:rsidR="00C94E14" w:rsidRPr="00C94E14" w:rsidRDefault="00C94E14" w:rsidP="00C94E14">
      <w:pPr>
        <w:numPr>
          <w:ilvl w:val="3"/>
          <w:numId w:val="28"/>
        </w:numPr>
        <w:rPr>
          <w:rFonts w:ascii="Arial" w:hAnsi="Arial" w:cs="Arial"/>
        </w:rPr>
      </w:pPr>
      <w:r w:rsidRPr="00C94E14">
        <w:rPr>
          <w:rFonts w:ascii="Arial" w:hAnsi="Arial" w:cs="Arial"/>
        </w:rPr>
        <w:t>Remind students to use the published figures from Inouye et al. (2000) as stylistic models</w:t>
      </w:r>
    </w:p>
    <w:p w14:paraId="3EB5A59A" w14:textId="77777777" w:rsidR="00C94E14" w:rsidRPr="00C94E14" w:rsidRDefault="00C94E14" w:rsidP="00C94E14">
      <w:pPr>
        <w:numPr>
          <w:ilvl w:val="3"/>
          <w:numId w:val="28"/>
        </w:numPr>
        <w:rPr>
          <w:rFonts w:ascii="Arial" w:hAnsi="Arial" w:cs="Arial"/>
        </w:rPr>
      </w:pPr>
      <w:r w:rsidRPr="001466C5">
        <w:rPr>
          <w:rFonts w:ascii="Arial" w:hAnsi="Arial" w:cs="Arial"/>
          <w:b/>
        </w:rPr>
        <w:t>For Section A</w:t>
      </w:r>
      <w:r w:rsidRPr="00C94E14">
        <w:rPr>
          <w:rFonts w:ascii="Arial" w:hAnsi="Arial" w:cs="Arial"/>
        </w:rPr>
        <w:t xml:space="preserve"> (reproducing plots from the paper):</w:t>
      </w:r>
    </w:p>
    <w:p w14:paraId="599EDD0F" w14:textId="77777777" w:rsidR="00C94E14" w:rsidRPr="00C94E14" w:rsidRDefault="00C94E14" w:rsidP="00C94E14">
      <w:pPr>
        <w:numPr>
          <w:ilvl w:val="4"/>
          <w:numId w:val="28"/>
        </w:numPr>
        <w:rPr>
          <w:rFonts w:ascii="Arial" w:hAnsi="Arial" w:cs="Arial"/>
        </w:rPr>
      </w:pPr>
      <w:r w:rsidRPr="00C94E14">
        <w:rPr>
          <w:rFonts w:ascii="Arial" w:hAnsi="Arial" w:cs="Arial"/>
        </w:rPr>
        <w:t xml:space="preserve">This </w:t>
      </w:r>
      <w:proofErr w:type="gramStart"/>
      <w:r w:rsidRPr="00C94E14">
        <w:rPr>
          <w:rFonts w:ascii="Arial" w:hAnsi="Arial" w:cs="Arial"/>
        </w:rPr>
        <w:t>is intended</w:t>
      </w:r>
      <w:proofErr w:type="gramEnd"/>
      <w:r w:rsidRPr="00C94E14">
        <w:rPr>
          <w:rFonts w:ascii="Arial" w:hAnsi="Arial" w:cs="Arial"/>
        </w:rPr>
        <w:t xml:space="preserve"> to get students familiar with Excel and seeing patterns in data.</w:t>
      </w:r>
    </w:p>
    <w:p w14:paraId="3E9379AB" w14:textId="77777777" w:rsidR="00C94E14" w:rsidRPr="00C94E14" w:rsidRDefault="00C94E14" w:rsidP="00C94E14">
      <w:pPr>
        <w:numPr>
          <w:ilvl w:val="4"/>
          <w:numId w:val="28"/>
        </w:numPr>
        <w:rPr>
          <w:rFonts w:ascii="Arial" w:hAnsi="Arial" w:cs="Arial"/>
        </w:rPr>
      </w:pPr>
      <w:r w:rsidRPr="00C94E14">
        <w:rPr>
          <w:rFonts w:ascii="Arial" w:hAnsi="Arial" w:cs="Arial"/>
        </w:rPr>
        <w:lastRenderedPageBreak/>
        <w:t xml:space="preserve">The data set provided for the students to work with is in a file called </w:t>
      </w:r>
      <w:hyperlink r:id="rId40" w:history="1">
        <w:r w:rsidRPr="001466C5">
          <w:rPr>
            <w:rStyle w:val="Hyperlink"/>
            <w:rFonts w:ascii="Arial" w:hAnsi="Arial" w:cs="Arial"/>
          </w:rPr>
          <w:t>Inouye_2000_PNAS_Data_sightings.xlsx</w:t>
        </w:r>
      </w:hyperlink>
      <w:r w:rsidRPr="00C94E14">
        <w:rPr>
          <w:rFonts w:ascii="Arial" w:hAnsi="Arial" w:cs="Arial"/>
        </w:rPr>
        <w:t xml:space="preserve"> </w:t>
      </w:r>
    </w:p>
    <w:p w14:paraId="3AAF5A35" w14:textId="77777777" w:rsidR="00C94E14" w:rsidRPr="00C94E14" w:rsidRDefault="00C94E14" w:rsidP="00C94E14">
      <w:pPr>
        <w:numPr>
          <w:ilvl w:val="4"/>
          <w:numId w:val="28"/>
        </w:numPr>
        <w:rPr>
          <w:rFonts w:ascii="Arial" w:hAnsi="Arial" w:cs="Arial"/>
        </w:rPr>
      </w:pPr>
      <w:r w:rsidRPr="00C94E14">
        <w:rPr>
          <w:rFonts w:ascii="Arial" w:hAnsi="Arial" w:cs="Arial"/>
        </w:rPr>
        <w:t xml:space="preserve">Note that the raw data set that </w:t>
      </w:r>
      <w:proofErr w:type="gramStart"/>
      <w:r w:rsidRPr="00C94E14">
        <w:rPr>
          <w:rFonts w:ascii="Arial" w:hAnsi="Arial" w:cs="Arial"/>
        </w:rPr>
        <w:t>was provided</w:t>
      </w:r>
      <w:proofErr w:type="gramEnd"/>
      <w:r w:rsidRPr="00C94E14">
        <w:rPr>
          <w:rFonts w:ascii="Arial" w:hAnsi="Arial" w:cs="Arial"/>
        </w:rPr>
        <w:t xml:space="preserve"> by the study’s authors (</w:t>
      </w:r>
      <w:hyperlink r:id="rId41" w:history="1">
        <w:r w:rsidRPr="001466C5">
          <w:rPr>
            <w:rStyle w:val="Hyperlink"/>
            <w:rFonts w:ascii="Arial" w:hAnsi="Arial" w:cs="Arial"/>
          </w:rPr>
          <w:t>Inouye_2000_PNAS_Data.xlsx</w:t>
        </w:r>
      </w:hyperlink>
      <w:r w:rsidRPr="00C94E14">
        <w:rPr>
          <w:rFonts w:ascii="Arial" w:hAnsi="Arial" w:cs="Arial"/>
        </w:rPr>
        <w:t xml:space="preserve">) contains additional tabs than what the student need for this activity.  Those sheets show ways in which they further explored the data, but are not particularly </w:t>
      </w:r>
      <w:proofErr w:type="gramStart"/>
      <w:r w:rsidRPr="00C94E14">
        <w:rPr>
          <w:rFonts w:ascii="Arial" w:hAnsi="Arial" w:cs="Arial"/>
        </w:rPr>
        <w:t>well-formatted</w:t>
      </w:r>
      <w:proofErr w:type="gramEnd"/>
      <w:r w:rsidRPr="00C94E14">
        <w:rPr>
          <w:rFonts w:ascii="Arial" w:hAnsi="Arial" w:cs="Arial"/>
        </w:rPr>
        <w:t xml:space="preserve">.  You may wish to either (1) just give the students the Excel file that simply contains the first sheet (this is the file called </w:t>
      </w:r>
      <w:hyperlink r:id="rId42" w:history="1">
        <w:r w:rsidRPr="001466C5">
          <w:rPr>
            <w:rStyle w:val="Hyperlink"/>
            <w:rFonts w:ascii="Arial" w:hAnsi="Arial" w:cs="Arial"/>
          </w:rPr>
          <w:t>Inouye_2000_PNAS_Data_sightings.xlsx</w:t>
        </w:r>
      </w:hyperlink>
      <w:r w:rsidRPr="00C94E14">
        <w:rPr>
          <w:rFonts w:ascii="Arial" w:hAnsi="Arial" w:cs="Arial"/>
        </w:rPr>
        <w:t>), or (2) give them the complete file, and use it as a point of discussion.</w:t>
      </w:r>
    </w:p>
    <w:p w14:paraId="742468DC" w14:textId="77777777" w:rsidR="00C94E14" w:rsidRPr="00C94E14" w:rsidRDefault="00C94E14" w:rsidP="00C94E14">
      <w:pPr>
        <w:numPr>
          <w:ilvl w:val="4"/>
          <w:numId w:val="28"/>
        </w:numPr>
        <w:rPr>
          <w:rFonts w:ascii="Arial" w:hAnsi="Arial" w:cs="Arial"/>
        </w:rPr>
      </w:pPr>
      <w:r w:rsidRPr="00C94E14">
        <w:rPr>
          <w:rFonts w:ascii="Arial" w:hAnsi="Arial" w:cs="Arial"/>
        </w:rPr>
        <w:t xml:space="preserve">Consider grouping students with mixed familiarity with Excel and data analysis, if needed.  Working in pairs or small groups will enable students to help each other with the </w:t>
      </w:r>
      <w:proofErr w:type="gramStart"/>
      <w:r w:rsidRPr="00C94E14">
        <w:rPr>
          <w:rFonts w:ascii="Arial" w:hAnsi="Arial" w:cs="Arial"/>
        </w:rPr>
        <w:t>nitty-gritty</w:t>
      </w:r>
      <w:proofErr w:type="gramEnd"/>
      <w:r w:rsidRPr="00C94E14">
        <w:rPr>
          <w:rFonts w:ascii="Arial" w:hAnsi="Arial" w:cs="Arial"/>
        </w:rPr>
        <w:t xml:space="preserve"> of using the software.  Further, this can help boost confidence in analyzing data and presenting it to the class, rather than doing so individually.</w:t>
      </w:r>
    </w:p>
    <w:p w14:paraId="33D7B64F" w14:textId="77777777" w:rsidR="00C94E14" w:rsidRPr="00C94E14" w:rsidRDefault="00C94E14" w:rsidP="00C94E14">
      <w:pPr>
        <w:numPr>
          <w:ilvl w:val="4"/>
          <w:numId w:val="28"/>
        </w:numPr>
        <w:rPr>
          <w:rFonts w:ascii="Arial" w:hAnsi="Arial" w:cs="Arial"/>
        </w:rPr>
      </w:pPr>
      <w:r w:rsidRPr="00C94E14">
        <w:rPr>
          <w:rFonts w:ascii="Arial" w:hAnsi="Arial" w:cs="Arial"/>
        </w:rPr>
        <w:t>Students may need guidance when addressing the question in Part 1A (second bullet) that asks whether the rate of change is significantly different from zero. I consider this a “challenge question” because some students find it challenging to think about how to apply statistical analyses to their biological questions.  Here, they need to conduct a regression analysis and statistically test whether the slope is different from zero.</w:t>
      </w:r>
    </w:p>
    <w:p w14:paraId="7579CE3C" w14:textId="77777777" w:rsidR="00C94E14" w:rsidRPr="00C94E14" w:rsidRDefault="00C94E14" w:rsidP="00C94E14">
      <w:pPr>
        <w:numPr>
          <w:ilvl w:val="4"/>
          <w:numId w:val="28"/>
        </w:numPr>
        <w:rPr>
          <w:rFonts w:ascii="Arial" w:hAnsi="Arial" w:cs="Arial"/>
        </w:rPr>
      </w:pPr>
      <w:r w:rsidRPr="00C94E14">
        <w:rPr>
          <w:rFonts w:ascii="Arial" w:hAnsi="Arial" w:cs="Arial"/>
        </w:rPr>
        <w:t>These can be smaller groups (pairs) that differ from the groups in section 2, if you would like students to experience working with different partners.</w:t>
      </w:r>
    </w:p>
    <w:p w14:paraId="5CE9D652" w14:textId="77777777" w:rsidR="00C94E14" w:rsidRPr="00C94E14" w:rsidRDefault="00C94E14" w:rsidP="00C94E14">
      <w:pPr>
        <w:numPr>
          <w:ilvl w:val="4"/>
          <w:numId w:val="28"/>
        </w:numPr>
        <w:rPr>
          <w:rFonts w:ascii="Arial" w:hAnsi="Arial" w:cs="Arial"/>
        </w:rPr>
      </w:pPr>
      <w:r w:rsidRPr="00C94E14">
        <w:rPr>
          <w:rFonts w:ascii="Arial" w:hAnsi="Arial" w:cs="Arial"/>
        </w:rPr>
        <w:t xml:space="preserve">Note that Figure 3 from Inouye et al. (2000) has two regressions, which address different </w:t>
      </w:r>
      <w:proofErr w:type="gramStart"/>
      <w:r w:rsidRPr="00C94E14">
        <w:rPr>
          <w:rFonts w:ascii="Arial" w:hAnsi="Arial" w:cs="Arial"/>
        </w:rPr>
        <w:t>time frames</w:t>
      </w:r>
      <w:proofErr w:type="gramEnd"/>
      <w:r w:rsidRPr="00C94E14">
        <w:rPr>
          <w:rFonts w:ascii="Arial" w:hAnsi="Arial" w:cs="Arial"/>
        </w:rPr>
        <w:t xml:space="preserve"> in the original data set.  Depending on the background of your students, you can have them just construct one regression, or try </w:t>
      </w:r>
      <w:r w:rsidRPr="00C94E14">
        <w:rPr>
          <w:rFonts w:ascii="Arial" w:hAnsi="Arial" w:cs="Arial"/>
        </w:rPr>
        <w:lastRenderedPageBreak/>
        <w:t>to reproduce both.  This can be a good discussion segue into how “cherry picking” can lead to different interpretations from the same overall data set.</w:t>
      </w:r>
    </w:p>
    <w:p w14:paraId="11CFF1D1" w14:textId="77777777" w:rsidR="00C94E14" w:rsidRPr="00C94E14" w:rsidRDefault="00C94E14" w:rsidP="00C94E14">
      <w:pPr>
        <w:numPr>
          <w:ilvl w:val="4"/>
          <w:numId w:val="28"/>
        </w:numPr>
        <w:rPr>
          <w:rFonts w:ascii="Arial" w:hAnsi="Arial" w:cs="Arial"/>
        </w:rPr>
      </w:pPr>
      <w:r w:rsidRPr="00C94E14">
        <w:rPr>
          <w:rFonts w:ascii="Arial" w:hAnsi="Arial" w:cs="Arial"/>
        </w:rPr>
        <w:t xml:space="preserve">If time permits, consider having teams exchange their reproductions of the Inouye et al. (2000) figures, to provide peer feedback on whether the reproductions </w:t>
      </w:r>
      <w:proofErr w:type="gramStart"/>
      <w:r w:rsidRPr="00C94E14">
        <w:rPr>
          <w:rFonts w:ascii="Arial" w:hAnsi="Arial" w:cs="Arial"/>
        </w:rPr>
        <w:t>are formatted</w:t>
      </w:r>
      <w:proofErr w:type="gramEnd"/>
      <w:r w:rsidRPr="00C94E14">
        <w:rPr>
          <w:rFonts w:ascii="Arial" w:hAnsi="Arial" w:cs="Arial"/>
        </w:rPr>
        <w:t xml:space="preserve"> correctly.  This can be non-graded, but provide timely feedback that will inform the subsequent figure productions.  This can take ~5-10 minutes, allowing for a brief, all-class final discussion on good and weak things observed.</w:t>
      </w:r>
    </w:p>
    <w:p w14:paraId="717C9339" w14:textId="77777777" w:rsidR="00C94E14" w:rsidRPr="001466C5" w:rsidRDefault="00C94E14" w:rsidP="00C94E14">
      <w:pPr>
        <w:numPr>
          <w:ilvl w:val="3"/>
          <w:numId w:val="28"/>
        </w:numPr>
        <w:rPr>
          <w:rFonts w:ascii="Arial" w:hAnsi="Arial" w:cs="Arial"/>
          <w:b/>
        </w:rPr>
      </w:pPr>
      <w:r w:rsidRPr="00C94E14">
        <w:rPr>
          <w:rFonts w:ascii="Arial" w:hAnsi="Arial" w:cs="Arial"/>
        </w:rPr>
        <w:t xml:space="preserve">For </w:t>
      </w:r>
      <w:r w:rsidRPr="001466C5">
        <w:rPr>
          <w:rFonts w:ascii="Arial" w:hAnsi="Arial" w:cs="Arial"/>
          <w:b/>
        </w:rPr>
        <w:t>Section B (have trends held over the longer term?):</w:t>
      </w:r>
    </w:p>
    <w:p w14:paraId="5328E9AB" w14:textId="77777777" w:rsidR="00C94E14" w:rsidRPr="00C94E14" w:rsidRDefault="00C94E14" w:rsidP="00C94E14">
      <w:pPr>
        <w:numPr>
          <w:ilvl w:val="4"/>
          <w:numId w:val="28"/>
        </w:numPr>
        <w:rPr>
          <w:rFonts w:ascii="Arial" w:hAnsi="Arial" w:cs="Arial"/>
        </w:rPr>
      </w:pPr>
      <w:r w:rsidRPr="00C94E14">
        <w:rPr>
          <w:rFonts w:ascii="Arial" w:hAnsi="Arial" w:cs="Arial"/>
        </w:rPr>
        <w:t>Divide students into at least six teams to work with the extended data set.  Duplicate teams may be needed for large classes, but at least six groups are needed to cover all itera</w:t>
      </w:r>
      <w:r w:rsidR="004C183A">
        <w:rPr>
          <w:rFonts w:ascii="Arial" w:hAnsi="Arial" w:cs="Arial"/>
        </w:rPr>
        <w:t xml:space="preserve">tions of </w:t>
      </w:r>
      <w:proofErr w:type="gramStart"/>
      <w:r w:rsidR="004C183A">
        <w:rPr>
          <w:rFonts w:ascii="Arial" w:hAnsi="Arial" w:cs="Arial"/>
        </w:rPr>
        <w:t>3</w:t>
      </w:r>
      <w:proofErr w:type="gramEnd"/>
      <w:r w:rsidR="004C183A">
        <w:rPr>
          <w:rFonts w:ascii="Arial" w:hAnsi="Arial" w:cs="Arial"/>
        </w:rPr>
        <w:t xml:space="preserve"> figures and two time</w:t>
      </w:r>
      <w:r w:rsidRPr="00C94E14">
        <w:rPr>
          <w:rFonts w:ascii="Arial" w:hAnsi="Arial" w:cs="Arial"/>
        </w:rPr>
        <w:t xml:space="preserve">frames. </w:t>
      </w:r>
    </w:p>
    <w:p w14:paraId="6399179E" w14:textId="77777777" w:rsidR="00C94E14" w:rsidRPr="00C94E14" w:rsidRDefault="00C94E14" w:rsidP="00C94E14">
      <w:pPr>
        <w:numPr>
          <w:ilvl w:val="4"/>
          <w:numId w:val="28"/>
        </w:numPr>
        <w:rPr>
          <w:rFonts w:ascii="Arial" w:hAnsi="Arial" w:cs="Arial"/>
        </w:rPr>
      </w:pPr>
      <w:r w:rsidRPr="00C94E14">
        <w:rPr>
          <w:rFonts w:ascii="Arial" w:hAnsi="Arial" w:cs="Arial"/>
        </w:rPr>
        <w:t xml:space="preserve">After </w:t>
      </w:r>
      <w:proofErr w:type="gramStart"/>
      <w:r w:rsidRPr="00C94E14">
        <w:rPr>
          <w:rFonts w:ascii="Arial" w:hAnsi="Arial" w:cs="Arial"/>
        </w:rPr>
        <w:t>student</w:t>
      </w:r>
      <w:proofErr w:type="gramEnd"/>
      <w:r w:rsidRPr="00C94E14">
        <w:rPr>
          <w:rFonts w:ascii="Arial" w:hAnsi="Arial" w:cs="Arial"/>
        </w:rPr>
        <w:t xml:space="preserve"> groups have generated their figure (this should go more quickly than Section 1, since each group only generates a single figure), have students write their response on the board as to whether the trends from Inouye et al. (2000) have held up over the longer term.  This can be a simple “Yes” or “No”, or with statistical support, depending on the sophistication of the class.</w:t>
      </w:r>
    </w:p>
    <w:p w14:paraId="032BE1B8" w14:textId="77777777" w:rsidR="00C94E14" w:rsidRPr="00C94E14" w:rsidRDefault="00C94E14" w:rsidP="00C94E14">
      <w:pPr>
        <w:numPr>
          <w:ilvl w:val="2"/>
          <w:numId w:val="28"/>
        </w:numPr>
        <w:rPr>
          <w:rFonts w:ascii="Arial" w:hAnsi="Arial" w:cs="Arial"/>
        </w:rPr>
      </w:pPr>
      <w:r w:rsidRPr="00C94E14">
        <w:rPr>
          <w:rFonts w:ascii="Arial" w:hAnsi="Arial" w:cs="Arial"/>
        </w:rPr>
        <w:t xml:space="preserve">During </w:t>
      </w:r>
      <w:r w:rsidRPr="001466C5">
        <w:rPr>
          <w:rFonts w:ascii="Arial" w:hAnsi="Arial" w:cs="Arial"/>
          <w:b/>
        </w:rPr>
        <w:t>Part 2 (comparing plots that use different time frames):</w:t>
      </w:r>
    </w:p>
    <w:p w14:paraId="457EF0BD" w14:textId="77777777" w:rsidR="00C94E14" w:rsidRPr="00C94E14" w:rsidRDefault="00C94E14" w:rsidP="00C94E14">
      <w:pPr>
        <w:numPr>
          <w:ilvl w:val="3"/>
          <w:numId w:val="28"/>
        </w:numPr>
        <w:rPr>
          <w:rFonts w:ascii="Arial" w:hAnsi="Arial" w:cs="Arial"/>
        </w:rPr>
      </w:pPr>
      <w:r w:rsidRPr="00C94E14">
        <w:rPr>
          <w:rFonts w:ascii="Arial" w:hAnsi="Arial" w:cs="Arial"/>
        </w:rPr>
        <w:t>Using a Pairs-Share type approach, have teams who have analyzed the same v</w:t>
      </w:r>
      <w:r w:rsidR="004C183A">
        <w:rPr>
          <w:rFonts w:ascii="Arial" w:hAnsi="Arial" w:cs="Arial"/>
        </w:rPr>
        <w:t>ariables, but in different time</w:t>
      </w:r>
      <w:r w:rsidRPr="00C94E14">
        <w:rPr>
          <w:rFonts w:ascii="Arial" w:hAnsi="Arial" w:cs="Arial"/>
        </w:rPr>
        <w:t xml:space="preserve">frames, pair together to compare their graphical and statistical results.  </w:t>
      </w:r>
      <w:r w:rsidR="004C183A">
        <w:rPr>
          <w:rFonts w:ascii="Arial" w:hAnsi="Arial" w:cs="Arial"/>
        </w:rPr>
        <w:t>Consider why the time</w:t>
      </w:r>
      <w:r w:rsidRPr="00C94E14">
        <w:rPr>
          <w:rFonts w:ascii="Arial" w:hAnsi="Arial" w:cs="Arial"/>
        </w:rPr>
        <w:t>frames (1974-2000, 2000-2010, and 1974-2010) might show different patterns.</w:t>
      </w:r>
    </w:p>
    <w:p w14:paraId="31E6528A" w14:textId="77777777" w:rsidR="00C94E14" w:rsidRPr="00C94E14" w:rsidRDefault="00C94E14" w:rsidP="00C94E14">
      <w:pPr>
        <w:numPr>
          <w:ilvl w:val="3"/>
          <w:numId w:val="28"/>
        </w:numPr>
        <w:rPr>
          <w:rFonts w:ascii="Arial" w:hAnsi="Arial" w:cs="Arial"/>
        </w:rPr>
      </w:pPr>
      <w:r w:rsidRPr="00C94E14">
        <w:rPr>
          <w:rFonts w:ascii="Arial" w:hAnsi="Arial" w:cs="Arial"/>
        </w:rPr>
        <w:t xml:space="preserve">Depending on time available and computer </w:t>
      </w:r>
      <w:proofErr w:type="gramStart"/>
      <w:r w:rsidRPr="00C94E14">
        <w:rPr>
          <w:rFonts w:ascii="Arial" w:hAnsi="Arial" w:cs="Arial"/>
        </w:rPr>
        <w:t>savvy</w:t>
      </w:r>
      <w:proofErr w:type="gramEnd"/>
      <w:r w:rsidRPr="00C94E14">
        <w:rPr>
          <w:rFonts w:ascii="Arial" w:hAnsi="Arial" w:cs="Arial"/>
        </w:rPr>
        <w:t xml:space="preserve"> of the students, the follow-up discussion can take different formats.  You could have a similar “Yes” vs “No” table to fill out on the board as in Section B, or you could have students make a single </w:t>
      </w:r>
      <w:proofErr w:type="spellStart"/>
      <w:r w:rsidRPr="00C94E14">
        <w:rPr>
          <w:rFonts w:ascii="Arial" w:hAnsi="Arial" w:cs="Arial"/>
        </w:rPr>
        <w:t>Powerpoint</w:t>
      </w:r>
      <w:proofErr w:type="spellEnd"/>
      <w:r w:rsidRPr="00C94E14">
        <w:rPr>
          <w:rFonts w:ascii="Arial" w:hAnsi="Arial" w:cs="Arial"/>
        </w:rPr>
        <w:t xml:space="preserve"> </w:t>
      </w:r>
      <w:r w:rsidRPr="00C94E14">
        <w:rPr>
          <w:rFonts w:ascii="Arial" w:hAnsi="Arial" w:cs="Arial"/>
        </w:rPr>
        <w:lastRenderedPageBreak/>
        <w:t>slide with three panels on it, showing th</w:t>
      </w:r>
      <w:r w:rsidR="004C183A">
        <w:rPr>
          <w:rFonts w:ascii="Arial" w:hAnsi="Arial" w:cs="Arial"/>
        </w:rPr>
        <w:t>e regression for the three time</w:t>
      </w:r>
      <w:r w:rsidRPr="00C94E14">
        <w:rPr>
          <w:rFonts w:ascii="Arial" w:hAnsi="Arial" w:cs="Arial"/>
        </w:rPr>
        <w:t>frames side by side.</w:t>
      </w:r>
    </w:p>
    <w:p w14:paraId="6BF9345F" w14:textId="77777777" w:rsidR="00C94E14" w:rsidRPr="00C94E14" w:rsidRDefault="00C94E14" w:rsidP="00C94E14">
      <w:pPr>
        <w:numPr>
          <w:ilvl w:val="3"/>
          <w:numId w:val="28"/>
        </w:numPr>
        <w:rPr>
          <w:rFonts w:ascii="Arial" w:hAnsi="Arial" w:cs="Arial"/>
        </w:rPr>
      </w:pPr>
      <w:r w:rsidRPr="00C94E14">
        <w:rPr>
          <w:rFonts w:ascii="Arial" w:hAnsi="Arial" w:cs="Arial"/>
        </w:rPr>
        <w:t>In whole-class discussion, have the larger groups report back to the class, and determine if patterns hold across the variables examined. As needed, guide the discussion to help students consider ho</w:t>
      </w:r>
      <w:r w:rsidR="004C183A">
        <w:rPr>
          <w:rFonts w:ascii="Arial" w:hAnsi="Arial" w:cs="Arial"/>
        </w:rPr>
        <w:t>w trends may change across time</w:t>
      </w:r>
      <w:r w:rsidRPr="00C94E14">
        <w:rPr>
          <w:rFonts w:ascii="Arial" w:hAnsi="Arial" w:cs="Arial"/>
        </w:rPr>
        <w:t>frames, and why different organisms might respond differently to environmental change (e.g. slower rates of evolutionary response due to lifespans, differing dependency on a particular variable, migratory vs. resident organisms).  This discussion can help students begin to formulate ideas for their independent hypotheses in Part 3.</w:t>
      </w:r>
    </w:p>
    <w:p w14:paraId="525B2236" w14:textId="77777777" w:rsidR="00C94E14" w:rsidRPr="00C94E14" w:rsidRDefault="00C94E14" w:rsidP="00C94E14">
      <w:pPr>
        <w:numPr>
          <w:ilvl w:val="2"/>
          <w:numId w:val="28"/>
        </w:numPr>
        <w:rPr>
          <w:rFonts w:ascii="Arial" w:hAnsi="Arial" w:cs="Arial"/>
        </w:rPr>
      </w:pPr>
      <w:r w:rsidRPr="00C94E14">
        <w:rPr>
          <w:rFonts w:ascii="Arial" w:hAnsi="Arial" w:cs="Arial"/>
        </w:rPr>
        <w:t xml:space="preserve">During </w:t>
      </w:r>
      <w:r w:rsidRPr="00FD0DAF">
        <w:rPr>
          <w:rFonts w:ascii="Arial" w:hAnsi="Arial" w:cs="Arial"/>
          <w:b/>
        </w:rPr>
        <w:t>Part 3 (Open ended inquiry):</w:t>
      </w:r>
    </w:p>
    <w:p w14:paraId="0D3C5BA5" w14:textId="77777777" w:rsidR="00C94E14" w:rsidRPr="00C94E14" w:rsidRDefault="00C94E14" w:rsidP="00C94E14">
      <w:pPr>
        <w:numPr>
          <w:ilvl w:val="3"/>
          <w:numId w:val="28"/>
        </w:numPr>
        <w:rPr>
          <w:rFonts w:ascii="Arial" w:hAnsi="Arial" w:cs="Arial"/>
        </w:rPr>
      </w:pPr>
      <w:r w:rsidRPr="00C94E14">
        <w:rPr>
          <w:rFonts w:ascii="Arial" w:hAnsi="Arial" w:cs="Arial"/>
        </w:rPr>
        <w:t xml:space="preserve">Encourage students to look up information about multiple organisms before choosing their focal system.  Requiring instructor approval before students complete the remainder of the activity allows you to ensure the student teams work on unique questions.  Some students may need additional guidance when trying to construct questions that </w:t>
      </w:r>
      <w:proofErr w:type="gramStart"/>
      <w:r w:rsidRPr="00C94E14">
        <w:rPr>
          <w:rFonts w:ascii="Arial" w:hAnsi="Arial" w:cs="Arial"/>
        </w:rPr>
        <w:t>can actually be answered</w:t>
      </w:r>
      <w:proofErr w:type="gramEnd"/>
      <w:r w:rsidRPr="00C94E14">
        <w:rPr>
          <w:rFonts w:ascii="Arial" w:hAnsi="Arial" w:cs="Arial"/>
        </w:rPr>
        <w:t xml:space="preserve"> with the data set provided.  </w:t>
      </w:r>
      <w:proofErr w:type="gramStart"/>
      <w:r w:rsidRPr="00C94E14">
        <w:rPr>
          <w:rFonts w:ascii="Arial" w:hAnsi="Arial" w:cs="Arial"/>
        </w:rPr>
        <w:t>I’d</w:t>
      </w:r>
      <w:proofErr w:type="gramEnd"/>
      <w:r w:rsidRPr="00C94E14">
        <w:rPr>
          <w:rFonts w:ascii="Arial" w:hAnsi="Arial" w:cs="Arial"/>
        </w:rPr>
        <w:t xml:space="preserve"> suggest emphasizing not having “year” on the x-axis, but instead have students explore how phenology changes with a potential abiotic cue. It can be helpful to remind students that the x-axis shows the (potential) explanatory variable.  If they them write a hypothesis to test that asks how the phenology changes with a particular abiotic variable, then that variable should be on the x-axis, rather than year.</w:t>
      </w:r>
    </w:p>
    <w:p w14:paraId="5F947D3D" w14:textId="77777777" w:rsidR="00C94E14" w:rsidRPr="00C94E14" w:rsidRDefault="00C94E14" w:rsidP="00C94E14">
      <w:pPr>
        <w:numPr>
          <w:ilvl w:val="3"/>
          <w:numId w:val="28"/>
        </w:numPr>
        <w:rPr>
          <w:rFonts w:ascii="Arial" w:hAnsi="Arial" w:cs="Arial"/>
        </w:rPr>
      </w:pPr>
      <w:r w:rsidRPr="00C94E14">
        <w:rPr>
          <w:rFonts w:ascii="Arial" w:hAnsi="Arial" w:cs="Arial"/>
        </w:rPr>
        <w:t xml:space="preserve">With advanced classes, consider having teams look at patterns beyond a single species, or examine </w:t>
      </w:r>
      <w:proofErr w:type="gramStart"/>
      <w:r w:rsidRPr="00C94E14">
        <w:rPr>
          <w:rFonts w:ascii="Arial" w:hAnsi="Arial" w:cs="Arial"/>
        </w:rPr>
        <w:t>more complex patterns that require calculating new variables from the climatic data provided</w:t>
      </w:r>
      <w:proofErr w:type="gramEnd"/>
      <w:r w:rsidRPr="00C94E14">
        <w:rPr>
          <w:rFonts w:ascii="Arial" w:hAnsi="Arial" w:cs="Arial"/>
        </w:rPr>
        <w:t xml:space="preserve">.  For example, do all resident rodents show the same relationship to changes in snow melt date?  Has the length of growing season changed at RMBL over the past decade? Has the timing of first sighting for migratory birds or hibernating animals changed since Inouye’s research </w:t>
      </w:r>
      <w:proofErr w:type="gramStart"/>
      <w:r w:rsidRPr="00C94E14">
        <w:rPr>
          <w:rFonts w:ascii="Arial" w:hAnsi="Arial" w:cs="Arial"/>
        </w:rPr>
        <w:t>was published</w:t>
      </w:r>
      <w:proofErr w:type="gramEnd"/>
      <w:r w:rsidRPr="00C94E14">
        <w:rPr>
          <w:rFonts w:ascii="Arial" w:hAnsi="Arial" w:cs="Arial"/>
        </w:rPr>
        <w:t>?</w:t>
      </w:r>
    </w:p>
    <w:p w14:paraId="5E95851E" w14:textId="77777777" w:rsidR="00C94E14" w:rsidRPr="00C94E14" w:rsidRDefault="00C94E14" w:rsidP="00C94E14">
      <w:pPr>
        <w:numPr>
          <w:ilvl w:val="2"/>
          <w:numId w:val="28"/>
        </w:numPr>
        <w:rPr>
          <w:rFonts w:ascii="Arial" w:hAnsi="Arial" w:cs="Arial"/>
        </w:rPr>
      </w:pPr>
      <w:r w:rsidRPr="00C94E14">
        <w:rPr>
          <w:rFonts w:ascii="Arial" w:hAnsi="Arial" w:cs="Arial"/>
        </w:rPr>
        <w:lastRenderedPageBreak/>
        <w:t xml:space="preserve">Before leaving the lab period, the instructor can choose to have students turn in electronic or </w:t>
      </w:r>
      <w:proofErr w:type="gramStart"/>
      <w:r w:rsidRPr="00C94E14">
        <w:rPr>
          <w:rFonts w:ascii="Arial" w:hAnsi="Arial" w:cs="Arial"/>
        </w:rPr>
        <w:t>hard-copies</w:t>
      </w:r>
      <w:proofErr w:type="gramEnd"/>
      <w:r w:rsidRPr="00C94E14">
        <w:rPr>
          <w:rFonts w:ascii="Arial" w:hAnsi="Arial" w:cs="Arial"/>
        </w:rPr>
        <w:t xml:space="preserve"> of their original figures, to receive individual assessment.</w:t>
      </w:r>
    </w:p>
    <w:p w14:paraId="2920C8AF" w14:textId="77777777" w:rsidR="00C94E14" w:rsidRPr="00C94E14" w:rsidRDefault="00C94E14" w:rsidP="00C94E14">
      <w:pPr>
        <w:numPr>
          <w:ilvl w:val="1"/>
          <w:numId w:val="28"/>
        </w:numPr>
        <w:rPr>
          <w:rFonts w:ascii="Arial" w:hAnsi="Arial" w:cs="Arial"/>
        </w:rPr>
      </w:pPr>
      <w:r w:rsidRPr="00C94E14">
        <w:rPr>
          <w:rFonts w:ascii="Arial" w:hAnsi="Arial" w:cs="Arial"/>
        </w:rPr>
        <w:t>Reminders for homework requirements</w:t>
      </w:r>
    </w:p>
    <w:p w14:paraId="69BFB3EB" w14:textId="77777777" w:rsidR="00C94E14" w:rsidRDefault="00C94E14" w:rsidP="00C94E14">
      <w:pPr>
        <w:numPr>
          <w:ilvl w:val="2"/>
          <w:numId w:val="28"/>
        </w:numPr>
        <w:rPr>
          <w:rFonts w:ascii="Arial" w:hAnsi="Arial" w:cs="Arial"/>
        </w:rPr>
      </w:pPr>
      <w:r w:rsidRPr="00C94E14">
        <w:rPr>
          <w:rFonts w:ascii="Arial" w:hAnsi="Arial" w:cs="Arial"/>
        </w:rPr>
        <w:t>As needed, remind students about best practices for slide presentations (One prompt I’ve used is to have small groups brainstorm effective and not-so-effective things they’ve seen in other class presentations (by instructors or students), and then have one “reporter” from each group write two items from each category on the board.  This usually initiates a lively and useful discussion.)</w:t>
      </w:r>
    </w:p>
    <w:p w14:paraId="0E3335D5" w14:textId="77777777" w:rsidR="006E1C8E" w:rsidRDefault="006E1C8E" w:rsidP="000C0F25">
      <w:pPr>
        <w:ind w:left="2160"/>
        <w:rPr>
          <w:rFonts w:ascii="Arial" w:hAnsi="Arial" w:cs="Arial"/>
        </w:rPr>
      </w:pPr>
    </w:p>
    <w:p w14:paraId="5DA4E3F9" w14:textId="77777777" w:rsidR="006E1C8E" w:rsidRPr="00C94E14" w:rsidRDefault="006E1C8E" w:rsidP="000C0F25">
      <w:pPr>
        <w:ind w:left="2160"/>
        <w:rPr>
          <w:rFonts w:ascii="Arial" w:hAnsi="Arial" w:cs="Arial"/>
        </w:rPr>
      </w:pPr>
    </w:p>
    <w:p w14:paraId="7A66301C" w14:textId="77777777" w:rsidR="00C94E14" w:rsidRPr="00FD0DAF" w:rsidRDefault="00C94E14" w:rsidP="00C94E14">
      <w:pPr>
        <w:numPr>
          <w:ilvl w:val="0"/>
          <w:numId w:val="28"/>
        </w:numPr>
        <w:rPr>
          <w:rFonts w:ascii="Arial" w:hAnsi="Arial" w:cs="Arial"/>
          <w:b/>
        </w:rPr>
      </w:pPr>
      <w:r w:rsidRPr="00FD0DAF">
        <w:rPr>
          <w:rFonts w:ascii="Arial" w:hAnsi="Arial" w:cs="Arial"/>
          <w:b/>
        </w:rPr>
        <w:t>Post-lab</w:t>
      </w:r>
    </w:p>
    <w:p w14:paraId="3D509809" w14:textId="77777777" w:rsidR="00C94E14" w:rsidRPr="00C94E14" w:rsidRDefault="00C94E14" w:rsidP="00C94E14">
      <w:pPr>
        <w:numPr>
          <w:ilvl w:val="1"/>
          <w:numId w:val="28"/>
        </w:numPr>
        <w:rPr>
          <w:rFonts w:ascii="Arial" w:hAnsi="Arial" w:cs="Arial"/>
        </w:rPr>
      </w:pPr>
      <w:r w:rsidRPr="00C94E14">
        <w:rPr>
          <w:rFonts w:ascii="Arial" w:hAnsi="Arial" w:cs="Arial"/>
        </w:rPr>
        <w:t>Student groups complete their analyses based on the organisms their group chose, and prepare a 3-slide presentation for the subsequent class or lab meeting:</w:t>
      </w:r>
    </w:p>
    <w:p w14:paraId="57E56078" w14:textId="77777777" w:rsidR="00C94E14" w:rsidRPr="00C94E14" w:rsidRDefault="00C94E14" w:rsidP="00C94E14">
      <w:pPr>
        <w:numPr>
          <w:ilvl w:val="2"/>
          <w:numId w:val="28"/>
        </w:numPr>
        <w:rPr>
          <w:rFonts w:ascii="Arial" w:hAnsi="Arial" w:cs="Arial"/>
        </w:rPr>
      </w:pPr>
      <w:r w:rsidRPr="00C94E14">
        <w:rPr>
          <w:rFonts w:ascii="Arial" w:hAnsi="Arial" w:cs="Arial"/>
        </w:rPr>
        <w:t>Slide 1:  organism information, including photo, something interesting/surprising about the organism’s biology and justification for their group’s prediction</w:t>
      </w:r>
    </w:p>
    <w:p w14:paraId="15B2B536" w14:textId="77777777" w:rsidR="00C94E14" w:rsidRPr="00C94E14" w:rsidRDefault="00C94E14" w:rsidP="00C94E14">
      <w:pPr>
        <w:numPr>
          <w:ilvl w:val="2"/>
          <w:numId w:val="28"/>
        </w:numPr>
        <w:rPr>
          <w:rFonts w:ascii="Arial" w:hAnsi="Arial" w:cs="Arial"/>
        </w:rPr>
      </w:pPr>
      <w:r w:rsidRPr="00C94E14">
        <w:rPr>
          <w:rFonts w:ascii="Arial" w:hAnsi="Arial" w:cs="Arial"/>
        </w:rPr>
        <w:t>Slide 2:  Figure illustrating the patterns observed in the data</w:t>
      </w:r>
    </w:p>
    <w:p w14:paraId="03DE9563" w14:textId="77777777" w:rsidR="00C94E14" w:rsidRPr="00C94E14" w:rsidRDefault="00C94E14" w:rsidP="00C94E14">
      <w:pPr>
        <w:numPr>
          <w:ilvl w:val="2"/>
          <w:numId w:val="28"/>
        </w:numPr>
        <w:rPr>
          <w:rFonts w:ascii="Arial" w:hAnsi="Arial" w:cs="Arial"/>
        </w:rPr>
      </w:pPr>
      <w:r w:rsidRPr="00C94E14">
        <w:rPr>
          <w:rFonts w:ascii="Arial" w:hAnsi="Arial" w:cs="Arial"/>
        </w:rPr>
        <w:t>Slide 3:  Analysis/conclusions in approx. 3 bullet points</w:t>
      </w:r>
    </w:p>
    <w:p w14:paraId="0D15B65C" w14:textId="77777777" w:rsidR="00C94E14" w:rsidRPr="00C94E14" w:rsidRDefault="00C94E14" w:rsidP="00C94E14">
      <w:pPr>
        <w:numPr>
          <w:ilvl w:val="1"/>
          <w:numId w:val="28"/>
        </w:numPr>
        <w:rPr>
          <w:rFonts w:ascii="Arial" w:hAnsi="Arial" w:cs="Arial"/>
        </w:rPr>
      </w:pPr>
      <w:r w:rsidRPr="00C94E14">
        <w:rPr>
          <w:rFonts w:ascii="Arial" w:hAnsi="Arial" w:cs="Arial"/>
        </w:rPr>
        <w:t>If desired, consider an open-ended discussion about the following themes (which may be distributed to students at the start of this second meeting, or after the presentations):</w:t>
      </w:r>
    </w:p>
    <w:p w14:paraId="15018E2A" w14:textId="77777777" w:rsidR="00C94E14" w:rsidRPr="00C94E14" w:rsidRDefault="00C94E14" w:rsidP="00C94E14">
      <w:pPr>
        <w:numPr>
          <w:ilvl w:val="2"/>
          <w:numId w:val="28"/>
        </w:numPr>
        <w:rPr>
          <w:rFonts w:ascii="Arial" w:hAnsi="Arial" w:cs="Arial"/>
        </w:rPr>
      </w:pPr>
      <w:r w:rsidRPr="00FD0DAF">
        <w:rPr>
          <w:rFonts w:ascii="Arial" w:hAnsi="Arial" w:cs="Arial"/>
          <w:b/>
        </w:rPr>
        <w:t>Comparing across the class examples:</w:t>
      </w:r>
      <w:r w:rsidRPr="00C94E14">
        <w:rPr>
          <w:rFonts w:ascii="Arial" w:hAnsi="Arial" w:cs="Arial"/>
        </w:rPr>
        <w:t xml:space="preserve"> Do all species exhibit identical shifts in emergence with an increase in temperature, or do some species show greater changes than others as temperature </w:t>
      </w:r>
      <w:proofErr w:type="gramStart"/>
      <w:r w:rsidRPr="00C94E14">
        <w:rPr>
          <w:rFonts w:ascii="Arial" w:hAnsi="Arial" w:cs="Arial"/>
        </w:rPr>
        <w:t>increases</w:t>
      </w:r>
      <w:proofErr w:type="gramEnd"/>
      <w:r w:rsidRPr="00C94E14">
        <w:rPr>
          <w:rFonts w:ascii="Arial" w:hAnsi="Arial" w:cs="Arial"/>
        </w:rPr>
        <w:t>? Support your response with specific examples.</w:t>
      </w:r>
    </w:p>
    <w:p w14:paraId="77B79135" w14:textId="77777777" w:rsidR="00C94E14" w:rsidRPr="00C94E14" w:rsidRDefault="00C94E14" w:rsidP="00C94E14">
      <w:pPr>
        <w:numPr>
          <w:ilvl w:val="2"/>
          <w:numId w:val="28"/>
        </w:numPr>
        <w:rPr>
          <w:rFonts w:ascii="Arial" w:hAnsi="Arial" w:cs="Arial"/>
        </w:rPr>
      </w:pPr>
      <w:r w:rsidRPr="00FD0DAF">
        <w:rPr>
          <w:rFonts w:ascii="Arial" w:hAnsi="Arial" w:cs="Arial"/>
          <w:b/>
        </w:rPr>
        <w:t>Scientific vs. popular media:</w:t>
      </w:r>
      <w:r w:rsidRPr="00C94E14">
        <w:rPr>
          <w:rFonts w:ascii="Arial" w:hAnsi="Arial" w:cs="Arial"/>
        </w:rPr>
        <w:t xml:space="preserve">  How is evidence for climate change portrayed in these two different genres?  </w:t>
      </w:r>
    </w:p>
    <w:p w14:paraId="584AA80C" w14:textId="77777777" w:rsidR="00C94E14" w:rsidRPr="00C94E14" w:rsidRDefault="00C94E14" w:rsidP="00C94E14">
      <w:pPr>
        <w:numPr>
          <w:ilvl w:val="2"/>
          <w:numId w:val="28"/>
        </w:numPr>
        <w:rPr>
          <w:rFonts w:ascii="Arial" w:hAnsi="Arial" w:cs="Arial"/>
        </w:rPr>
      </w:pPr>
      <w:r w:rsidRPr="00FD0DAF">
        <w:rPr>
          <w:rFonts w:ascii="Arial" w:hAnsi="Arial" w:cs="Arial"/>
          <w:b/>
        </w:rPr>
        <w:t>What is long-term data?</w:t>
      </w:r>
      <w:r w:rsidRPr="00C94E14">
        <w:rPr>
          <w:rFonts w:ascii="Arial" w:hAnsi="Arial" w:cs="Arial"/>
        </w:rPr>
        <w:t xml:space="preserve">  </w:t>
      </w:r>
      <w:proofErr w:type="spellStart"/>
      <w:proofErr w:type="gramStart"/>
      <w:r w:rsidRPr="00C94E14">
        <w:rPr>
          <w:rFonts w:ascii="Arial" w:hAnsi="Arial" w:cs="Arial"/>
        </w:rPr>
        <w:t>billy</w:t>
      </w:r>
      <w:proofErr w:type="spellEnd"/>
      <w:proofErr w:type="gramEnd"/>
      <w:r w:rsidRPr="00C94E14">
        <w:rPr>
          <w:rFonts w:ascii="Arial" w:hAnsi="Arial" w:cs="Arial"/>
        </w:rPr>
        <w:t xml:space="preserve"> </w:t>
      </w:r>
      <w:proofErr w:type="spellStart"/>
      <w:r w:rsidRPr="00C94E14">
        <w:rPr>
          <w:rFonts w:ascii="Arial" w:hAnsi="Arial" w:cs="Arial"/>
        </w:rPr>
        <w:t>barr’s</w:t>
      </w:r>
      <w:proofErr w:type="spellEnd"/>
      <w:r w:rsidRPr="00C94E14">
        <w:rPr>
          <w:rFonts w:ascii="Arial" w:hAnsi="Arial" w:cs="Arial"/>
        </w:rPr>
        <w:t xml:space="preserve"> dataset contains nearly 40 years of data.  Do you consider this a long-term data set?  What </w:t>
      </w:r>
      <w:r w:rsidRPr="00C94E14">
        <w:rPr>
          <w:rFonts w:ascii="Arial" w:hAnsi="Arial" w:cs="Arial"/>
          <w:bCs/>
        </w:rPr>
        <w:t>is</w:t>
      </w:r>
      <w:r w:rsidRPr="00C94E14">
        <w:rPr>
          <w:rFonts w:ascii="Arial" w:hAnsi="Arial" w:cs="Arial"/>
        </w:rPr>
        <w:t xml:space="preserve"> a long-term data set?  Why might they be difficult to come by?  What considerations do you think need to be made when extrapolating from long (or </w:t>
      </w:r>
      <w:proofErr w:type="gramStart"/>
      <w:r w:rsidRPr="00C94E14">
        <w:rPr>
          <w:rFonts w:ascii="Arial" w:hAnsi="Arial" w:cs="Arial"/>
        </w:rPr>
        <w:t>not-so-long</w:t>
      </w:r>
      <w:proofErr w:type="gramEnd"/>
      <w:r w:rsidRPr="00C94E14">
        <w:rPr>
          <w:rFonts w:ascii="Arial" w:hAnsi="Arial" w:cs="Arial"/>
        </w:rPr>
        <w:t>)-term datasets?</w:t>
      </w:r>
    </w:p>
    <w:p w14:paraId="431DAFB2" w14:textId="0F0F39E7" w:rsidR="00C94E14" w:rsidRPr="00C94E14" w:rsidRDefault="00C94E14" w:rsidP="00C94E14">
      <w:pPr>
        <w:numPr>
          <w:ilvl w:val="1"/>
          <w:numId w:val="28"/>
        </w:numPr>
        <w:rPr>
          <w:rFonts w:ascii="Arial" w:hAnsi="Arial" w:cs="Arial"/>
          <w:b/>
          <w:i/>
        </w:rPr>
      </w:pPr>
      <w:r w:rsidRPr="00C94E14">
        <w:rPr>
          <w:rFonts w:ascii="Arial" w:hAnsi="Arial" w:cs="Arial"/>
        </w:rPr>
        <w:t xml:space="preserve">Please feel free to revise the out-of-class assignment as appropriate for your classroom.  The student instructions are written to preempt some potential challenges that </w:t>
      </w:r>
      <w:proofErr w:type="gramStart"/>
      <w:r w:rsidRPr="00C94E14">
        <w:rPr>
          <w:rFonts w:ascii="Arial" w:hAnsi="Arial" w:cs="Arial"/>
        </w:rPr>
        <w:t>I’ve</w:t>
      </w:r>
      <w:proofErr w:type="gramEnd"/>
      <w:r w:rsidRPr="00C94E14">
        <w:rPr>
          <w:rFonts w:ascii="Arial" w:hAnsi="Arial" w:cs="Arial"/>
        </w:rPr>
        <w:t xml:space="preserve"> encountered with other group-based presentations (file formatting, specifics on slide design, etc</w:t>
      </w:r>
      <w:r w:rsidR="00753E5F">
        <w:rPr>
          <w:rFonts w:ascii="Arial" w:hAnsi="Arial" w:cs="Arial"/>
        </w:rPr>
        <w:t>.</w:t>
      </w:r>
      <w:r w:rsidRPr="00C94E14">
        <w:rPr>
          <w:rFonts w:ascii="Arial" w:hAnsi="Arial" w:cs="Arial"/>
        </w:rPr>
        <w:t xml:space="preserve">).  Also, remember that the optional data file provided by </w:t>
      </w:r>
      <w:r w:rsidRPr="00C94E14">
        <w:rPr>
          <w:rFonts w:ascii="Arial" w:hAnsi="Arial" w:cs="Arial"/>
        </w:rPr>
        <w:lastRenderedPageBreak/>
        <w:t>David Inouye (</w:t>
      </w:r>
      <w:hyperlink r:id="rId43" w:history="1">
        <w:r w:rsidRPr="00FD0DAF">
          <w:rPr>
            <w:rStyle w:val="Hyperlink"/>
            <w:rFonts w:ascii="Arial" w:hAnsi="Arial" w:cs="Arial"/>
          </w:rPr>
          <w:t>Inouye_2000_PNAS_Data.xlsx</w:t>
        </w:r>
      </w:hyperlink>
      <w:r w:rsidRPr="00C94E14">
        <w:rPr>
          <w:rFonts w:ascii="Arial" w:hAnsi="Arial" w:cs="Arial"/>
        </w:rPr>
        <w:t xml:space="preserve">) contains additional worksheets with data used throughout the rest of the paper, should you wish to explore </w:t>
      </w:r>
      <w:r w:rsidR="00FD0DAF" w:rsidRPr="00C94E14">
        <w:rPr>
          <w:rFonts w:ascii="Arial" w:hAnsi="Arial" w:cs="Arial"/>
        </w:rPr>
        <w:t xml:space="preserve">further </w:t>
      </w:r>
      <w:r w:rsidRPr="00C94E14">
        <w:rPr>
          <w:rFonts w:ascii="Arial" w:hAnsi="Arial" w:cs="Arial"/>
        </w:rPr>
        <w:t>additional analyses used in their study. Have fun with the presentations!</w:t>
      </w:r>
    </w:p>
    <w:p w14:paraId="64EA299C" w14:textId="77777777" w:rsidR="00C94E14" w:rsidRPr="00C94E14" w:rsidRDefault="00C94E14" w:rsidP="00C94E14">
      <w:pPr>
        <w:rPr>
          <w:rFonts w:ascii="Arial" w:hAnsi="Arial" w:cs="Arial"/>
          <w:b/>
          <w:i/>
        </w:rPr>
      </w:pPr>
    </w:p>
    <w:p w14:paraId="064B3FBC" w14:textId="77777777" w:rsidR="00C94E14" w:rsidRPr="00C94E14" w:rsidRDefault="00C94E14" w:rsidP="00C94E14">
      <w:pPr>
        <w:rPr>
          <w:rFonts w:ascii="Arial" w:hAnsi="Arial" w:cs="Arial"/>
          <w:b/>
          <w:i/>
        </w:rPr>
      </w:pPr>
    </w:p>
    <w:p w14:paraId="0FD8BEA8" w14:textId="77777777" w:rsidR="00A02BD3" w:rsidRPr="00C94E14" w:rsidRDefault="00A02BD3" w:rsidP="00C94E14">
      <w:pPr>
        <w:rPr>
          <w:rFonts w:ascii="Arial" w:hAnsi="Arial" w:cs="Arial"/>
          <w:b/>
          <w:i/>
        </w:rPr>
      </w:pPr>
    </w:p>
    <w:p w14:paraId="0916DEB8" w14:textId="77777777" w:rsidR="00A02BD3" w:rsidRPr="00865DB4" w:rsidRDefault="00A02BD3" w:rsidP="00A02BD3">
      <w:pPr>
        <w:pStyle w:val="Heading1"/>
        <w:pBdr>
          <w:top w:val="single" w:sz="18" w:space="1" w:color="000000"/>
        </w:pBdr>
        <w:spacing w:after="0"/>
        <w:rPr>
          <w:color w:val="000000"/>
        </w:rPr>
      </w:pPr>
    </w:p>
    <w:p w14:paraId="4D6AE859" w14:textId="77777777" w:rsidR="00A02BD3" w:rsidRPr="00865DB4" w:rsidRDefault="00A02BD3" w:rsidP="00A02BD3">
      <w:pPr>
        <w:pStyle w:val="Heading1"/>
        <w:pBdr>
          <w:top w:val="single" w:sz="18" w:space="1" w:color="000000"/>
        </w:pBdr>
        <w:spacing w:before="0" w:after="120"/>
        <w:rPr>
          <w:color w:val="000000"/>
        </w:rPr>
      </w:pPr>
      <w:r w:rsidRPr="00865DB4">
        <w:rPr>
          <w:color w:val="000000"/>
        </w:rPr>
        <w:t>COPYRIGHT STATEMENT</w:t>
      </w:r>
    </w:p>
    <w:p w14:paraId="19607E51"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t>      The Ecological Society of America (ESA) holds</w:t>
      </w:r>
      <w:r w:rsidR="00E313C6">
        <w:rPr>
          <w:rFonts w:ascii="Arial" w:hAnsi="Arial" w:cs="Arial"/>
          <w:color w:val="000000"/>
          <w:sz w:val="22"/>
          <w:szCs w:val="22"/>
        </w:rPr>
        <w:t xml:space="preserve"> the copyright for TIEE Volume </w:t>
      </w:r>
      <w:r w:rsidR="00C94E14">
        <w:rPr>
          <w:rFonts w:ascii="Arial" w:hAnsi="Arial" w:cs="Arial"/>
          <w:color w:val="000000"/>
          <w:sz w:val="22"/>
          <w:szCs w:val="22"/>
        </w:rPr>
        <w:t>13</w:t>
      </w:r>
      <w:r w:rsidRPr="00865DB4">
        <w:rPr>
          <w:rFonts w:ascii="Arial" w:hAnsi="Arial" w:cs="Arial"/>
          <w:color w:val="000000"/>
          <w:sz w:val="22"/>
          <w:szCs w:val="22"/>
        </w:rPr>
        <w:t xml:space="preserve">, and the authors retain the copyright for the content of individual contributions (although some text, figures, and data sets may bear further copyright notice). No part of this publication </w:t>
      </w:r>
      <w:proofErr w:type="gramStart"/>
      <w:r w:rsidRPr="00865DB4">
        <w:rPr>
          <w:rFonts w:ascii="Arial" w:hAnsi="Arial" w:cs="Arial"/>
          <w:color w:val="000000"/>
          <w:sz w:val="22"/>
          <w:szCs w:val="22"/>
        </w:rPr>
        <w:t>may be reproduced, stored in a retrieval system, or transmitted, in any form or by any means, electronic, mechanical, photocopying, recording, or otherwise, without the prior written permission of the copyright owner</w:t>
      </w:r>
      <w:proofErr w:type="gramEnd"/>
      <w:r w:rsidRPr="00865DB4">
        <w:rPr>
          <w:rFonts w:ascii="Arial" w:hAnsi="Arial" w:cs="Arial"/>
          <w:color w:val="000000"/>
          <w:sz w:val="22"/>
          <w:szCs w:val="22"/>
        </w:rPr>
        <w:t xml:space="preserve">. Use solely at one's own institution with </w:t>
      </w:r>
      <w:r w:rsidRPr="00865DB4">
        <w:rPr>
          <w:rFonts w:ascii="Arial" w:hAnsi="Arial" w:cs="Arial"/>
          <w:b/>
          <w:bCs/>
          <w:i/>
          <w:iCs/>
          <w:color w:val="000000"/>
          <w:sz w:val="22"/>
          <w:szCs w:val="22"/>
        </w:rPr>
        <w:t>no intent for profit</w:t>
      </w:r>
      <w:r w:rsidRPr="00865DB4">
        <w:rPr>
          <w:rFonts w:ascii="Arial" w:hAnsi="Arial" w:cs="Arial"/>
          <w:color w:val="000000"/>
          <w:sz w:val="22"/>
          <w:szCs w:val="22"/>
        </w:rPr>
        <w:t xml:space="preserve"> </w:t>
      </w:r>
      <w:proofErr w:type="gramStart"/>
      <w:r w:rsidRPr="00865DB4">
        <w:rPr>
          <w:rFonts w:ascii="Arial" w:hAnsi="Arial" w:cs="Arial"/>
          <w:color w:val="000000"/>
          <w:sz w:val="22"/>
          <w:szCs w:val="22"/>
        </w:rPr>
        <w:t>is excluded</w:t>
      </w:r>
      <w:proofErr w:type="gramEnd"/>
      <w:r w:rsidRPr="00865DB4">
        <w:rPr>
          <w:rFonts w:ascii="Arial" w:hAnsi="Arial" w:cs="Arial"/>
          <w:color w:val="000000"/>
          <w:sz w:val="22"/>
          <w:szCs w:val="22"/>
        </w:rPr>
        <w:t xml:space="preserve"> from the preceding copyright restriction, unless otherwise noted. Proper credit to this publication must be included in your lecture or laboratory course materials (print, electronic, or other means of reproduction) for each use.</w:t>
      </w:r>
    </w:p>
    <w:p w14:paraId="25DAB70E"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t>      To reiterate, you are welcome to download some or all of the material posted at this site for your use in your course(s), which does not include commercial uses for profit. Also, please be aware of the legal restrictions on copyright use for published materials posted at this site. We have obtained permission to use all copyrighted materials, data, figures, tables, images, etc. posted at this site sole</w:t>
      </w:r>
      <w:r>
        <w:rPr>
          <w:rFonts w:ascii="Arial" w:hAnsi="Arial" w:cs="Arial"/>
          <w:color w:val="000000"/>
          <w:sz w:val="22"/>
          <w:szCs w:val="22"/>
        </w:rPr>
        <w:t>ly for the uses described at</w:t>
      </w:r>
      <w:r w:rsidRPr="00865DB4">
        <w:rPr>
          <w:rFonts w:ascii="Arial" w:hAnsi="Arial" w:cs="Arial"/>
          <w:color w:val="000000"/>
          <w:sz w:val="22"/>
          <w:szCs w:val="22"/>
        </w:rPr>
        <w:t xml:space="preserve"> TIEE site.</w:t>
      </w:r>
    </w:p>
    <w:p w14:paraId="52AD4E74"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t>     </w:t>
      </w:r>
    </w:p>
    <w:p w14:paraId="5DA7A516" w14:textId="77777777" w:rsidR="00A02BD3" w:rsidRPr="00865DB4" w:rsidRDefault="00A02BD3" w:rsidP="00A02BD3">
      <w:pPr>
        <w:pStyle w:val="Heading1"/>
        <w:spacing w:after="120"/>
        <w:rPr>
          <w:color w:val="000000"/>
        </w:rPr>
      </w:pPr>
      <w:r w:rsidRPr="00865DB4">
        <w:rPr>
          <w:color w:val="000000"/>
        </w:rPr>
        <w:t>GENERIC DISCLAIMER</w:t>
      </w:r>
    </w:p>
    <w:p w14:paraId="03751AE2" w14:textId="77777777" w:rsidR="00A02BD3" w:rsidRPr="00865DB4" w:rsidRDefault="00A02BD3" w:rsidP="00A02BD3">
      <w:pPr>
        <w:pStyle w:val="Normal1"/>
        <w:rPr>
          <w:rFonts w:ascii="Arial" w:hAnsi="Arial" w:cs="Arial"/>
          <w:sz w:val="22"/>
          <w:szCs w:val="22"/>
        </w:rPr>
      </w:pPr>
      <w:r w:rsidRPr="00865DB4">
        <w:rPr>
          <w:rFonts w:ascii="Arial" w:hAnsi="Arial" w:cs="Arial"/>
          <w:sz w:val="22"/>
          <w:szCs w:val="22"/>
        </w:rPr>
        <w:t xml:space="preserve">      Adult supervision </w:t>
      </w:r>
      <w:proofErr w:type="gramStart"/>
      <w:r w:rsidRPr="00865DB4">
        <w:rPr>
          <w:rFonts w:ascii="Arial" w:hAnsi="Arial" w:cs="Arial"/>
          <w:sz w:val="22"/>
          <w:szCs w:val="22"/>
        </w:rPr>
        <w:t>is recommended</w:t>
      </w:r>
      <w:proofErr w:type="gramEnd"/>
      <w:r w:rsidRPr="00865DB4">
        <w:rPr>
          <w:rFonts w:ascii="Arial" w:hAnsi="Arial" w:cs="Arial"/>
          <w:sz w:val="22"/>
          <w:szCs w:val="22"/>
        </w:rPr>
        <w:t xml:space="preserve"> when performing this lab activity. We also recommend that </w:t>
      </w:r>
      <w:proofErr w:type="gramStart"/>
      <w:r w:rsidRPr="00865DB4">
        <w:rPr>
          <w:rFonts w:ascii="Arial" w:hAnsi="Arial" w:cs="Arial"/>
          <w:sz w:val="22"/>
          <w:szCs w:val="22"/>
        </w:rPr>
        <w:t>common sense and proper safety precautions be followed by all participants</w:t>
      </w:r>
      <w:proofErr w:type="gramEnd"/>
      <w:r w:rsidRPr="00865DB4">
        <w:rPr>
          <w:rFonts w:ascii="Arial" w:hAnsi="Arial" w:cs="Arial"/>
          <w:sz w:val="22"/>
          <w:szCs w:val="22"/>
        </w:rPr>
        <w:t xml:space="preserve">. </w:t>
      </w:r>
      <w:proofErr w:type="gramStart"/>
      <w:r w:rsidRPr="00865DB4">
        <w:rPr>
          <w:rFonts w:ascii="Arial" w:hAnsi="Arial" w:cs="Arial"/>
          <w:sz w:val="22"/>
          <w:szCs w:val="22"/>
        </w:rPr>
        <w:t>No responsibility is implied or taken by the contributing author, the editors of this Volume, nor anyone associated with maintaining the TIEE web site, nor by their academic employers, nor by the Ecological Society of America for anyone who sustains injuries as a result of using the materials or ideas, or performing the procedures put forth at the TIEE web site, or in any printed materials that derive therefrom.</w:t>
      </w:r>
      <w:proofErr w:type="gramEnd"/>
    </w:p>
    <w:p w14:paraId="3E94F411" w14:textId="77777777" w:rsidR="00A02BD3" w:rsidRPr="00865DB4" w:rsidRDefault="00A02BD3" w:rsidP="00A02BD3">
      <w:pPr>
        <w:rPr>
          <w:rFonts w:ascii="Arial" w:hAnsi="Arial" w:cs="Arial"/>
          <w:sz w:val="22"/>
          <w:szCs w:val="22"/>
        </w:rPr>
      </w:pPr>
    </w:p>
    <w:sectPr w:rsidR="00A02BD3" w:rsidRPr="00865DB4">
      <w:headerReference w:type="default" r:id="rId44"/>
      <w:footerReference w:type="default" r:id="rId4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B420A" w14:textId="77777777" w:rsidR="00C6131A" w:rsidRDefault="00C6131A">
      <w:r>
        <w:separator/>
      </w:r>
    </w:p>
  </w:endnote>
  <w:endnote w:type="continuationSeparator" w:id="0">
    <w:p w14:paraId="6D04399C" w14:textId="77777777" w:rsidR="00C6131A" w:rsidRDefault="00C61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3DF14" w14:textId="77777777" w:rsidR="004C183A" w:rsidRPr="00714291" w:rsidRDefault="004C183A" w:rsidP="00A02BD3">
    <w:pPr>
      <w:pStyle w:val="Header"/>
      <w:rPr>
        <w:rFonts w:ascii="Arial" w:hAnsi="Arial" w:cs="Arial"/>
      </w:rPr>
    </w:pPr>
  </w:p>
  <w:p w14:paraId="4531EEFD" w14:textId="77777777" w:rsidR="004C183A" w:rsidRPr="00930B77" w:rsidRDefault="004C183A" w:rsidP="00A02BD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13 © 2017</w:t>
    </w:r>
    <w:r w:rsidRPr="00930B77">
      <w:rPr>
        <w:rFonts w:ascii="Arial" w:hAnsi="Arial" w:cs="Arial"/>
        <w:sz w:val="20"/>
      </w:rPr>
      <w:t xml:space="preserve"> –</w:t>
    </w:r>
    <w:r>
      <w:rPr>
        <w:rFonts w:ascii="Arial" w:hAnsi="Arial" w:cs="Arial"/>
        <w:sz w:val="20"/>
      </w:rPr>
      <w:t xml:space="preserve"> </w:t>
    </w:r>
    <w:r>
      <w:rPr>
        <w:rFonts w:ascii="Arial" w:hAnsi="Arial" w:cs="Arial"/>
        <w:sz w:val="20"/>
        <w:szCs w:val="24"/>
      </w:rPr>
      <w:t xml:space="preserve">Carrie Wu, Amy </w:t>
    </w:r>
    <w:proofErr w:type="spellStart"/>
    <w:r>
      <w:rPr>
        <w:rFonts w:ascii="Arial" w:hAnsi="Arial" w:cs="Arial"/>
        <w:sz w:val="20"/>
        <w:szCs w:val="24"/>
      </w:rPr>
      <w:t>Ellwein</w:t>
    </w:r>
    <w:proofErr w:type="spellEnd"/>
    <w:r>
      <w:rPr>
        <w:rFonts w:ascii="Arial" w:hAnsi="Arial" w:cs="Arial"/>
        <w:sz w:val="20"/>
        <w:szCs w:val="24"/>
      </w:rPr>
      <w:t xml:space="preserve">, </w:t>
    </w:r>
    <w:r w:rsidRPr="00930B77">
      <w:rPr>
        <w:rFonts w:ascii="Arial" w:hAnsi="Arial" w:cs="Arial"/>
        <w:sz w:val="20"/>
      </w:rPr>
      <w:t xml:space="preserve">and the Ecological Society of America.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Diversity and </w:t>
    </w:r>
    <w:r w:rsidRPr="00930B77">
      <w:rPr>
        <w:rFonts w:ascii="Arial" w:hAnsi="Arial" w:cs="Arial"/>
        <w:sz w:val="20"/>
      </w:rPr>
      <w:t>Education of the Ecological Society of America (http://tiee.esa.org).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F25C2" w14:textId="77777777" w:rsidR="00C6131A" w:rsidRDefault="00C6131A">
      <w:r>
        <w:separator/>
      </w:r>
    </w:p>
  </w:footnote>
  <w:footnote w:type="continuationSeparator" w:id="0">
    <w:p w14:paraId="1B66E384" w14:textId="77777777" w:rsidR="00C6131A" w:rsidRDefault="00C61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BE64F" w14:textId="47EAA1E2" w:rsidR="004C183A" w:rsidRPr="00EF21A5" w:rsidRDefault="004C183A" w:rsidP="00A02BD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sidR="000C0F25">
      <w:rPr>
        <w:rFonts w:ascii="Arial" w:hAnsi="Arial"/>
        <w:noProof/>
        <w:sz w:val="20"/>
      </w:rPr>
      <w:t>20</w:t>
    </w:r>
    <w:r w:rsidRPr="00EF21A5">
      <w:rPr>
        <w:rFonts w:ascii="Arial" w:hAnsi="Arial"/>
        <w:sz w:val="20"/>
      </w:rPr>
      <w:fldChar w:fldCharType="end"/>
    </w:r>
    <w:r w:rsidRPr="00EF21A5">
      <w:rPr>
        <w:rFonts w:ascii="Arial" w:hAnsi="Arial"/>
        <w:sz w:val="20"/>
      </w:rPr>
      <w:t xml:space="preserve"> -</w:t>
    </w:r>
  </w:p>
  <w:p w14:paraId="6F3F35C5" w14:textId="77777777" w:rsidR="004C183A" w:rsidRPr="00CF1243" w:rsidRDefault="004C183A" w:rsidP="00A02BD3">
    <w:pPr>
      <w:pStyle w:val="Header"/>
      <w:rPr>
        <w:rFonts w:ascii="Arial" w:hAnsi="Arial"/>
      </w:rPr>
    </w:pPr>
    <w:r>
      <w:rPr>
        <w:rFonts w:ascii="Arial" w:hAnsi="Arial"/>
        <w:sz w:val="48"/>
      </w:rPr>
      <w:t>TIEE</w:t>
    </w:r>
  </w:p>
  <w:p w14:paraId="66FEB4EF" w14:textId="77777777" w:rsidR="004C183A" w:rsidRDefault="004C183A" w:rsidP="00A02BD3">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Teaching Issues and Experiments in Ecology - Volume 13, November 2017</w:t>
    </w:r>
  </w:p>
  <w:p w14:paraId="54702418" w14:textId="77777777" w:rsidR="004C183A" w:rsidRPr="00714291" w:rsidRDefault="004C183A" w:rsidP="00A02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color w:val="auto"/>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27C1019"/>
    <w:multiLevelType w:val="hybridMultilevel"/>
    <w:tmpl w:val="7CD43F9E"/>
    <w:lvl w:ilvl="0" w:tplc="3DB00B1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57F155C"/>
    <w:multiLevelType w:val="hybridMultilevel"/>
    <w:tmpl w:val="AB020668"/>
    <w:lvl w:ilvl="0" w:tplc="BCBE6FF6">
      <w:start w:val="361"/>
      <w:numFmt w:val="bullet"/>
      <w:lvlText w:val="-"/>
      <w:lvlJc w:val="left"/>
      <w:pPr>
        <w:ind w:left="45" w:hanging="360"/>
      </w:pPr>
      <w:rPr>
        <w:rFonts w:ascii="Times New Roman" w:eastAsia="Times" w:hAnsi="Times New Roman" w:cs="Times New Roman" w:hint="default"/>
      </w:rPr>
    </w:lvl>
    <w:lvl w:ilvl="1" w:tplc="04090003" w:tentative="1">
      <w:start w:val="1"/>
      <w:numFmt w:val="bullet"/>
      <w:lvlText w:val="o"/>
      <w:lvlJc w:val="left"/>
      <w:pPr>
        <w:ind w:left="765" w:hanging="360"/>
      </w:pPr>
      <w:rPr>
        <w:rFonts w:ascii="Courier New" w:hAnsi="Courier New" w:cs="Courier New" w:hint="default"/>
      </w:rPr>
    </w:lvl>
    <w:lvl w:ilvl="2" w:tplc="04090005" w:tentative="1">
      <w:start w:val="1"/>
      <w:numFmt w:val="bullet"/>
      <w:lvlText w:val=""/>
      <w:lvlJc w:val="left"/>
      <w:pPr>
        <w:ind w:left="1485" w:hanging="360"/>
      </w:pPr>
      <w:rPr>
        <w:rFonts w:ascii="Wingdings" w:hAnsi="Wingdings" w:hint="default"/>
      </w:rPr>
    </w:lvl>
    <w:lvl w:ilvl="3" w:tplc="04090001" w:tentative="1">
      <w:start w:val="1"/>
      <w:numFmt w:val="bullet"/>
      <w:lvlText w:val=""/>
      <w:lvlJc w:val="left"/>
      <w:pPr>
        <w:ind w:left="2205" w:hanging="360"/>
      </w:pPr>
      <w:rPr>
        <w:rFonts w:ascii="Symbol" w:hAnsi="Symbol" w:hint="default"/>
      </w:rPr>
    </w:lvl>
    <w:lvl w:ilvl="4" w:tplc="04090003" w:tentative="1">
      <w:start w:val="1"/>
      <w:numFmt w:val="bullet"/>
      <w:lvlText w:val="o"/>
      <w:lvlJc w:val="left"/>
      <w:pPr>
        <w:ind w:left="2925" w:hanging="360"/>
      </w:pPr>
      <w:rPr>
        <w:rFonts w:ascii="Courier New" w:hAnsi="Courier New" w:cs="Courier New" w:hint="default"/>
      </w:rPr>
    </w:lvl>
    <w:lvl w:ilvl="5" w:tplc="04090005" w:tentative="1">
      <w:start w:val="1"/>
      <w:numFmt w:val="bullet"/>
      <w:lvlText w:val=""/>
      <w:lvlJc w:val="left"/>
      <w:pPr>
        <w:ind w:left="3645" w:hanging="360"/>
      </w:pPr>
      <w:rPr>
        <w:rFonts w:ascii="Wingdings" w:hAnsi="Wingdings" w:hint="default"/>
      </w:rPr>
    </w:lvl>
    <w:lvl w:ilvl="6" w:tplc="04090001" w:tentative="1">
      <w:start w:val="1"/>
      <w:numFmt w:val="bullet"/>
      <w:lvlText w:val=""/>
      <w:lvlJc w:val="left"/>
      <w:pPr>
        <w:ind w:left="4365" w:hanging="360"/>
      </w:pPr>
      <w:rPr>
        <w:rFonts w:ascii="Symbol" w:hAnsi="Symbol" w:hint="default"/>
      </w:rPr>
    </w:lvl>
    <w:lvl w:ilvl="7" w:tplc="04090003" w:tentative="1">
      <w:start w:val="1"/>
      <w:numFmt w:val="bullet"/>
      <w:lvlText w:val="o"/>
      <w:lvlJc w:val="left"/>
      <w:pPr>
        <w:ind w:left="5085" w:hanging="360"/>
      </w:pPr>
      <w:rPr>
        <w:rFonts w:ascii="Courier New" w:hAnsi="Courier New" w:cs="Courier New" w:hint="default"/>
      </w:rPr>
    </w:lvl>
    <w:lvl w:ilvl="8" w:tplc="04090005" w:tentative="1">
      <w:start w:val="1"/>
      <w:numFmt w:val="bullet"/>
      <w:lvlText w:val=""/>
      <w:lvlJc w:val="left"/>
      <w:pPr>
        <w:ind w:left="5805" w:hanging="360"/>
      </w:pPr>
      <w:rPr>
        <w:rFonts w:ascii="Wingdings" w:hAnsi="Wingdings" w:hint="default"/>
      </w:rPr>
    </w:lvl>
  </w:abstractNum>
  <w:abstractNum w:abstractNumId="3" w15:restartNumberingAfterBreak="0">
    <w:nsid w:val="14780044"/>
    <w:multiLevelType w:val="hybridMultilevel"/>
    <w:tmpl w:val="7CC2B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A1124F"/>
    <w:multiLevelType w:val="hybridMultilevel"/>
    <w:tmpl w:val="308861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407C31"/>
    <w:multiLevelType w:val="hybridMultilevel"/>
    <w:tmpl w:val="13840FE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D667EB"/>
    <w:multiLevelType w:val="hybridMultilevel"/>
    <w:tmpl w:val="02167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314C0"/>
    <w:multiLevelType w:val="hybridMultilevel"/>
    <w:tmpl w:val="1FFA22B8"/>
    <w:lvl w:ilvl="0" w:tplc="1CDC7A1C">
      <w:start w:val="1"/>
      <w:numFmt w:val="decimal"/>
      <w:lvlText w:val="%1."/>
      <w:lvlJc w:val="left"/>
      <w:pPr>
        <w:ind w:left="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2990364C"/>
    <w:multiLevelType w:val="hybridMultilevel"/>
    <w:tmpl w:val="96967E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9E7405F"/>
    <w:multiLevelType w:val="hybridMultilevel"/>
    <w:tmpl w:val="13840FE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C60F8E"/>
    <w:multiLevelType w:val="hybridMultilevel"/>
    <w:tmpl w:val="F0D0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F7206F"/>
    <w:multiLevelType w:val="hybridMultilevel"/>
    <w:tmpl w:val="DE8099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C034B1"/>
    <w:multiLevelType w:val="hybridMultilevel"/>
    <w:tmpl w:val="7CD43F9E"/>
    <w:lvl w:ilvl="0" w:tplc="3DB00B1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402C2949"/>
    <w:multiLevelType w:val="hybridMultilevel"/>
    <w:tmpl w:val="B866A01A"/>
    <w:lvl w:ilvl="0" w:tplc="6C1E495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21F6342"/>
    <w:multiLevelType w:val="hybridMultilevel"/>
    <w:tmpl w:val="107848BC"/>
    <w:lvl w:ilvl="0" w:tplc="679C3110">
      <w:start w:val="1"/>
      <w:numFmt w:val="decimal"/>
      <w:lvlText w:val="%1."/>
      <w:lvlJc w:val="left"/>
      <w:pPr>
        <w:ind w:left="0" w:hanging="360"/>
      </w:pPr>
      <w:rPr>
        <w:rFonts w:hint="default"/>
        <w:b w:val="0"/>
        <w:u w:val="none"/>
      </w:rPr>
    </w:lvl>
    <w:lvl w:ilvl="1" w:tplc="AC34D370">
      <w:start w:val="1"/>
      <w:numFmt w:val="upperLetter"/>
      <w:lvlText w:val="%2."/>
      <w:lvlJc w:val="left"/>
      <w:pPr>
        <w:ind w:left="720" w:hanging="360"/>
      </w:pPr>
      <w:rPr>
        <w:rFonts w:ascii="Arial" w:eastAsia="Times New Roman" w:hAnsi="Arial" w:cs="Arial" w:hint="default"/>
        <w:color w:val="auto"/>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15:restartNumberingAfterBreak="0">
    <w:nsid w:val="45823E2B"/>
    <w:multiLevelType w:val="hybridMultilevel"/>
    <w:tmpl w:val="75E414C8"/>
    <w:lvl w:ilvl="0" w:tplc="4C4EBB6E">
      <w:start w:val="6"/>
      <w:numFmt w:val="decimal"/>
      <w:lvlText w:val="%1."/>
      <w:lvlJc w:val="left"/>
      <w:pPr>
        <w:ind w:left="540" w:hanging="360"/>
      </w:pPr>
      <w:rPr>
        <w:rFonts w:hint="default"/>
      </w:rPr>
    </w:lvl>
    <w:lvl w:ilvl="1" w:tplc="7AFEDF42">
      <w:start w:val="1"/>
      <w:numFmt w:val="lowerLetter"/>
      <w:lvlText w:val="%2."/>
      <w:lvlJc w:val="left"/>
      <w:pPr>
        <w:ind w:left="1260" w:hanging="360"/>
      </w:pPr>
      <w:rPr>
        <w:rFonts w:ascii="Arial" w:eastAsia="Times" w:hAnsi="Arial" w:cs="Arial"/>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48884534"/>
    <w:multiLevelType w:val="hybridMultilevel"/>
    <w:tmpl w:val="3EB2C112"/>
    <w:lvl w:ilvl="0" w:tplc="3E3045BE">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E878DB"/>
    <w:multiLevelType w:val="hybridMultilevel"/>
    <w:tmpl w:val="29924850"/>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51A7F95"/>
    <w:multiLevelType w:val="hybridMultilevel"/>
    <w:tmpl w:val="1FFA22B8"/>
    <w:lvl w:ilvl="0" w:tplc="1CDC7A1C">
      <w:start w:val="1"/>
      <w:numFmt w:val="decimal"/>
      <w:lvlText w:val="%1."/>
      <w:lvlJc w:val="left"/>
      <w:pPr>
        <w:ind w:left="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57842C07"/>
    <w:multiLevelType w:val="hybridMultilevel"/>
    <w:tmpl w:val="A0D0DB66"/>
    <w:lvl w:ilvl="0" w:tplc="AC34D370">
      <w:start w:val="1"/>
      <w:numFmt w:val="upperLetter"/>
      <w:lvlText w:val="%1."/>
      <w:lvlJc w:val="left"/>
      <w:pPr>
        <w:ind w:left="720" w:hanging="360"/>
      </w:pPr>
      <w:rPr>
        <w:rFonts w:ascii="Arial" w:eastAsia="Times New Roman"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236033"/>
    <w:multiLevelType w:val="hybridMultilevel"/>
    <w:tmpl w:val="BAA6F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B06A13"/>
    <w:multiLevelType w:val="hybridMultilevel"/>
    <w:tmpl w:val="5D6C9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356DE4"/>
    <w:multiLevelType w:val="hybridMultilevel"/>
    <w:tmpl w:val="2DEC3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C11916"/>
    <w:multiLevelType w:val="hybridMultilevel"/>
    <w:tmpl w:val="3EBE4F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22572A"/>
    <w:multiLevelType w:val="hybridMultilevel"/>
    <w:tmpl w:val="6A629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9C6823"/>
    <w:multiLevelType w:val="hybridMultilevel"/>
    <w:tmpl w:val="9F282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1D2FE9"/>
    <w:multiLevelType w:val="hybridMultilevel"/>
    <w:tmpl w:val="51965C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B20EF1"/>
    <w:multiLevelType w:val="hybridMultilevel"/>
    <w:tmpl w:val="AD8C6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
  </w:num>
  <w:num w:numId="4">
    <w:abstractNumId w:val="9"/>
  </w:num>
  <w:num w:numId="5">
    <w:abstractNumId w:val="14"/>
  </w:num>
  <w:num w:numId="6">
    <w:abstractNumId w:val="7"/>
  </w:num>
  <w:num w:numId="7">
    <w:abstractNumId w:val="2"/>
  </w:num>
  <w:num w:numId="8">
    <w:abstractNumId w:val="15"/>
  </w:num>
  <w:num w:numId="9">
    <w:abstractNumId w:val="12"/>
  </w:num>
  <w:num w:numId="10">
    <w:abstractNumId w:val="5"/>
  </w:num>
  <w:num w:numId="11">
    <w:abstractNumId w:val="18"/>
  </w:num>
  <w:num w:numId="12">
    <w:abstractNumId w:val="19"/>
  </w:num>
  <w:num w:numId="13">
    <w:abstractNumId w:val="11"/>
  </w:num>
  <w:num w:numId="14">
    <w:abstractNumId w:val="26"/>
  </w:num>
  <w:num w:numId="15">
    <w:abstractNumId w:val="22"/>
  </w:num>
  <w:num w:numId="16">
    <w:abstractNumId w:val="21"/>
  </w:num>
  <w:num w:numId="17">
    <w:abstractNumId w:val="10"/>
  </w:num>
  <w:num w:numId="18">
    <w:abstractNumId w:val="6"/>
  </w:num>
  <w:num w:numId="19">
    <w:abstractNumId w:val="27"/>
  </w:num>
  <w:num w:numId="20">
    <w:abstractNumId w:val="20"/>
  </w:num>
  <w:num w:numId="21">
    <w:abstractNumId w:val="16"/>
  </w:num>
  <w:num w:numId="22">
    <w:abstractNumId w:val="17"/>
  </w:num>
  <w:num w:numId="23">
    <w:abstractNumId w:val="4"/>
  </w:num>
  <w:num w:numId="24">
    <w:abstractNumId w:val="25"/>
  </w:num>
  <w:num w:numId="25">
    <w:abstractNumId w:val="3"/>
  </w:num>
  <w:num w:numId="26">
    <w:abstractNumId w:val="8"/>
  </w:num>
  <w:num w:numId="27">
    <w:abstractNumId w:val="24"/>
  </w:num>
  <w:num w:numId="28">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63ED1"/>
    <w:rsid w:val="00066347"/>
    <w:rsid w:val="000A3B6B"/>
    <w:rsid w:val="000C0F25"/>
    <w:rsid w:val="00107475"/>
    <w:rsid w:val="0014346D"/>
    <w:rsid w:val="001466C5"/>
    <w:rsid w:val="00180414"/>
    <w:rsid w:val="00196809"/>
    <w:rsid w:val="001C440A"/>
    <w:rsid w:val="001D61A1"/>
    <w:rsid w:val="00205487"/>
    <w:rsid w:val="002A7061"/>
    <w:rsid w:val="002E0356"/>
    <w:rsid w:val="00312AFF"/>
    <w:rsid w:val="00326D98"/>
    <w:rsid w:val="00333392"/>
    <w:rsid w:val="003D5A9E"/>
    <w:rsid w:val="0041138F"/>
    <w:rsid w:val="004A064F"/>
    <w:rsid w:val="004B4A05"/>
    <w:rsid w:val="004C183A"/>
    <w:rsid w:val="004F12E1"/>
    <w:rsid w:val="005007ED"/>
    <w:rsid w:val="00504722"/>
    <w:rsid w:val="005267D2"/>
    <w:rsid w:val="005A3DAC"/>
    <w:rsid w:val="005E2D1B"/>
    <w:rsid w:val="006006D3"/>
    <w:rsid w:val="00631BAA"/>
    <w:rsid w:val="00672302"/>
    <w:rsid w:val="006E0634"/>
    <w:rsid w:val="006E1C8E"/>
    <w:rsid w:val="0071673D"/>
    <w:rsid w:val="007206EA"/>
    <w:rsid w:val="00735DA0"/>
    <w:rsid w:val="00753E5F"/>
    <w:rsid w:val="00793015"/>
    <w:rsid w:val="007E7E19"/>
    <w:rsid w:val="00897609"/>
    <w:rsid w:val="00974FF1"/>
    <w:rsid w:val="00977851"/>
    <w:rsid w:val="00990AAA"/>
    <w:rsid w:val="009A6EBF"/>
    <w:rsid w:val="009D500C"/>
    <w:rsid w:val="009F0FE1"/>
    <w:rsid w:val="00A00C04"/>
    <w:rsid w:val="00A02BD3"/>
    <w:rsid w:val="00A17D97"/>
    <w:rsid w:val="00A34DD5"/>
    <w:rsid w:val="00A4109A"/>
    <w:rsid w:val="00AD4A99"/>
    <w:rsid w:val="00AE20D3"/>
    <w:rsid w:val="00BB25C0"/>
    <w:rsid w:val="00BD0342"/>
    <w:rsid w:val="00BD35A8"/>
    <w:rsid w:val="00BE0436"/>
    <w:rsid w:val="00BF2E4C"/>
    <w:rsid w:val="00BF458A"/>
    <w:rsid w:val="00C47ADA"/>
    <w:rsid w:val="00C47EC6"/>
    <w:rsid w:val="00C517D5"/>
    <w:rsid w:val="00C5293B"/>
    <w:rsid w:val="00C6131A"/>
    <w:rsid w:val="00C94E14"/>
    <w:rsid w:val="00CD74A2"/>
    <w:rsid w:val="00CF7CFA"/>
    <w:rsid w:val="00D31EC2"/>
    <w:rsid w:val="00D41024"/>
    <w:rsid w:val="00D410B1"/>
    <w:rsid w:val="00D809F9"/>
    <w:rsid w:val="00DA2D99"/>
    <w:rsid w:val="00E17626"/>
    <w:rsid w:val="00E313C6"/>
    <w:rsid w:val="00E46637"/>
    <w:rsid w:val="00E831F8"/>
    <w:rsid w:val="00EA4C74"/>
    <w:rsid w:val="00EB4D14"/>
    <w:rsid w:val="00EE1203"/>
    <w:rsid w:val="00F14C14"/>
    <w:rsid w:val="00F71A51"/>
    <w:rsid w:val="00F97DAE"/>
    <w:rsid w:val="00FB5575"/>
    <w:rsid w:val="00FD0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ahoma" w:eastAsia="Times New Roman"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rPr>
      <w:color w:val="800080"/>
      <w:u w:val="single"/>
    </w:rPr>
  </w:style>
  <w:style w:type="paragraph" w:styleId="Footer">
    <w:name w:val="footer"/>
    <w:basedOn w:val="Normal"/>
    <w:rsid w:val="00714291"/>
    <w:pPr>
      <w:tabs>
        <w:tab w:val="center" w:pos="4320"/>
        <w:tab w:val="right" w:pos="8640"/>
      </w:tabs>
    </w:pPr>
  </w:style>
  <w:style w:type="paragraph" w:styleId="BalloonText">
    <w:name w:val="Balloon Text"/>
    <w:basedOn w:val="Normal"/>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5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semiHidden/>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iPriority w:val="99"/>
    <w:semiHidden/>
    <w:unhideWhenUsed/>
    <w:rsid w:val="005007ED"/>
    <w:pPr>
      <w:spacing w:after="120"/>
    </w:pPr>
  </w:style>
  <w:style w:type="character" w:customStyle="1" w:styleId="BodyTextChar">
    <w:name w:val="Body Text Char"/>
    <w:link w:val="BodyText"/>
    <w:uiPriority w:val="99"/>
    <w:semiHidden/>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34"/>
    <w:qFormat/>
    <w:rsid w:val="005007ED"/>
    <w:pPr>
      <w:spacing w:beforeLines="1" w:afterLines="1"/>
      <w:ind w:left="720"/>
      <w:contextualSpacing/>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596981574">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629241244">
      <w:bodyDiv w:val="1"/>
      <w:marLeft w:val="0"/>
      <w:marRight w:val="0"/>
      <w:marTop w:val="0"/>
      <w:marBottom w:val="0"/>
      <w:divBdr>
        <w:top w:val="none" w:sz="0" w:space="0" w:color="auto"/>
        <w:left w:val="none" w:sz="0" w:space="0" w:color="auto"/>
        <w:bottom w:val="none" w:sz="0" w:space="0" w:color="auto"/>
        <w:right w:val="none" w:sz="0" w:space="0" w:color="auto"/>
      </w:divBdr>
    </w:div>
    <w:div w:id="1666206722">
      <w:bodyDiv w:val="1"/>
      <w:marLeft w:val="0"/>
      <w:marRight w:val="0"/>
      <w:marTop w:val="0"/>
      <w:marBottom w:val="0"/>
      <w:divBdr>
        <w:top w:val="none" w:sz="0" w:space="0" w:color="auto"/>
        <w:left w:val="none" w:sz="0" w:space="0" w:color="auto"/>
        <w:bottom w:val="none" w:sz="0" w:space="0" w:color="auto"/>
        <w:right w:val="none" w:sz="0" w:space="0" w:color="auto"/>
      </w:divBdr>
    </w:div>
    <w:div w:id="1699743924">
      <w:bodyDiv w:val="1"/>
      <w:marLeft w:val="0"/>
      <w:marRight w:val="0"/>
      <w:marTop w:val="0"/>
      <w:marBottom w:val="0"/>
      <w:divBdr>
        <w:top w:val="none" w:sz="0" w:space="0" w:color="auto"/>
        <w:left w:val="none" w:sz="0" w:space="0" w:color="auto"/>
        <w:bottom w:val="none" w:sz="0" w:space="0" w:color="auto"/>
        <w:right w:val="none" w:sz="0" w:space="0" w:color="auto"/>
      </w:divBdr>
    </w:div>
    <w:div w:id="1779056119">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digitalrmbl.org/case-studies/bcc_background/" TargetMode="External"/><Relationship Id="rId18" Type="http://schemas.openxmlformats.org/officeDocument/2006/relationships/image" Target="media/image2.jpeg"/><Relationship Id="rId26" Type="http://schemas.openxmlformats.org/officeDocument/2006/relationships/hyperlink" Target="http://tiee.esa.org/vol/v13/issues/data_sets/wu/resources/RMBL_phenology_2000to2010.xlsx" TargetMode="External"/><Relationship Id="rId39" Type="http://schemas.openxmlformats.org/officeDocument/2006/relationships/hyperlink" Target="http://www.digitalrmbl.org/case-studies/bcc_datavisualizer/)"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tiee.esa.org/vol/v13/issues/data_sets/wu/resources/RMBLWeatherData_Sept1975toJuly2010.xls" TargetMode="External"/><Relationship Id="rId42" Type="http://schemas.openxmlformats.org/officeDocument/2006/relationships/hyperlink" Target="http://tiee.esa.org/vol/v13/issues/data_sets/wu/resources/Inouye_2000_PNAS_Data_sightings.xlsx" TargetMode="External"/><Relationship Id="rId47" Type="http://schemas.openxmlformats.org/officeDocument/2006/relationships/theme" Target="theme/theme1.xml"/><Relationship Id="rId7" Type="http://schemas.openxmlformats.org/officeDocument/2006/relationships/hyperlink" Target="mailto:cwu@richmond.edu" TargetMode="External"/><Relationship Id="rId12" Type="http://schemas.openxmlformats.org/officeDocument/2006/relationships/hyperlink" Target="http://tiee.esa.org/teach/teach_glossary.html" TargetMode="External"/><Relationship Id="rId17" Type="http://schemas.openxmlformats.org/officeDocument/2006/relationships/hyperlink" Target="http://tiee.esa.org/vol/v13/issues/data_sets/wu/resources/Inouye_2000_PNAS_Data.xlsx" TargetMode="External"/><Relationship Id="rId25" Type="http://schemas.openxmlformats.org/officeDocument/2006/relationships/hyperlink" Target="http://tiee.esa.org/vol/v13/issues/data_sets/wu/resources/Inouye_2000_PNAS_Data_sightings.xlsx" TargetMode="External"/><Relationship Id="rId33" Type="http://schemas.openxmlformats.org/officeDocument/2006/relationships/hyperlink" Target="http://www.digitalrmbl.org/case-studies/bcc_datavisualizer/)" TargetMode="External"/><Relationship Id="rId38" Type="http://schemas.openxmlformats.org/officeDocument/2006/relationships/hyperlink" Target="https://www.youtube.com/watch?v=LCcbWK3UAUE&amp;feature=youtu.be"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tiee.esa.org/vol/v13/issues/data_sets/wu/resources/RMBLWeatherData_Sept1975toJuly2010.xls" TargetMode="External"/><Relationship Id="rId20" Type="http://schemas.openxmlformats.org/officeDocument/2006/relationships/hyperlink" Target="https://www.theatlantic.com/science/archive/2017/01/billy-barr-climate-change/512198/" TargetMode="External"/><Relationship Id="rId29" Type="http://schemas.openxmlformats.org/officeDocument/2006/relationships/hyperlink" Target="http://tiee.esa.org/vol/v13/issues/data_sets/wu/resources/Inouye_2000_PNAS_Data_sightings.xlsx" TargetMode="External"/><Relationship Id="rId41" Type="http://schemas.openxmlformats.org/officeDocument/2006/relationships/hyperlink" Target="http://tiee.esa.org/vol/v13/issues/data_sets/wu/resources/Inouye_2000_PNAS_Data.xls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iee.esa.org/teach/teach_glossary.html" TargetMode="External"/><Relationship Id="rId24" Type="http://schemas.openxmlformats.org/officeDocument/2006/relationships/hyperlink" Target="https://www.youtube.com/watch?v=LCcbWK3UAUE&amp;feature=youtu.be" TargetMode="External"/><Relationship Id="rId32" Type="http://schemas.openxmlformats.org/officeDocument/2006/relationships/hyperlink" Target="http://www.digitalrmbl.org/case-studies/bcc_datavisualizer/" TargetMode="External"/><Relationship Id="rId37" Type="http://schemas.openxmlformats.org/officeDocument/2006/relationships/hyperlink" Target="https://vimeo.com/182392548" TargetMode="External"/><Relationship Id="rId40" Type="http://schemas.openxmlformats.org/officeDocument/2006/relationships/hyperlink" Target="http://tiee.esa.org/vol/v13/issues/data_sets/wu/resources/Inouye_2000_PNAS_Data_sightings.xlsx"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tiee.esa.org/vol/v13/issues/data_sets/wu/resources/RMBL_phenology_2000to2010.xlsx" TargetMode="External"/><Relationship Id="rId23" Type="http://schemas.openxmlformats.org/officeDocument/2006/relationships/hyperlink" Target="http://www.digitalrmbl.org/case-studies/bcc_background/" TargetMode="External"/><Relationship Id="rId28" Type="http://schemas.openxmlformats.org/officeDocument/2006/relationships/hyperlink" Target="http://tiee.esa.org/vol/v13/issues/data_sets/wu/resources/Inouye_2000_PNAS_Data_sightings.xlsx" TargetMode="External"/><Relationship Id="rId36" Type="http://schemas.openxmlformats.org/officeDocument/2006/relationships/hyperlink" Target="https://www.theatlantic.com/science/archive/2017/01/billy-barr-climate-change/512198/" TargetMode="External"/><Relationship Id="rId10" Type="http://schemas.openxmlformats.org/officeDocument/2006/relationships/hyperlink" Target="http://tiee.esa.org/teach/teach_glossary.html" TargetMode="External"/><Relationship Id="rId19" Type="http://schemas.openxmlformats.org/officeDocument/2006/relationships/image" Target="media/image3.jpeg"/><Relationship Id="rId31" Type="http://schemas.openxmlformats.org/officeDocument/2006/relationships/hyperlink" Target="http://tiee.esa.org/vol/v13/issues/data_sets/wu/resources/Inouye_2000_PNAS_Data_sightings.xlsx"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tiee.esa.org/teach/teach_glossary.html" TargetMode="External"/><Relationship Id="rId14" Type="http://schemas.openxmlformats.org/officeDocument/2006/relationships/hyperlink" Target="http://tiee.esa.org/vol/v13/issues/data_sets/wu/resources/Inouye_2000_PNAS_Data_sightings.xlsx" TargetMode="External"/><Relationship Id="rId22" Type="http://schemas.openxmlformats.org/officeDocument/2006/relationships/hyperlink" Target="https://vimeo.com/182392548" TargetMode="External"/><Relationship Id="rId27" Type="http://schemas.openxmlformats.org/officeDocument/2006/relationships/hyperlink" Target="http://tiee.esa.org/vol/v13/issues/data_sets/wu/resources/RMBLWeatherData_Sept1975toJuly2010.xls" TargetMode="External"/><Relationship Id="rId30" Type="http://schemas.openxmlformats.org/officeDocument/2006/relationships/hyperlink" Target="http://tiee.esa.org/vol/v13/issues/data_sets/wu/resources/RMBL_phenology_2000to2010.xlsx" TargetMode="External"/><Relationship Id="rId35" Type="http://schemas.openxmlformats.org/officeDocument/2006/relationships/hyperlink" Target="http://www.digitalrmbl.org/case-studies/bcc_stats/" TargetMode="External"/><Relationship Id="rId43" Type="http://schemas.openxmlformats.org/officeDocument/2006/relationships/hyperlink" Target="http://tiee.esa.org/vol/v13/issues/data_sets/wu/resources/Inouye_2000_PNAS_Data.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5896</Words>
  <Characters>33608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39426</CharactersWithSpaces>
  <SharedDoc>false</SharedDoc>
  <HLinks>
    <vt:vector size="198" baseType="variant">
      <vt:variant>
        <vt:i4>1572954</vt:i4>
      </vt:variant>
      <vt:variant>
        <vt:i4>96</vt:i4>
      </vt:variant>
      <vt:variant>
        <vt:i4>0</vt:i4>
      </vt:variant>
      <vt:variant>
        <vt:i4>5</vt:i4>
      </vt:variant>
      <vt:variant>
        <vt:lpwstr>http://tiee.esa.org/vol/v13/issues/data_sets/wu/resources/Inouye_2000_PNAS_Data.xlsx</vt:lpwstr>
      </vt:variant>
      <vt:variant>
        <vt:lpwstr/>
      </vt:variant>
      <vt:variant>
        <vt:i4>4718631</vt:i4>
      </vt:variant>
      <vt:variant>
        <vt:i4>93</vt:i4>
      </vt:variant>
      <vt:variant>
        <vt:i4>0</vt:i4>
      </vt:variant>
      <vt:variant>
        <vt:i4>5</vt:i4>
      </vt:variant>
      <vt:variant>
        <vt:lpwstr>http://tiee.esa.org/vol/v13/issues/data_sets/wu/resources/Inouye_2000_PNAS_Data_sightings.xlsx</vt:lpwstr>
      </vt:variant>
      <vt:variant>
        <vt:lpwstr/>
      </vt:variant>
      <vt:variant>
        <vt:i4>1572954</vt:i4>
      </vt:variant>
      <vt:variant>
        <vt:i4>90</vt:i4>
      </vt:variant>
      <vt:variant>
        <vt:i4>0</vt:i4>
      </vt:variant>
      <vt:variant>
        <vt:i4>5</vt:i4>
      </vt:variant>
      <vt:variant>
        <vt:lpwstr>http://tiee.esa.org/vol/v13/issues/data_sets/wu/resources/Inouye_2000_PNAS_Data.xlsx</vt:lpwstr>
      </vt:variant>
      <vt:variant>
        <vt:lpwstr/>
      </vt:variant>
      <vt:variant>
        <vt:i4>4718631</vt:i4>
      </vt:variant>
      <vt:variant>
        <vt:i4>87</vt:i4>
      </vt:variant>
      <vt:variant>
        <vt:i4>0</vt:i4>
      </vt:variant>
      <vt:variant>
        <vt:i4>5</vt:i4>
      </vt:variant>
      <vt:variant>
        <vt:lpwstr>http://tiee.esa.org/vol/v13/issues/data_sets/wu/resources/Inouye_2000_PNAS_Data_sightings.xlsx</vt:lpwstr>
      </vt:variant>
      <vt:variant>
        <vt:lpwstr/>
      </vt:variant>
      <vt:variant>
        <vt:i4>3342364</vt:i4>
      </vt:variant>
      <vt:variant>
        <vt:i4>84</vt:i4>
      </vt:variant>
      <vt:variant>
        <vt:i4>0</vt:i4>
      </vt:variant>
      <vt:variant>
        <vt:i4>5</vt:i4>
      </vt:variant>
      <vt:variant>
        <vt:lpwstr>http://www.digitalrmbl.org/case-studies/bcc_datavisualizer/)</vt:lpwstr>
      </vt:variant>
      <vt:variant>
        <vt:lpwstr/>
      </vt:variant>
      <vt:variant>
        <vt:i4>1900556</vt:i4>
      </vt:variant>
      <vt:variant>
        <vt:i4>81</vt:i4>
      </vt:variant>
      <vt:variant>
        <vt:i4>0</vt:i4>
      </vt:variant>
      <vt:variant>
        <vt:i4>5</vt:i4>
      </vt:variant>
      <vt:variant>
        <vt:lpwstr>https://www.youtube.com/watch?v=LCcbWK3UAUE&amp;feature=youtu.be</vt:lpwstr>
      </vt:variant>
      <vt:variant>
        <vt:lpwstr/>
      </vt:variant>
      <vt:variant>
        <vt:i4>8257589</vt:i4>
      </vt:variant>
      <vt:variant>
        <vt:i4>78</vt:i4>
      </vt:variant>
      <vt:variant>
        <vt:i4>0</vt:i4>
      </vt:variant>
      <vt:variant>
        <vt:i4>5</vt:i4>
      </vt:variant>
      <vt:variant>
        <vt:lpwstr>https://vimeo.com/182392548</vt:lpwstr>
      </vt:variant>
      <vt:variant>
        <vt:lpwstr/>
      </vt:variant>
      <vt:variant>
        <vt:i4>1179664</vt:i4>
      </vt:variant>
      <vt:variant>
        <vt:i4>75</vt:i4>
      </vt:variant>
      <vt:variant>
        <vt:i4>0</vt:i4>
      </vt:variant>
      <vt:variant>
        <vt:i4>5</vt:i4>
      </vt:variant>
      <vt:variant>
        <vt:lpwstr>https://www.theatlantic.com/science/archive/2017/01/billy-barr-climate-change/512198/</vt:lpwstr>
      </vt:variant>
      <vt:variant>
        <vt:lpwstr/>
      </vt:variant>
      <vt:variant>
        <vt:i4>5046314</vt:i4>
      </vt:variant>
      <vt:variant>
        <vt:i4>72</vt:i4>
      </vt:variant>
      <vt:variant>
        <vt:i4>0</vt:i4>
      </vt:variant>
      <vt:variant>
        <vt:i4>5</vt:i4>
      </vt:variant>
      <vt:variant>
        <vt:lpwstr>http://www.digitalrmbl.org/case-studies/bcc_stats/</vt:lpwstr>
      </vt:variant>
      <vt:variant>
        <vt:lpwstr/>
      </vt:variant>
      <vt:variant>
        <vt:i4>4390933</vt:i4>
      </vt:variant>
      <vt:variant>
        <vt:i4>69</vt:i4>
      </vt:variant>
      <vt:variant>
        <vt:i4>0</vt:i4>
      </vt:variant>
      <vt:variant>
        <vt:i4>5</vt:i4>
      </vt:variant>
      <vt:variant>
        <vt:lpwstr>http://tiee.esa.org/vol/v13/issues/data_sets/wu/resources/RMBLWeatherData_Sept1975toJuly2010.xls</vt:lpwstr>
      </vt:variant>
      <vt:variant>
        <vt:lpwstr/>
      </vt:variant>
      <vt:variant>
        <vt:i4>3342364</vt:i4>
      </vt:variant>
      <vt:variant>
        <vt:i4>66</vt:i4>
      </vt:variant>
      <vt:variant>
        <vt:i4>0</vt:i4>
      </vt:variant>
      <vt:variant>
        <vt:i4>5</vt:i4>
      </vt:variant>
      <vt:variant>
        <vt:lpwstr>http://www.digitalrmbl.org/case-studies/bcc_datavisualizer/)</vt:lpwstr>
      </vt:variant>
      <vt:variant>
        <vt:lpwstr/>
      </vt:variant>
      <vt:variant>
        <vt:i4>1703987</vt:i4>
      </vt:variant>
      <vt:variant>
        <vt:i4>63</vt:i4>
      </vt:variant>
      <vt:variant>
        <vt:i4>0</vt:i4>
      </vt:variant>
      <vt:variant>
        <vt:i4>5</vt:i4>
      </vt:variant>
      <vt:variant>
        <vt:lpwstr>http://www.digitalrmbl.org/case-studies/bcc_datavisualizer/</vt:lpwstr>
      </vt:variant>
      <vt:variant>
        <vt:lpwstr/>
      </vt:variant>
      <vt:variant>
        <vt:i4>4718631</vt:i4>
      </vt:variant>
      <vt:variant>
        <vt:i4>60</vt:i4>
      </vt:variant>
      <vt:variant>
        <vt:i4>0</vt:i4>
      </vt:variant>
      <vt:variant>
        <vt:i4>5</vt:i4>
      </vt:variant>
      <vt:variant>
        <vt:lpwstr>http://tiee.esa.org/vol/v13/issues/data_sets/wu/resources/Inouye_2000_PNAS_Data_sightings.xlsx</vt:lpwstr>
      </vt:variant>
      <vt:variant>
        <vt:lpwstr/>
      </vt:variant>
      <vt:variant>
        <vt:i4>3014726</vt:i4>
      </vt:variant>
      <vt:variant>
        <vt:i4>57</vt:i4>
      </vt:variant>
      <vt:variant>
        <vt:i4>0</vt:i4>
      </vt:variant>
      <vt:variant>
        <vt:i4>5</vt:i4>
      </vt:variant>
      <vt:variant>
        <vt:lpwstr>http://tiee.esa.org/vol/v13/issues/data_sets/wu/resources/RMBL_phenology_2000to2010.xlsx</vt:lpwstr>
      </vt:variant>
      <vt:variant>
        <vt:lpwstr/>
      </vt:variant>
      <vt:variant>
        <vt:i4>4718631</vt:i4>
      </vt:variant>
      <vt:variant>
        <vt:i4>54</vt:i4>
      </vt:variant>
      <vt:variant>
        <vt:i4>0</vt:i4>
      </vt:variant>
      <vt:variant>
        <vt:i4>5</vt:i4>
      </vt:variant>
      <vt:variant>
        <vt:lpwstr>http://tiee.esa.org/vol/v13/issues/data_sets/wu/resources/Inouye_2000_PNAS_Data_sightings.xlsx</vt:lpwstr>
      </vt:variant>
      <vt:variant>
        <vt:lpwstr/>
      </vt:variant>
      <vt:variant>
        <vt:i4>4718631</vt:i4>
      </vt:variant>
      <vt:variant>
        <vt:i4>51</vt:i4>
      </vt:variant>
      <vt:variant>
        <vt:i4>0</vt:i4>
      </vt:variant>
      <vt:variant>
        <vt:i4>5</vt:i4>
      </vt:variant>
      <vt:variant>
        <vt:lpwstr>http://tiee.esa.org/vol/v13/issues/data_sets/wu/resources/Inouye_2000_PNAS_Data_sightings.xlsx</vt:lpwstr>
      </vt:variant>
      <vt:variant>
        <vt:lpwstr/>
      </vt:variant>
      <vt:variant>
        <vt:i4>4390933</vt:i4>
      </vt:variant>
      <vt:variant>
        <vt:i4>48</vt:i4>
      </vt:variant>
      <vt:variant>
        <vt:i4>0</vt:i4>
      </vt:variant>
      <vt:variant>
        <vt:i4>5</vt:i4>
      </vt:variant>
      <vt:variant>
        <vt:lpwstr>http://tiee.esa.org/vol/v13/issues/data_sets/wu/resources/RMBLWeatherData_Sept1975toJuly2010.xls</vt:lpwstr>
      </vt:variant>
      <vt:variant>
        <vt:lpwstr/>
      </vt:variant>
      <vt:variant>
        <vt:i4>3014726</vt:i4>
      </vt:variant>
      <vt:variant>
        <vt:i4>45</vt:i4>
      </vt:variant>
      <vt:variant>
        <vt:i4>0</vt:i4>
      </vt:variant>
      <vt:variant>
        <vt:i4>5</vt:i4>
      </vt:variant>
      <vt:variant>
        <vt:lpwstr>http://tiee.esa.org/vol/v13/issues/data_sets/wu/resources/RMBL_phenology_2000to2010.xlsx</vt:lpwstr>
      </vt:variant>
      <vt:variant>
        <vt:lpwstr/>
      </vt:variant>
      <vt:variant>
        <vt:i4>4718631</vt:i4>
      </vt:variant>
      <vt:variant>
        <vt:i4>42</vt:i4>
      </vt:variant>
      <vt:variant>
        <vt:i4>0</vt:i4>
      </vt:variant>
      <vt:variant>
        <vt:i4>5</vt:i4>
      </vt:variant>
      <vt:variant>
        <vt:lpwstr>http://tiee.esa.org/vol/v13/issues/data_sets/wu/resources/Inouye_2000_PNAS_Data_sightings.xlsx</vt:lpwstr>
      </vt:variant>
      <vt:variant>
        <vt:lpwstr/>
      </vt:variant>
      <vt:variant>
        <vt:i4>1900556</vt:i4>
      </vt:variant>
      <vt:variant>
        <vt:i4>39</vt:i4>
      </vt:variant>
      <vt:variant>
        <vt:i4>0</vt:i4>
      </vt:variant>
      <vt:variant>
        <vt:i4>5</vt:i4>
      </vt:variant>
      <vt:variant>
        <vt:lpwstr>https://www.youtube.com/watch?v=LCcbWK3UAUE&amp;feature=youtu.be</vt:lpwstr>
      </vt:variant>
      <vt:variant>
        <vt:lpwstr/>
      </vt:variant>
      <vt:variant>
        <vt:i4>720940</vt:i4>
      </vt:variant>
      <vt:variant>
        <vt:i4>36</vt:i4>
      </vt:variant>
      <vt:variant>
        <vt:i4>0</vt:i4>
      </vt:variant>
      <vt:variant>
        <vt:i4>5</vt:i4>
      </vt:variant>
      <vt:variant>
        <vt:lpwstr>http://www.digitalrmbl.org/case-studies/bcc_background/</vt:lpwstr>
      </vt:variant>
      <vt:variant>
        <vt:lpwstr/>
      </vt:variant>
      <vt:variant>
        <vt:i4>8257589</vt:i4>
      </vt:variant>
      <vt:variant>
        <vt:i4>33</vt:i4>
      </vt:variant>
      <vt:variant>
        <vt:i4>0</vt:i4>
      </vt:variant>
      <vt:variant>
        <vt:i4>5</vt:i4>
      </vt:variant>
      <vt:variant>
        <vt:lpwstr>https://vimeo.com/182392548</vt:lpwstr>
      </vt:variant>
      <vt:variant>
        <vt:lpwstr/>
      </vt:variant>
      <vt:variant>
        <vt:i4>1179664</vt:i4>
      </vt:variant>
      <vt:variant>
        <vt:i4>30</vt:i4>
      </vt:variant>
      <vt:variant>
        <vt:i4>0</vt:i4>
      </vt:variant>
      <vt:variant>
        <vt:i4>5</vt:i4>
      </vt:variant>
      <vt:variant>
        <vt:lpwstr>https://www.theatlantic.com/science/archive/2017/01/billy-barr-climate-change/512198/</vt:lpwstr>
      </vt:variant>
      <vt:variant>
        <vt:lpwstr/>
      </vt:variant>
      <vt:variant>
        <vt:i4>1572954</vt:i4>
      </vt:variant>
      <vt:variant>
        <vt:i4>27</vt:i4>
      </vt:variant>
      <vt:variant>
        <vt:i4>0</vt:i4>
      </vt:variant>
      <vt:variant>
        <vt:i4>5</vt:i4>
      </vt:variant>
      <vt:variant>
        <vt:lpwstr>http://tiee.esa.org/vol/v13/issues/data_sets/wu/resources/Inouye_2000_PNAS_Data.xlsx</vt:lpwstr>
      </vt:variant>
      <vt:variant>
        <vt:lpwstr/>
      </vt:variant>
      <vt:variant>
        <vt:i4>4390933</vt:i4>
      </vt:variant>
      <vt:variant>
        <vt:i4>24</vt:i4>
      </vt:variant>
      <vt:variant>
        <vt:i4>0</vt:i4>
      </vt:variant>
      <vt:variant>
        <vt:i4>5</vt:i4>
      </vt:variant>
      <vt:variant>
        <vt:lpwstr>http://tiee.esa.org/vol/v13/issues/data_sets/wu/resources/RMBLWeatherData_Sept1975toJuly2010.xls</vt:lpwstr>
      </vt:variant>
      <vt:variant>
        <vt:lpwstr/>
      </vt:variant>
      <vt:variant>
        <vt:i4>3014726</vt:i4>
      </vt:variant>
      <vt:variant>
        <vt:i4>21</vt:i4>
      </vt:variant>
      <vt:variant>
        <vt:i4>0</vt:i4>
      </vt:variant>
      <vt:variant>
        <vt:i4>5</vt:i4>
      </vt:variant>
      <vt:variant>
        <vt:lpwstr>http://tiee.esa.org/vol/v13/issues/data_sets/wu/resources/RMBL_phenology_2000to2010.xlsx</vt:lpwstr>
      </vt:variant>
      <vt:variant>
        <vt:lpwstr/>
      </vt:variant>
      <vt:variant>
        <vt:i4>4718631</vt:i4>
      </vt:variant>
      <vt:variant>
        <vt:i4>18</vt:i4>
      </vt:variant>
      <vt:variant>
        <vt:i4>0</vt:i4>
      </vt:variant>
      <vt:variant>
        <vt:i4>5</vt:i4>
      </vt:variant>
      <vt:variant>
        <vt:lpwstr>http://tiee.esa.org/vol/v13/issues/data_sets/wu/resources/Inouye_2000_PNAS_Data_sightings.xlsx</vt:lpwstr>
      </vt:variant>
      <vt:variant>
        <vt:lpwstr/>
      </vt:variant>
      <vt:variant>
        <vt:i4>720940</vt:i4>
      </vt:variant>
      <vt:variant>
        <vt:i4>15</vt:i4>
      </vt:variant>
      <vt:variant>
        <vt:i4>0</vt:i4>
      </vt:variant>
      <vt:variant>
        <vt:i4>5</vt:i4>
      </vt:variant>
      <vt:variant>
        <vt:lpwstr>http://www.digitalrmbl.org/case-studies/bcc_background/</vt:lpwstr>
      </vt:variant>
      <vt:variant>
        <vt:lpwstr/>
      </vt:variant>
      <vt:variant>
        <vt:i4>7536721</vt:i4>
      </vt:variant>
      <vt:variant>
        <vt:i4>12</vt:i4>
      </vt:variant>
      <vt:variant>
        <vt:i4>0</vt:i4>
      </vt:variant>
      <vt:variant>
        <vt:i4>5</vt:i4>
      </vt:variant>
      <vt:variant>
        <vt:lpwstr>http://tiee.esa.org/teach/teach_glossary.html</vt:lpwstr>
      </vt:variant>
      <vt:variant>
        <vt:lpwstr>openended</vt:lpwstr>
      </vt:variant>
      <vt:variant>
        <vt:i4>720950</vt:i4>
      </vt:variant>
      <vt:variant>
        <vt:i4>9</vt:i4>
      </vt:variant>
      <vt:variant>
        <vt:i4>0</vt:i4>
      </vt:variant>
      <vt:variant>
        <vt:i4>5</vt:i4>
      </vt:variant>
      <vt:variant>
        <vt:lpwstr>http://tiee.esa.org/teach/teach_glossary.html</vt:lpwstr>
      </vt:variant>
      <vt:variant>
        <vt:lpwstr>jigsaw</vt:lpwstr>
      </vt:variant>
      <vt:variant>
        <vt:i4>1245233</vt:i4>
      </vt:variant>
      <vt:variant>
        <vt:i4>6</vt:i4>
      </vt:variant>
      <vt:variant>
        <vt:i4>0</vt:i4>
      </vt:variant>
      <vt:variant>
        <vt:i4>5</vt:i4>
      </vt:variant>
      <vt:variant>
        <vt:lpwstr>http://tiee.esa.org/teach/teach_glossary.html</vt:lpwstr>
      </vt:variant>
      <vt:variant>
        <vt:lpwstr>guided</vt:lpwstr>
      </vt:variant>
      <vt:variant>
        <vt:i4>589883</vt:i4>
      </vt:variant>
      <vt:variant>
        <vt:i4>3</vt:i4>
      </vt:variant>
      <vt:variant>
        <vt:i4>0</vt:i4>
      </vt:variant>
      <vt:variant>
        <vt:i4>5</vt:i4>
      </vt:variant>
      <vt:variant>
        <vt:lpwstr>http://tiee.esa.org/teach/teach_glossary.html</vt:lpwstr>
      </vt:variant>
      <vt:variant>
        <vt:lpwstr>cooperative</vt:lpwstr>
      </vt:variant>
      <vt:variant>
        <vt:i4>2883602</vt:i4>
      </vt:variant>
      <vt:variant>
        <vt:i4>0</vt:i4>
      </vt:variant>
      <vt:variant>
        <vt:i4>0</vt:i4>
      </vt:variant>
      <vt:variant>
        <vt:i4>5</vt:i4>
      </vt:variant>
      <vt:variant>
        <vt:lpwstr>mailto:cwu@richmond.edu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Beck, Christopher</cp:lastModifiedBy>
  <cp:revision>2</cp:revision>
  <cp:lastPrinted>2017-11-07T18:45:00Z</cp:lastPrinted>
  <dcterms:created xsi:type="dcterms:W3CDTF">2017-11-07T20:37:00Z</dcterms:created>
  <dcterms:modified xsi:type="dcterms:W3CDTF">2017-11-07T20:37:00Z</dcterms:modified>
</cp:coreProperties>
</file>